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934609" w:rsidP="00934609">
            <w:pPr>
              <w:shd w:val="solid" w:color="FFFFFF" w:fill="FFFFFF"/>
              <w:spacing w:before="0" w:line="240" w:lineRule="atLeast"/>
            </w:pPr>
            <w:bookmarkStart w:id="0" w:name="ditulogo"/>
            <w:bookmarkEnd w:id="0"/>
            <w:r>
              <w:rPr>
                <w:noProof/>
                <w:lang w:eastAsia="zh-CN"/>
              </w:rPr>
              <w:drawing>
                <wp:inline distT="0" distB="0" distL="0" distR="0" wp14:anchorId="051B2078" wp14:editId="7CB9530A">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934609" w:rsidRPr="00C84655" w:rsidRDefault="00934609" w:rsidP="00493315">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p>
        </w:tc>
        <w:tc>
          <w:tcPr>
            <w:tcW w:w="3402" w:type="dxa"/>
          </w:tcPr>
          <w:p w:rsidR="000069D4" w:rsidRPr="00934609" w:rsidRDefault="00934609" w:rsidP="00C84655">
            <w:pPr>
              <w:shd w:val="solid" w:color="FFFFFF" w:fill="FFFFFF"/>
              <w:spacing w:before="0" w:line="240" w:lineRule="atLeast"/>
              <w:rPr>
                <w:rFonts w:ascii="Verdana" w:hAnsi="Verdana"/>
                <w:sz w:val="20"/>
                <w:lang w:eastAsia="zh-CN"/>
              </w:rPr>
            </w:pPr>
            <w:r>
              <w:rPr>
                <w:rFonts w:ascii="Verdana" w:hAnsi="Verdana"/>
                <w:b/>
                <w:sz w:val="20"/>
                <w:lang w:eastAsia="zh-CN"/>
              </w:rPr>
              <w:t>Document 5D/TEMP/</w:t>
            </w:r>
            <w:r w:rsidR="00C84655">
              <w:rPr>
                <w:rFonts w:ascii="Verdana" w:hAnsi="Verdana"/>
                <w:b/>
                <w:sz w:val="20"/>
                <w:lang w:eastAsia="zh-CN"/>
              </w:rPr>
              <w:t>53</w:t>
            </w:r>
            <w:r>
              <w:rPr>
                <w:rFonts w:ascii="Verdana" w:hAnsi="Verdana"/>
                <w:b/>
                <w:sz w:val="20"/>
                <w:lang w:eastAsia="zh-CN"/>
              </w:rPr>
              <w:t>-E</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3" w:name="ddate" w:colFirst="1" w:colLast="1"/>
            <w:bookmarkEnd w:id="2"/>
          </w:p>
        </w:tc>
        <w:tc>
          <w:tcPr>
            <w:tcW w:w="3402" w:type="dxa"/>
          </w:tcPr>
          <w:p w:rsidR="000069D4" w:rsidRPr="00934609" w:rsidRDefault="00934609" w:rsidP="00A5173C">
            <w:pPr>
              <w:shd w:val="solid" w:color="FFFFFF" w:fill="FFFFFF"/>
              <w:spacing w:before="0" w:line="240" w:lineRule="atLeast"/>
              <w:rPr>
                <w:rFonts w:ascii="Verdana" w:hAnsi="Verdana"/>
                <w:sz w:val="20"/>
                <w:lang w:eastAsia="zh-CN"/>
              </w:rPr>
            </w:pPr>
            <w:r>
              <w:rPr>
                <w:rFonts w:ascii="Verdana" w:hAnsi="Verdana"/>
                <w:b/>
                <w:sz w:val="20"/>
                <w:lang w:eastAsia="zh-CN"/>
              </w:rPr>
              <w:t>24 February 2020</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934609" w:rsidRDefault="00934609"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rsidTr="00D046A7">
        <w:trPr>
          <w:cantSplit/>
        </w:trPr>
        <w:tc>
          <w:tcPr>
            <w:tcW w:w="9889" w:type="dxa"/>
            <w:gridSpan w:val="2"/>
          </w:tcPr>
          <w:p w:rsidR="000069D4" w:rsidRDefault="00493315" w:rsidP="00934609">
            <w:pPr>
              <w:pStyle w:val="Source"/>
              <w:rPr>
                <w:lang w:eastAsia="zh-CN"/>
              </w:rPr>
            </w:pPr>
            <w:bookmarkStart w:id="5" w:name="dsource" w:colFirst="0" w:colLast="0"/>
            <w:bookmarkEnd w:id="4"/>
            <w:r>
              <w:rPr>
                <w:color w:val="000000" w:themeColor="text1"/>
              </w:rPr>
              <w:t>Working Party 5D</w:t>
            </w:r>
          </w:p>
        </w:tc>
      </w:tr>
      <w:tr w:rsidR="000069D4" w:rsidTr="00D046A7">
        <w:trPr>
          <w:cantSplit/>
        </w:trPr>
        <w:tc>
          <w:tcPr>
            <w:tcW w:w="9889" w:type="dxa"/>
            <w:gridSpan w:val="2"/>
          </w:tcPr>
          <w:p w:rsidR="000069D4" w:rsidRDefault="009022AE" w:rsidP="00A5173C">
            <w:pPr>
              <w:pStyle w:val="Title1"/>
              <w:rPr>
                <w:lang w:eastAsia="zh-CN"/>
              </w:rPr>
            </w:pPr>
            <w:bookmarkStart w:id="6" w:name="drec" w:colFirst="0" w:colLast="0"/>
            <w:bookmarkEnd w:id="5"/>
            <w:r w:rsidRPr="004F7D09">
              <w:rPr>
                <w:color w:val="000000" w:themeColor="text1"/>
              </w:rPr>
              <w:t>WORKING DOCUMENT TOWARDS A PRELIMINARY DRAFT REVISION OF REPORT ITU</w:t>
            </w:r>
            <w:r w:rsidRPr="004F7D09">
              <w:rPr>
                <w:rStyle w:val="href"/>
                <w:rFonts w:eastAsia="Batang"/>
                <w:color w:val="000000" w:themeColor="text1"/>
              </w:rPr>
              <w:t>-R M.2291-1</w:t>
            </w:r>
          </w:p>
        </w:tc>
      </w:tr>
      <w:tr w:rsidR="000069D4" w:rsidTr="00D046A7">
        <w:trPr>
          <w:cantSplit/>
        </w:trPr>
        <w:tc>
          <w:tcPr>
            <w:tcW w:w="9889" w:type="dxa"/>
            <w:gridSpan w:val="2"/>
          </w:tcPr>
          <w:p w:rsidR="000069D4" w:rsidRDefault="009022AE" w:rsidP="0012068C">
            <w:pPr>
              <w:pStyle w:val="Reptitle"/>
              <w:rPr>
                <w:lang w:eastAsia="zh-CN"/>
              </w:rPr>
            </w:pPr>
            <w:bookmarkStart w:id="7" w:name="dtitle1" w:colFirst="0" w:colLast="0"/>
            <w:bookmarkEnd w:id="6"/>
            <w:r w:rsidRPr="004F7D09">
              <w:t>The use of International Mobile Telecommunications (IMT) for broadband</w:t>
            </w:r>
            <w:r w:rsidRPr="004F7D09">
              <w:br/>
              <w:t>Public Protection and Disaster Relief (PPDR) applications</w:t>
            </w:r>
          </w:p>
        </w:tc>
      </w:tr>
    </w:tbl>
    <w:p w:rsidR="0012068C" w:rsidRPr="004F7D09" w:rsidRDefault="0012068C" w:rsidP="0012068C">
      <w:pPr>
        <w:pStyle w:val="Repref"/>
        <w:rPr>
          <w:color w:val="000000" w:themeColor="text1"/>
        </w:rPr>
      </w:pPr>
      <w:bookmarkStart w:id="8" w:name="dbreak"/>
      <w:bookmarkEnd w:id="7"/>
      <w:bookmarkEnd w:id="8"/>
      <w:r w:rsidRPr="004F7D09">
        <w:rPr>
          <w:color w:val="000000" w:themeColor="text1"/>
        </w:rPr>
        <w:t>(Question ITU-R 229-4/5)</w:t>
      </w:r>
    </w:p>
    <w:p w:rsidR="0012068C" w:rsidRPr="004F7D09" w:rsidRDefault="0012068C" w:rsidP="0012068C">
      <w:pPr>
        <w:pStyle w:val="Repdate"/>
        <w:rPr>
          <w:color w:val="000000" w:themeColor="text1"/>
        </w:rPr>
      </w:pPr>
      <w:r w:rsidRPr="004F7D09">
        <w:rPr>
          <w:color w:val="000000" w:themeColor="text1"/>
        </w:rPr>
        <w:t>(2013-2016)</w:t>
      </w:r>
    </w:p>
    <w:p w:rsidR="0012068C" w:rsidRPr="0012068C" w:rsidRDefault="0012068C" w:rsidP="0012068C">
      <w:pPr>
        <w:rPr>
          <w:rStyle w:val="Heading1Char1"/>
          <w:sz w:val="28"/>
          <w:szCs w:val="28"/>
        </w:rPr>
      </w:pPr>
      <w:r w:rsidRPr="0012068C">
        <w:rPr>
          <w:rStyle w:val="Heading1Char1"/>
          <w:sz w:val="28"/>
          <w:szCs w:val="28"/>
        </w:rPr>
        <w:t>1</w:t>
      </w:r>
      <w:r w:rsidRPr="0012068C">
        <w:rPr>
          <w:rStyle w:val="Heading1Char1"/>
          <w:sz w:val="28"/>
          <w:szCs w:val="28"/>
        </w:rPr>
        <w:tab/>
        <w:t>Introduction</w:t>
      </w:r>
    </w:p>
    <w:p w:rsidR="009E0CFA" w:rsidRPr="009F0824" w:rsidRDefault="009E0CFA">
      <w:r w:rsidRPr="009F0824">
        <w:t>This Report addresses the current and possible future use of International Mobile Telecommunications (IMT)</w:t>
      </w:r>
      <w:ins w:id="9" w:author="USA_edit" w:date="2018-07-27T15:41:00Z">
        <w:r>
          <w:t>,</w:t>
        </w:r>
      </w:ins>
      <w:r w:rsidRPr="009F0824">
        <w:t xml:space="preserve"> including the use of Long Term Evolution (LTE)</w:t>
      </w:r>
      <w:r w:rsidRPr="009F0824">
        <w:rPr>
          <w:position w:val="6"/>
          <w:sz w:val="18"/>
        </w:rPr>
        <w:footnoteReference w:id="1"/>
      </w:r>
      <w:r w:rsidRPr="009F0824">
        <w:t xml:space="preserve"> </w:t>
      </w:r>
      <w:ins w:id="10" w:author="USA_edit" w:date="2018-07-27T15:41:00Z">
        <w:r>
          <w:t xml:space="preserve">and IMT-2020, </w:t>
        </w:r>
      </w:ins>
      <w:r w:rsidRPr="009F0824">
        <w:t>in support of broadband public protection and disaster relief (PPDR) communications as outlined in relevant ITU</w:t>
      </w:r>
      <w:r w:rsidRPr="009F0824">
        <w:noBreakHyphen/>
        <w:t xml:space="preserve">R Resolutions, Recommendations and Reports. The Report further provides examples for deploying IMT for PPDR radiocommunications, </w:t>
      </w:r>
      <w:ins w:id="11" w:author="USA_edit" w:date="2018-07-27T15:42:00Z">
        <w:r>
          <w:t xml:space="preserve">and </w:t>
        </w:r>
      </w:ins>
      <w:r w:rsidRPr="009F0824">
        <w:t>case studies and scenarios of IMT systems to support broadband PPDR applications</w:t>
      </w:r>
      <w:ins w:id="12" w:author="USA_edit" w:date="2018-07-27T15:42:00Z">
        <w:r>
          <w:t>,</w:t>
        </w:r>
      </w:ins>
      <w:r w:rsidRPr="009F0824">
        <w:t xml:space="preserve"> such as data and video.</w:t>
      </w:r>
      <w:ins w:id="13" w:author="José Costa" w:date="2020-02-24T09:33:00Z">
        <w:r w:rsidRPr="00157D87">
          <w:rPr>
            <w:rFonts w:ascii="TimesNewRoman" w:eastAsia="TimesNewRoman" w:hAnsi="CG Times" w:cs="TimesNewRoman"/>
            <w:lang w:val="en-US" w:eastAsia="zh-CN"/>
          </w:rPr>
          <w:t xml:space="preserve"> </w:t>
        </w:r>
      </w:ins>
    </w:p>
    <w:p w:rsidR="0012068C" w:rsidRPr="0012068C" w:rsidRDefault="009E0CFA" w:rsidP="009E0CFA">
      <w:r w:rsidRPr="009F0824">
        <w:t>Public protection and disaster relief (PPDR) is</w:t>
      </w:r>
      <w:del w:id="14" w:author="USA_edit" w:date="2018-07-27T15:43:00Z">
        <w:r w:rsidRPr="009F0824" w:rsidDel="000E75BE">
          <w:delText xml:space="preserve"> defined in Resolution </w:delText>
        </w:r>
        <w:r w:rsidRPr="009F0824" w:rsidDel="000E75BE">
          <w:rPr>
            <w:b/>
          </w:rPr>
          <w:delText>646 (Rev.WRC-15)</w:delText>
        </w:r>
        <w:r w:rsidRPr="009F0824" w:rsidDel="000E75BE">
          <w:delText xml:space="preserve"> </w:delText>
        </w:r>
      </w:del>
      <w:r w:rsidRPr="009F0824">
        <w:t>through a combination of the terms “public protection radiocommunication” and “disaster relief radiocommunication”</w:t>
      </w:r>
      <w:ins w:id="15" w:author="USA_edit" w:date="2018-07-27T15:44:00Z">
        <w:r>
          <w:t>,</w:t>
        </w:r>
      </w:ins>
      <w:ins w:id="16" w:author="USA_edit" w:date="2018-07-27T15:43:00Z">
        <w:r w:rsidRPr="000E75BE">
          <w:t xml:space="preserve"> </w:t>
        </w:r>
      </w:ins>
      <w:ins w:id="17" w:author="USA_edit" w:date="2018-07-27T15:44:00Z">
        <w:r>
          <w:t>which are</w:t>
        </w:r>
      </w:ins>
      <w:ins w:id="18" w:author="USA_edit" w:date="2018-07-27T15:43:00Z">
        <w:r w:rsidRPr="009F0824">
          <w:t xml:space="preserve"> defined in Resolution </w:t>
        </w:r>
        <w:r w:rsidRPr="009F0824">
          <w:rPr>
            <w:b/>
          </w:rPr>
          <w:t>646 (Rev.WRC-1</w:t>
        </w:r>
        <w:del w:id="19" w:author="José Costa" w:date="2020-02-21T05:03:00Z">
          <w:r w:rsidRPr="009F0824" w:rsidDel="003442A6">
            <w:rPr>
              <w:b/>
            </w:rPr>
            <w:delText>5</w:delText>
          </w:r>
        </w:del>
      </w:ins>
      <w:ins w:id="20" w:author="José Costa" w:date="2020-02-21T05:03:00Z">
        <w:r>
          <w:rPr>
            <w:b/>
          </w:rPr>
          <w:t>9</w:t>
        </w:r>
      </w:ins>
      <w:ins w:id="21" w:author="USA_edit" w:date="2018-07-27T15:43:00Z">
        <w:r w:rsidRPr="009F0824">
          <w:rPr>
            <w:b/>
          </w:rPr>
          <w:t>)</w:t>
        </w:r>
      </w:ins>
      <w:r w:rsidRPr="009F0824">
        <w:t xml:space="preserve">. The first term “PP” </w:t>
      </w:r>
      <w:del w:id="22" w:author="USA_edit" w:date="2018-07-27T15:44:00Z">
        <w:r w:rsidRPr="009F0824" w:rsidDel="000E75BE">
          <w:delText xml:space="preserve">refers </w:delText>
        </w:r>
      </w:del>
      <w:ins w:id="23" w:author="USA_edit" w:date="2018-07-27T15:44:00Z">
        <w:r>
          <w:t>is defined as</w:t>
        </w:r>
      </w:ins>
      <w:del w:id="24" w:author="USA_edit" w:date="2018-07-27T15:44:00Z">
        <w:r w:rsidRPr="009F0824" w:rsidDel="000E75BE">
          <w:delText>to</w:delText>
        </w:r>
      </w:del>
      <w:r w:rsidRPr="009F0824">
        <w:t xml:space="preserve"> “</w:t>
      </w:r>
      <w:r w:rsidRPr="009F6183">
        <w:t xml:space="preserve">radiocommunications used by </w:t>
      </w:r>
      <w:del w:id="25" w:author="José Costa" w:date="2020-02-24T09:33:00Z">
        <w:r w:rsidRPr="009F6183" w:rsidDel="00157D87">
          <w:delText xml:space="preserve">responsible </w:delText>
        </w:r>
      </w:del>
      <w:r w:rsidRPr="009F6183">
        <w:t xml:space="preserve">agencies and organizations </w:t>
      </w:r>
      <w:del w:id="26" w:author="José Costa" w:date="2020-02-24T09:33:00Z">
        <w:r w:rsidRPr="009F6183" w:rsidDel="00157D87">
          <w:delText xml:space="preserve">dealing with </w:delText>
        </w:r>
      </w:del>
      <w:ins w:id="27" w:author="José Costa" w:date="2020-02-24T09:33:00Z">
        <w:r w:rsidRPr="009F6183">
          <w:t xml:space="preserve">responsible for </w:t>
        </w:r>
      </w:ins>
      <w:ins w:id="28" w:author="José Costa" w:date="2020-02-24T09:34:00Z">
        <w:r w:rsidRPr="009F6183">
          <w:t xml:space="preserve">the </w:t>
        </w:r>
      </w:ins>
      <w:r w:rsidRPr="009F6183">
        <w:t>maintenance</w:t>
      </w:r>
      <w:r w:rsidRPr="009F0824">
        <w:t xml:space="preserve"> of law and order, protection of life and property and emergency situations”. The second term “DR” </w:t>
      </w:r>
      <w:del w:id="29" w:author="USA_edit" w:date="2018-07-27T15:44:00Z">
        <w:r w:rsidRPr="009F0824" w:rsidDel="008E7DD1">
          <w:delText xml:space="preserve">refers </w:delText>
        </w:r>
      </w:del>
      <w:ins w:id="30" w:author="USA_edit" w:date="2018-07-27T15:44:00Z">
        <w:r>
          <w:t>is defined as</w:t>
        </w:r>
      </w:ins>
      <w:del w:id="31" w:author="USA_edit" w:date="2018-07-27T15:45:00Z">
        <w:r w:rsidRPr="009F0824" w:rsidDel="008E7DD1">
          <w:delText>to</w:delText>
        </w:r>
      </w:del>
      <w:r w:rsidRPr="009F0824">
        <w:t xml:space="preserve"> “radiocommunications used by agencies and organizations dealing with a serious disruption of the functioning of society, posing a significant widespread threat to human life, health, property or the environment, whether caused by accident, natural phenomena or human activity, and whether developing suddenly or as a result of complex, long-term processes”. A </w:t>
      </w:r>
      <w:r w:rsidRPr="009F0824">
        <w:rPr>
          <w:color w:val="000000"/>
        </w:rPr>
        <w:t xml:space="preserve">number of studies of PPDR radiocommunications have been carried out within the ITU, based on Resolution </w:t>
      </w:r>
      <w:r w:rsidRPr="009F0824">
        <w:rPr>
          <w:b/>
          <w:color w:val="000000"/>
        </w:rPr>
        <w:t>646 (Rev.WRC-1</w:t>
      </w:r>
      <w:ins w:id="32" w:author="José Costa" w:date="2020-02-21T05:04:00Z">
        <w:r>
          <w:rPr>
            <w:b/>
            <w:color w:val="000000"/>
          </w:rPr>
          <w:t>9</w:t>
        </w:r>
      </w:ins>
      <w:del w:id="33" w:author="José Costa" w:date="2020-02-21T05:04:00Z">
        <w:r w:rsidRPr="009F0824" w:rsidDel="002534EB">
          <w:rPr>
            <w:b/>
            <w:color w:val="000000"/>
          </w:rPr>
          <w:delText>5</w:delText>
        </w:r>
      </w:del>
      <w:r w:rsidRPr="009F0824">
        <w:rPr>
          <w:b/>
          <w:color w:val="000000"/>
        </w:rPr>
        <w:t>)</w:t>
      </w:r>
      <w:r w:rsidRPr="009F0824">
        <w:rPr>
          <w:color w:val="000000"/>
        </w:rPr>
        <w:t xml:space="preserve"> and Report ITU-R M.2377</w:t>
      </w:r>
      <w:del w:id="34" w:author="USA_edit" w:date="2018-07-27T15:45:00Z">
        <w:r w:rsidRPr="009F0824" w:rsidDel="008E7DD1">
          <w:rPr>
            <w:color w:val="000000"/>
          </w:rPr>
          <w:delText>-0</w:delText>
        </w:r>
      </w:del>
      <w:r w:rsidRPr="009F0824">
        <w:rPr>
          <w:color w:val="000000"/>
        </w:rPr>
        <w:t xml:space="preserve"> [1], as well as in external agencies [2] [4] [5] [6] [10].</w:t>
      </w:r>
    </w:p>
    <w:p w:rsidR="0012068C" w:rsidRDefault="0012068C">
      <w:pPr>
        <w:tabs>
          <w:tab w:val="clear" w:pos="1134"/>
          <w:tab w:val="clear" w:pos="1871"/>
          <w:tab w:val="clear" w:pos="2268"/>
        </w:tabs>
        <w:overflowPunct/>
        <w:autoSpaceDE/>
        <w:autoSpaceDN/>
        <w:adjustRightInd/>
        <w:spacing w:before="0"/>
        <w:textAlignment w:val="auto"/>
        <w:rPr>
          <w:rStyle w:val="Heading1Char1"/>
          <w:sz w:val="28"/>
          <w:szCs w:val="28"/>
        </w:rPr>
      </w:pPr>
      <w:r>
        <w:rPr>
          <w:rStyle w:val="Heading1Char1"/>
          <w:sz w:val="28"/>
          <w:szCs w:val="28"/>
        </w:rPr>
        <w:br w:type="page"/>
      </w:r>
    </w:p>
    <w:p w:rsidR="0012068C" w:rsidRPr="0012068C" w:rsidRDefault="0012068C" w:rsidP="0012068C">
      <w:pPr>
        <w:rPr>
          <w:rStyle w:val="Heading1Char1"/>
          <w:sz w:val="28"/>
          <w:szCs w:val="28"/>
        </w:rPr>
      </w:pPr>
      <w:r w:rsidRPr="0012068C">
        <w:rPr>
          <w:rStyle w:val="Heading1Char1"/>
          <w:sz w:val="28"/>
          <w:szCs w:val="28"/>
        </w:rPr>
        <w:t>2</w:t>
      </w:r>
      <w:r w:rsidRPr="0012068C">
        <w:rPr>
          <w:rStyle w:val="Heading1Char1"/>
          <w:sz w:val="28"/>
          <w:szCs w:val="28"/>
        </w:rPr>
        <w:tab/>
        <w:t>Background</w:t>
      </w:r>
    </w:p>
    <w:p w:rsidR="0012068C" w:rsidRPr="0012068C" w:rsidRDefault="0012068C" w:rsidP="0012068C">
      <w:del w:id="35" w:author="USA_edit" w:date="2018-07-28T21:35:00Z">
        <w:r w:rsidRPr="0012068C" w:rsidDel="00DC3047">
          <w:delText xml:space="preserve">IMT specifications and related systems have drastically changed </w:delText>
        </w:r>
      </w:del>
      <w:ins w:id="36" w:author="USA_edit" w:date="2018-07-28T21:35:00Z">
        <w:r w:rsidRPr="0012068C">
          <w:t xml:space="preserve">Advances in </w:t>
        </w:r>
      </w:ins>
      <w:r w:rsidRPr="0012068C">
        <w:t>the global mobile communications landscape</w:t>
      </w:r>
      <w:del w:id="37" w:author="USA_edit" w:date="2018-07-28T21:35:00Z">
        <w:r w:rsidRPr="0012068C" w:rsidDel="00DC3047">
          <w:delText xml:space="preserve">, in particular for commercial markets, where the </w:delText>
        </w:r>
      </w:del>
      <w:ins w:id="38" w:author="USA_edit" w:date="2018-07-28T21:35:00Z">
        <w:r w:rsidRPr="0012068C">
          <w:t xml:space="preserve"> ha</w:t>
        </w:r>
      </w:ins>
      <w:ins w:id="39" w:author="USA_edit" w:date="2018-08-09T14:36:00Z">
        <w:r w:rsidRPr="0012068C">
          <w:t>ve</w:t>
        </w:r>
      </w:ins>
      <w:ins w:id="40" w:author="USA_edit" w:date="2018-07-28T21:35:00Z">
        <w:del w:id="41" w:author="USA_edit" w:date="2018-08-09T14:36:00Z">
          <w:r w:rsidRPr="0012068C" w:rsidDel="00C4687C">
            <w:delText>s</w:delText>
          </w:r>
        </w:del>
        <w:r w:rsidRPr="0012068C">
          <w:t xml:space="preserve"> brought the </w:t>
        </w:r>
      </w:ins>
      <w:r w:rsidRPr="0012068C">
        <w:t xml:space="preserve">general consumer </w:t>
      </w:r>
      <w:del w:id="42" w:author="USA_edit" w:date="2018-07-28T21:36:00Z">
        <w:r w:rsidRPr="0012068C" w:rsidDel="00DC3047">
          <w:delText xml:space="preserve">in many countries has gained </w:delText>
        </w:r>
      </w:del>
      <w:r w:rsidRPr="0012068C">
        <w:t xml:space="preserve">broadband access </w:t>
      </w:r>
      <w:del w:id="43" w:author="USA_edit" w:date="2018-07-28T21:36:00Z">
        <w:r w:rsidRPr="0012068C" w:rsidDel="00DC3047">
          <w:delText xml:space="preserve">to </w:delText>
        </w:r>
      </w:del>
      <w:ins w:id="44" w:author="USA_edit" w:date="2018-07-28T21:36:00Z">
        <w:r w:rsidRPr="0012068C">
          <w:t xml:space="preserve">and </w:t>
        </w:r>
      </w:ins>
      <w:r w:rsidRPr="0012068C">
        <w:t>new advanced applications making use of information databases, media</w:t>
      </w:r>
      <w:ins w:id="45" w:author="USA_edit" w:date="2018-07-30T10:30:00Z">
        <w:r w:rsidRPr="0012068C">
          <w:t xml:space="preserve"> content,</w:t>
        </w:r>
      </w:ins>
      <w:r w:rsidRPr="0012068C">
        <w:t xml:space="preserve"> and general Internet capabilities.</w:t>
      </w:r>
    </w:p>
    <w:p w:rsidR="0012068C" w:rsidRPr="0012068C" w:rsidRDefault="0012068C" w:rsidP="0012068C">
      <w:del w:id="46" w:author="USA_edit" w:date="2018-07-28T21:38:00Z">
        <w:r w:rsidRPr="0012068C" w:rsidDel="00C64986">
          <w:delText>In the past</w:delText>
        </w:r>
      </w:del>
      <w:ins w:id="47" w:author="USA_edit" w:date="2018-07-27T15:58:00Z">
        <w:del w:id="48" w:author="USA_edit" w:date="2018-07-28T21:38:00Z">
          <w:r w:rsidRPr="0012068C" w:rsidDel="00C64986">
            <w:delText>,</w:delText>
          </w:r>
        </w:del>
      </w:ins>
      <w:del w:id="49" w:author="USA_edit" w:date="2018-07-28T21:38:00Z">
        <w:r w:rsidRPr="0012068C" w:rsidDel="00C64986">
          <w:delText xml:space="preserve"> p</w:delText>
        </w:r>
      </w:del>
      <w:ins w:id="50" w:author="USA_edit" w:date="2018-07-28T21:38:00Z">
        <w:r w:rsidRPr="0012068C">
          <w:t>P</w:t>
        </w:r>
      </w:ins>
      <w:r w:rsidRPr="0012068C">
        <w:t xml:space="preserve">ublic safety radiocommunications and other governmental mission critical communications have </w:t>
      </w:r>
      <w:ins w:id="51" w:author="USA_edit" w:date="2018-08-09T14:36:00Z">
        <w:r w:rsidRPr="0012068C">
          <w:t>traditionally</w:t>
        </w:r>
      </w:ins>
      <w:ins w:id="52" w:author="USA_edit" w:date="2018-07-28T21:38:00Z">
        <w:r w:rsidRPr="0012068C">
          <w:t xml:space="preserve"> rel</w:t>
        </w:r>
      </w:ins>
      <w:ins w:id="53" w:author="USA_edit" w:date="2018-07-30T10:32:00Z">
        <w:r w:rsidRPr="0012068C">
          <w:t>ied</w:t>
        </w:r>
      </w:ins>
      <w:ins w:id="54" w:author="USA_edit" w:date="2018-07-28T21:38:00Z">
        <w:r w:rsidRPr="0012068C">
          <w:t xml:space="preserve"> on </w:t>
        </w:r>
      </w:ins>
      <w:del w:id="55" w:author="USA_edit" w:date="2018-07-28T21:38:00Z">
        <w:r w:rsidRPr="0012068C" w:rsidDel="00C64986">
          <w:delText xml:space="preserve">used </w:delText>
        </w:r>
      </w:del>
      <w:r w:rsidRPr="0012068C">
        <w:t>narrow</w:t>
      </w:r>
      <w:del w:id="56" w:author="USA_edit" w:date="2018-07-27T15:59:00Z">
        <w:r w:rsidRPr="0012068C" w:rsidDel="002715DB">
          <w:delText xml:space="preserve"> </w:delText>
        </w:r>
      </w:del>
      <w:r w:rsidRPr="0012068C">
        <w:t xml:space="preserve">band systems. However, </w:t>
      </w:r>
      <w:ins w:id="57" w:author="USA_edit" w:date="2018-07-28T21:45:00Z">
        <w:r w:rsidRPr="0012068C">
          <w:t xml:space="preserve">public safety organizations are </w:t>
        </w:r>
      </w:ins>
      <w:ins w:id="58" w:author="USA_edit" w:date="2018-07-28T21:56:00Z">
        <w:r w:rsidRPr="0012068C">
          <w:t xml:space="preserve">also </w:t>
        </w:r>
      </w:ins>
      <w:del w:id="59" w:author="USA_edit" w:date="2018-07-28T21:46:00Z">
        <w:r w:rsidRPr="0012068C" w:rsidDel="0013560E">
          <w:delText xml:space="preserve">the </w:delText>
        </w:r>
      </w:del>
      <w:r w:rsidRPr="0012068C">
        <w:t>demand</w:t>
      </w:r>
      <w:ins w:id="60" w:author="USA_edit" w:date="2018-07-28T21:46:00Z">
        <w:r w:rsidRPr="0012068C">
          <w:t>ing</w:t>
        </w:r>
      </w:ins>
      <w:r w:rsidRPr="0012068C">
        <w:t xml:space="preserve"> </w:t>
      </w:r>
      <w:del w:id="61" w:author="USA_edit" w:date="2018-07-28T21:46:00Z">
        <w:r w:rsidRPr="0012068C" w:rsidDel="0013560E">
          <w:delText xml:space="preserve">for </w:delText>
        </w:r>
      </w:del>
      <w:ins w:id="62" w:author="USA_edit" w:date="2018-08-17T07:52:00Z">
        <w:r w:rsidRPr="0012068C">
          <w:t xml:space="preserve">ubiquitous coverage, </w:t>
        </w:r>
      </w:ins>
      <w:r w:rsidRPr="0012068C">
        <w:t xml:space="preserve">mobile </w:t>
      </w:r>
      <w:del w:id="63" w:author="USA_edit" w:date="2018-07-28T21:37:00Z">
        <w:r w:rsidRPr="0012068C" w:rsidDel="00C64986">
          <w:delText xml:space="preserve">radiocommunications of </w:delText>
        </w:r>
      </w:del>
      <w:r w:rsidRPr="0012068C">
        <w:t>video</w:t>
      </w:r>
      <w:ins w:id="64" w:author="USA_edit" w:date="2018-07-28T21:39:00Z">
        <w:r w:rsidRPr="0012068C">
          <w:t>,</w:t>
        </w:r>
      </w:ins>
      <w:r w:rsidRPr="0012068C">
        <w:t xml:space="preserve"> </w:t>
      </w:r>
      <w:del w:id="65" w:author="USA_edit" w:date="2018-07-28T21:39:00Z">
        <w:r w:rsidRPr="0012068C" w:rsidDel="00C64986">
          <w:delText xml:space="preserve">and </w:delText>
        </w:r>
      </w:del>
      <w:del w:id="66" w:author="USA_edit" w:date="2018-07-28T21:41:00Z">
        <w:r w:rsidRPr="0012068C" w:rsidDel="00C64986">
          <w:delText xml:space="preserve">high bit rate </w:delText>
        </w:r>
      </w:del>
      <w:r w:rsidRPr="0012068C">
        <w:t>data</w:t>
      </w:r>
      <w:ins w:id="67" w:author="USA_edit" w:date="2018-07-28T21:41:00Z">
        <w:r w:rsidRPr="0012068C">
          <w:t>-rich</w:t>
        </w:r>
      </w:ins>
      <w:r w:rsidRPr="0012068C">
        <w:t xml:space="preserve"> </w:t>
      </w:r>
      <w:ins w:id="68" w:author="USA_edit" w:date="2018-07-30T10:30:00Z">
        <w:r w:rsidRPr="0012068C">
          <w:t>applications</w:t>
        </w:r>
      </w:ins>
      <w:del w:id="69" w:author="USA_edit" w:date="2018-07-28T21:39:00Z">
        <w:r w:rsidRPr="0012068C" w:rsidDel="00C64986">
          <w:delText>has increased considerably</w:delText>
        </w:r>
      </w:del>
      <w:r w:rsidRPr="0012068C">
        <w:t xml:space="preserve">, and </w:t>
      </w:r>
      <w:del w:id="70" w:author="USA_edit" w:date="2018-07-28T21:39:00Z">
        <w:r w:rsidRPr="0012068C" w:rsidDel="00C64986">
          <w:delText xml:space="preserve">the emerging trend towards </w:delText>
        </w:r>
      </w:del>
      <w:ins w:id="71" w:author="USA_edit" w:date="2018-07-28T21:46:00Z">
        <w:r w:rsidRPr="0012068C">
          <w:t xml:space="preserve">increased reliability of </w:t>
        </w:r>
      </w:ins>
      <w:r w:rsidRPr="0012068C">
        <w:t>“voice-over-Internet protocol (IP)” (VoIP)</w:t>
      </w:r>
      <w:ins w:id="72" w:author="USA_edit" w:date="2018-07-28T21:47:00Z">
        <w:r w:rsidRPr="0012068C">
          <w:t xml:space="preserve"> for use in the field</w:t>
        </w:r>
      </w:ins>
      <w:del w:id="73" w:author="USA_edit" w:date="2018-07-28T21:47:00Z">
        <w:r w:rsidRPr="0012068C" w:rsidDel="0013560E">
          <w:delText>,</w:delText>
        </w:r>
      </w:del>
      <w:r w:rsidRPr="0012068C">
        <w:t xml:space="preserve"> </w:t>
      </w:r>
      <w:del w:id="74" w:author="USA_edit" w:date="2018-07-28T21:40:00Z">
        <w:r w:rsidRPr="0012068C" w:rsidDel="00C64986">
          <w:delText xml:space="preserve">with the result that the mobile broadband capabilities are becoming increasingly important </w:delText>
        </w:r>
      </w:del>
      <w:del w:id="75" w:author="USA_edit" w:date="2018-07-28T21:46:00Z">
        <w:r w:rsidRPr="0012068C" w:rsidDel="0013560E">
          <w:delText>to public safety organizations</w:delText>
        </w:r>
      </w:del>
      <w:r w:rsidRPr="0012068C">
        <w:t>.</w:t>
      </w:r>
    </w:p>
    <w:p w:rsidR="0012068C" w:rsidRPr="0012068C" w:rsidRDefault="0012068C" w:rsidP="0012068C">
      <w:r w:rsidRPr="0012068C">
        <w:t xml:space="preserve">To respond to the </w:t>
      </w:r>
      <w:del w:id="76" w:author="USA_edit" w:date="2018-07-28T21:56:00Z">
        <w:r w:rsidRPr="0012068C" w:rsidDel="0012670C">
          <w:delText xml:space="preserve">mobile broadband networks </w:delText>
        </w:r>
      </w:del>
      <w:r w:rsidRPr="0012068C">
        <w:t>increasing data demand</w:t>
      </w:r>
      <w:ins w:id="77" w:author="USA_edit" w:date="2018-07-28T21:56:00Z">
        <w:r w:rsidRPr="0012068C">
          <w:t xml:space="preserve"> on mobile broadband networks</w:t>
        </w:r>
      </w:ins>
      <w:r w:rsidRPr="0012068C">
        <w:t xml:space="preserve">, </w:t>
      </w:r>
      <w:del w:id="78" w:author="USA_edit" w:date="2018-07-30T10:31:00Z">
        <w:r w:rsidRPr="0012068C" w:rsidDel="00166098">
          <w:delText xml:space="preserve">an increase in capacity by including more spectrally efficient advanced radio technologies is foreseen by public safety </w:delText>
        </w:r>
      </w:del>
      <w:ins w:id="79" w:author="USA_edit" w:date="2018-07-28T21:57:00Z">
        <w:r w:rsidRPr="0012068C">
          <w:t xml:space="preserve">network </w:t>
        </w:r>
      </w:ins>
      <w:r w:rsidRPr="0012068C">
        <w:t>operators</w:t>
      </w:r>
      <w:ins w:id="80" w:author="USA_edit" w:date="2018-07-30T10:31:00Z">
        <w:r w:rsidRPr="0012068C">
          <w:t xml:space="preserve"> are </w:t>
        </w:r>
      </w:ins>
      <w:ins w:id="81" w:author="USA_edit" w:date="2018-07-30T10:33:00Z">
        <w:r w:rsidRPr="0012068C">
          <w:t xml:space="preserve">deploying </w:t>
        </w:r>
      </w:ins>
      <w:ins w:id="82" w:author="USA_edit" w:date="2018-07-30T10:31:00Z">
        <w:r w:rsidRPr="0012068C">
          <w:t xml:space="preserve">spectrally efficient advanced radio technologies </w:t>
        </w:r>
      </w:ins>
      <w:ins w:id="83" w:author="USA_edit" w:date="2018-07-30T10:32:00Z">
        <w:r w:rsidRPr="0012068C">
          <w:t>to increase capacity</w:t>
        </w:r>
      </w:ins>
      <w:ins w:id="84" w:author="USA_edit" w:date="2018-08-17T07:53:00Z">
        <w:r w:rsidRPr="0012068C">
          <w:t>, and advanced systems that will operate anywhere the first responder happens to be</w:t>
        </w:r>
      </w:ins>
      <w:r w:rsidRPr="0012068C">
        <w:t xml:space="preserve">. If broadband PPDR applications </w:t>
      </w:r>
      <w:del w:id="85" w:author="USA_edit" w:date="2018-07-30T10:33:00Z">
        <w:r w:rsidRPr="0012068C" w:rsidDel="00166098">
          <w:delText xml:space="preserve">are based on </w:delText>
        </w:r>
      </w:del>
      <w:ins w:id="86" w:author="USA_edit" w:date="2018-07-30T10:33:00Z">
        <w:r w:rsidRPr="0012068C">
          <w:t xml:space="preserve">use </w:t>
        </w:r>
      </w:ins>
      <w:r w:rsidRPr="0012068C">
        <w:t>IMT systems, then there may be a benefit from increased economies of scale and more rapid technology evolution.</w:t>
      </w:r>
    </w:p>
    <w:p w:rsidR="0012068C" w:rsidRPr="0012068C" w:rsidRDefault="0012068C" w:rsidP="0012068C">
      <w:r w:rsidRPr="0012068C">
        <w:t xml:space="preserve">It is also useful to understand how IMT-based specifications and standards can play a vital role by enabling broadband PPDR applications. PPDR communications are predominantly mission critical because these aid in the protection and safety of </w:t>
      </w:r>
      <w:del w:id="87" w:author="USA_edit" w:date="2018-08-09T14:37:00Z">
        <w:r w:rsidRPr="0012068C" w:rsidDel="00C4687C">
          <w:delText xml:space="preserve">the </w:delText>
        </w:r>
      </w:del>
      <w:r w:rsidRPr="0012068C">
        <w:t>life or property on a day-to-day basis as well as in response, rescue, and recovery efforts before, during, and after emergencies and disasters. The ability of PPDR agencies to react quickly, inter-communicate and work together in close coordination with each other, as well as their ability to communicate with resources that are farther away, will heavily influence the outcome of an emergency, whether it be a forest fire, a traffic accident or a terrorist threat. With the ever-increasing scale of responses to emergency situations and increased number of responding agencies and authorities, administrations have increasingly recognized how new PPDR applications based on IMT systems may be able to serve or support broadband PPDR communications. The use of IMT for broadband PPDR applications could open up new ways of working, increase the effectiveness of emergency management and improve interaction within and across PPDR organizations. Section 3 details the existing and planned capabilities of IMT that support broadband PPDR applications.</w:t>
      </w:r>
      <w:ins w:id="88" w:author="USA_edit" w:date="2018-08-09T14:40:00Z">
        <w:r w:rsidRPr="0012068C">
          <w:t xml:space="preserve"> Section 4</w:t>
        </w:r>
      </w:ins>
      <w:ins w:id="89" w:author="USA_edit" w:date="2018-08-09T14:41:00Z">
        <w:r w:rsidRPr="0012068C">
          <w:t xml:space="preserve"> introduces some of the </w:t>
        </w:r>
      </w:ins>
      <w:ins w:id="90" w:author="José Costa" w:date="2020-02-21T05:05:00Z">
        <w:r w:rsidRPr="0012068C">
          <w:t>[</w:t>
        </w:r>
      </w:ins>
      <w:ins w:id="91" w:author="USA_edit" w:date="2018-08-09T14:41:00Z">
        <w:r w:rsidRPr="0012068C">
          <w:t>planned</w:t>
        </w:r>
      </w:ins>
      <w:ins w:id="92" w:author="José Costa" w:date="2020-02-21T05:05:00Z">
        <w:r w:rsidRPr="0012068C">
          <w:t>]</w:t>
        </w:r>
      </w:ins>
      <w:ins w:id="93" w:author="USA_edit" w:date="2018-08-09T14:41:00Z">
        <w:r w:rsidRPr="0012068C">
          <w:t xml:space="preserve"> capabilities of IMT-2020 that could support broadband PPDR applications.</w:t>
        </w:r>
      </w:ins>
    </w:p>
    <w:p w:rsidR="0012068C" w:rsidRPr="0012068C" w:rsidRDefault="0012068C" w:rsidP="0012068C">
      <w:r w:rsidRPr="0012068C">
        <w:t>PPDR applications could be supported on commercial IMT networks to either complement the dedicated PPDR networks in certain areas where dedicated networks may not be economically viable or directly integrate PPDR applications, so as to reduce the overall cost of deploying a dedicated PPDR network. S</w:t>
      </w:r>
      <w:del w:id="94" w:author="USA_edit" w:date="2018-08-09T14:40:00Z">
        <w:r w:rsidRPr="0012068C" w:rsidDel="00C4687C">
          <w:delText xml:space="preserve">ee § </w:delText>
        </w:r>
      </w:del>
      <w:ins w:id="95" w:author="USA_edit" w:date="2018-07-30T10:35:00Z">
        <w:del w:id="96" w:author="USA_edit" w:date="2018-08-09T14:40:00Z">
          <w:r w:rsidRPr="0012068C" w:rsidDel="00C4687C">
            <w:delText>S</w:delText>
          </w:r>
        </w:del>
        <w:r w:rsidRPr="0012068C">
          <w:t xml:space="preserve">ection </w:t>
        </w:r>
      </w:ins>
      <w:del w:id="97" w:author="USA_edit" w:date="2018-08-09T14:39:00Z">
        <w:r w:rsidRPr="0012068C" w:rsidDel="00C4687C">
          <w:delText xml:space="preserve">4 </w:delText>
        </w:r>
      </w:del>
      <w:ins w:id="98" w:author="USA_edit" w:date="2018-08-09T14:39:00Z">
        <w:r w:rsidRPr="0012068C">
          <w:t xml:space="preserve">5 </w:t>
        </w:r>
      </w:ins>
      <w:del w:id="99" w:author="USA_edit" w:date="2018-08-09T14:40:00Z">
        <w:r w:rsidRPr="0012068C" w:rsidDel="00C4687C">
          <w:delText xml:space="preserve">on </w:delText>
        </w:r>
      </w:del>
      <w:ins w:id="100" w:author="USA_edit" w:date="2018-08-09T14:41:00Z">
        <w:r w:rsidRPr="0012068C">
          <w:t>details some</w:t>
        </w:r>
      </w:ins>
      <w:ins w:id="101" w:author="USA_edit" w:date="2018-08-09T14:40:00Z">
        <w:r w:rsidRPr="0012068C">
          <w:t xml:space="preserve"> </w:t>
        </w:r>
      </w:ins>
      <w:r w:rsidRPr="0012068C">
        <w:t>approaches for supporting broadband PPDR applications using IMT.</w:t>
      </w:r>
    </w:p>
    <w:p w:rsidR="0012068C" w:rsidRPr="00371845" w:rsidRDefault="0012068C" w:rsidP="00371845">
      <w:pPr>
        <w:pStyle w:val="Heading1"/>
        <w:rPr>
          <w:rStyle w:val="Heading1Char1"/>
          <w:b/>
          <w:sz w:val="28"/>
        </w:rPr>
      </w:pPr>
      <w:r w:rsidRPr="00371845">
        <w:rPr>
          <w:rStyle w:val="Heading1Char1"/>
          <w:b/>
          <w:sz w:val="28"/>
        </w:rPr>
        <w:t>3</w:t>
      </w:r>
      <w:r w:rsidRPr="00371845">
        <w:rPr>
          <w:rStyle w:val="Heading1Char1"/>
          <w:b/>
          <w:sz w:val="28"/>
        </w:rPr>
        <w:tab/>
      </w:r>
      <w:ins w:id="102" w:author="José Costa" w:date="2020-02-21T05:10:00Z">
        <w:r w:rsidRPr="00371845">
          <w:rPr>
            <w:rStyle w:val="Heading1Char1"/>
            <w:b/>
            <w:sz w:val="28"/>
          </w:rPr>
          <w:t>[</w:t>
        </w:r>
      </w:ins>
      <w:r w:rsidRPr="00371845">
        <w:rPr>
          <w:rStyle w:val="Heading1Char1"/>
          <w:b/>
          <w:sz w:val="28"/>
        </w:rPr>
        <w:t>Existing and planned</w:t>
      </w:r>
      <w:ins w:id="103" w:author="José Costa" w:date="2020-02-21T05:10:00Z">
        <w:r w:rsidRPr="00371845">
          <w:rPr>
            <w:rStyle w:val="Heading1Char1"/>
            <w:b/>
            <w:sz w:val="28"/>
          </w:rPr>
          <w:t>]</w:t>
        </w:r>
      </w:ins>
      <w:r w:rsidRPr="00371845">
        <w:rPr>
          <w:rStyle w:val="Heading1Char1"/>
          <w:b/>
          <w:sz w:val="28"/>
        </w:rPr>
        <w:t xml:space="preserve"> capabilities of IMT that support broadband PPDR applications</w:t>
      </w:r>
    </w:p>
    <w:p w:rsidR="0012068C" w:rsidRPr="0012068C" w:rsidRDefault="0012068C" w:rsidP="0012068C">
      <w:r w:rsidRPr="0012068C">
        <w:t>IMT supports higher data-rates, reliability, resiliency, and capacity of mobile networks in comparison to legacy communications networks. The term “IMT” is the root name that encompasses all of IMT</w:t>
      </w:r>
      <w:r w:rsidRPr="0012068C">
        <w:noBreakHyphen/>
        <w:t>2000, IMT-Advanced and IMT-2020 collectively</w:t>
      </w:r>
      <w:r w:rsidRPr="00371845">
        <w:rPr>
          <w:vertAlign w:val="superscript"/>
        </w:rPr>
        <w:footnoteReference w:id="2"/>
      </w:r>
      <w:r w:rsidRPr="0012068C">
        <w:t>. This section focuses on the capabilities of IMT-2000 and IMT-Advanced, which will allow the introduction of PPDR applications.</w:t>
      </w:r>
    </w:p>
    <w:p w:rsidR="0012068C" w:rsidRPr="0012068C" w:rsidRDefault="0012068C" w:rsidP="0012068C">
      <w:r w:rsidRPr="0012068C">
        <w:t>In particular, LTE and LTE-Advanced systems have attractive capabilities of providing a broadband Internet Protocol (IP)-based network supporting voice, data and video</w:t>
      </w:r>
      <w:del w:id="104" w:author="USA_edit" w:date="2018-07-27T16:41:00Z">
        <w:r w:rsidRPr="0012068C" w:rsidDel="00812E6F">
          <w:delText xml:space="preserve"> services as an IMT radio interface</w:delText>
        </w:r>
      </w:del>
      <w:r w:rsidRPr="0012068C">
        <w:t>. This section describes capabilities and key features of LTE as an example of an IMT system for supporting broadband PPDR applications.</w:t>
      </w:r>
    </w:p>
    <w:p w:rsidR="0012068C" w:rsidRPr="0012068C" w:rsidRDefault="0012068C" w:rsidP="0012068C">
      <w:r w:rsidRPr="0012068C">
        <w:t>Other IMT radio interfaces described in Recommendation ITU-R M.1457 and Recommendation ITU</w:t>
      </w:r>
      <w:r w:rsidRPr="0012068C">
        <w:noBreakHyphen/>
        <w:t>R M.2012 may also support PPDR applications.</w:t>
      </w:r>
    </w:p>
    <w:p w:rsidR="0012068C" w:rsidRPr="0012068C" w:rsidRDefault="0012068C" w:rsidP="0012068C">
      <w:pPr>
        <w:rPr>
          <w:rStyle w:val="Heading2CharChar"/>
        </w:rPr>
      </w:pPr>
      <w:r w:rsidRPr="0012068C">
        <w:rPr>
          <w:rStyle w:val="Heading2CharChar"/>
        </w:rPr>
        <w:t>3.1</w:t>
      </w:r>
      <w:r w:rsidRPr="0012068C">
        <w:rPr>
          <w:rStyle w:val="Heading2CharChar"/>
        </w:rPr>
        <w:tab/>
        <w:t xml:space="preserve">Capabilities of IMT systems to support broadband </w:t>
      </w:r>
      <w:ins w:id="105" w:author="USA_edit" w:date="2018-07-30T10:36:00Z">
        <w:r w:rsidRPr="0012068C">
          <w:rPr>
            <w:rStyle w:val="Heading2CharChar"/>
          </w:rPr>
          <w:t xml:space="preserve">for </w:t>
        </w:r>
      </w:ins>
      <w:r w:rsidRPr="0012068C">
        <w:rPr>
          <w:rStyle w:val="Heading2CharChar"/>
        </w:rPr>
        <w:t>PPDR</w:t>
      </w:r>
      <w:ins w:id="106" w:author="USA_edit" w:date="2018-07-30T10:36:00Z">
        <w:r w:rsidRPr="0012068C">
          <w:rPr>
            <w:rStyle w:val="Heading2CharChar"/>
          </w:rPr>
          <w:t xml:space="preserve"> communications</w:t>
        </w:r>
      </w:ins>
    </w:p>
    <w:p w:rsidR="0012068C" w:rsidRPr="0012068C" w:rsidRDefault="0012068C" w:rsidP="0012068C">
      <w:r w:rsidRPr="0012068C">
        <w:t>Annex 1 describes LTE capabilities that can be used as a base to develop broadband mission critical applications</w:t>
      </w:r>
      <w:r w:rsidRPr="0012068C">
        <w:rPr>
          <w:rFonts w:eastAsia="Malgun Gothic"/>
        </w:rPr>
        <w:t>. It shows a correlation between Report ITU-R M.2377</w:t>
      </w:r>
      <w:del w:id="107" w:author="José Costa" w:date="2020-02-21T05:12:00Z">
        <w:r w:rsidRPr="0012068C" w:rsidDel="00D53276">
          <w:rPr>
            <w:rFonts w:eastAsia="Malgun Gothic"/>
          </w:rPr>
          <w:delText>-0</w:delText>
        </w:r>
      </w:del>
      <w:r w:rsidRPr="0012068C">
        <w:rPr>
          <w:rFonts w:eastAsia="Malgun Gothic"/>
        </w:rPr>
        <w:t xml:space="preserve"> requirements and the LTE</w:t>
      </w:r>
      <w:r w:rsidRPr="0012068C">
        <w:rPr>
          <w:rFonts w:eastAsia="Malgun Gothic"/>
        </w:rPr>
        <w:noBreakHyphen/>
        <w:t>based system capabilities including those incorporated in the IMT-2000 and IMT</w:t>
      </w:r>
      <w:r w:rsidRPr="0012068C">
        <w:rPr>
          <w:rFonts w:eastAsia="Malgun Gothic"/>
        </w:rPr>
        <w:noBreakHyphen/>
        <w:t>Advanced radio interfaces.</w:t>
      </w:r>
      <w:ins w:id="108" w:author="USA_edit" w:date="2018-09-28T09:43:00Z">
        <w:r w:rsidRPr="0012068C">
          <w:t xml:space="preserve"> Section 4 </w:t>
        </w:r>
      </w:ins>
      <w:ins w:id="109" w:author="José Costa" w:date="2020-02-21T05:12:00Z">
        <w:r w:rsidRPr="0012068C">
          <w:t>[</w:t>
        </w:r>
      </w:ins>
      <w:ins w:id="110" w:author="USA_edit" w:date="2018-09-28T09:43:00Z">
        <w:r w:rsidRPr="0012068C">
          <w:t>will</w:t>
        </w:r>
      </w:ins>
      <w:ins w:id="111" w:author="José Costa" w:date="2020-02-21T05:12:00Z">
        <w:r w:rsidRPr="0012068C">
          <w:t>]</w:t>
        </w:r>
      </w:ins>
      <w:ins w:id="112" w:author="USA_edit" w:date="2018-09-28T09:43:00Z">
        <w:r w:rsidRPr="0012068C">
          <w:t xml:space="preserve"> outline</w:t>
        </w:r>
      </w:ins>
      <w:ins w:id="113" w:author="José Costa" w:date="2020-02-21T05:12:00Z">
        <w:r w:rsidRPr="0012068C">
          <w:t>[s]</w:t>
        </w:r>
      </w:ins>
      <w:ins w:id="114" w:author="USA_edit" w:date="2018-09-28T09:43:00Z">
        <w:r w:rsidRPr="0012068C">
          <w:t xml:space="preserve"> capabilities that </w:t>
        </w:r>
        <w:del w:id="115" w:author="José Costa" w:date="2020-02-21T05:13:00Z">
          <w:r w:rsidRPr="0012068C" w:rsidDel="00D53276">
            <w:delText>can be</w:delText>
          </w:r>
        </w:del>
      </w:ins>
      <w:ins w:id="116" w:author="José Costa" w:date="2020-02-21T05:13:00Z">
        <w:r w:rsidRPr="0012068C">
          <w:t>are</w:t>
        </w:r>
      </w:ins>
      <w:ins w:id="117" w:author="USA_edit" w:date="2018-09-28T09:43:00Z">
        <w:r w:rsidRPr="0012068C">
          <w:t xml:space="preserve"> made available by IMT-2020.</w:t>
        </w:r>
      </w:ins>
    </w:p>
    <w:p w:rsidR="0012068C" w:rsidRPr="0012068C" w:rsidRDefault="0012068C" w:rsidP="0012068C">
      <w:pPr>
        <w:rPr>
          <w:rFonts w:eastAsia="Malgun Gothic"/>
        </w:rPr>
      </w:pPr>
      <w:r w:rsidRPr="0012068C">
        <w:rPr>
          <w:rFonts w:eastAsia="Malgun Gothic"/>
        </w:rPr>
        <w:t xml:space="preserve">It should be noted that the </w:t>
      </w:r>
      <w:del w:id="118" w:author="USA_edit" w:date="2018-07-30T10:37:00Z">
        <w:r w:rsidRPr="0012068C" w:rsidDel="00166098">
          <w:rPr>
            <w:rFonts w:eastAsia="Malgun Gothic"/>
          </w:rPr>
          <w:delText xml:space="preserve">LTE </w:delText>
        </w:r>
      </w:del>
      <w:ins w:id="119" w:author="USA_edit" w:date="2018-07-30T10:37:00Z">
        <w:r w:rsidRPr="0012068C">
          <w:rPr>
            <w:rFonts w:eastAsia="Malgun Gothic"/>
          </w:rPr>
          <w:t xml:space="preserve">IMT </w:t>
        </w:r>
      </w:ins>
      <w:r w:rsidRPr="0012068C">
        <w:rPr>
          <w:rFonts w:eastAsia="Malgun Gothic"/>
        </w:rPr>
        <w:t xml:space="preserve">specifications are continually being enhanced through new releases. New capabilities or enhancements to existing capabilities may be under consideration that could enhance the capability and/or performance of </w:t>
      </w:r>
      <w:del w:id="120" w:author="José Costa" w:date="2020-02-21T05:14:00Z">
        <w:r w:rsidRPr="0012068C" w:rsidDel="00D53276">
          <w:rPr>
            <w:rFonts w:eastAsia="Malgun Gothic"/>
          </w:rPr>
          <w:delText xml:space="preserve">LTE </w:delText>
        </w:r>
      </w:del>
      <w:ins w:id="121" w:author="José Costa" w:date="2020-02-21T05:14:00Z">
        <w:r w:rsidRPr="0012068C">
          <w:rPr>
            <w:rFonts w:eastAsia="Malgun Gothic"/>
          </w:rPr>
          <w:t xml:space="preserve">IMT </w:t>
        </w:r>
      </w:ins>
      <w:r w:rsidRPr="0012068C">
        <w:rPr>
          <w:rFonts w:eastAsia="Malgun Gothic"/>
        </w:rPr>
        <w:t xml:space="preserve">when utilized in a PPDR application. </w:t>
      </w:r>
      <w:r w:rsidRPr="0012068C">
        <w:t>Annexes 2 to 6 provide case studies and example scenarios of using IMT to support broadband PPDR applications.</w:t>
      </w:r>
    </w:p>
    <w:p w:rsidR="0012068C" w:rsidRPr="0012068C" w:rsidRDefault="0012068C" w:rsidP="0012068C">
      <w:pPr>
        <w:rPr>
          <w:rStyle w:val="Heading2CharChar"/>
        </w:rPr>
      </w:pPr>
      <w:r w:rsidRPr="0012068C">
        <w:rPr>
          <w:rStyle w:val="Heading2CharChar"/>
        </w:rPr>
        <w:t>3.2</w:t>
      </w:r>
      <w:r w:rsidRPr="0012068C">
        <w:rPr>
          <w:rStyle w:val="Heading2CharChar"/>
        </w:rPr>
        <w:tab/>
        <w:t xml:space="preserve">Advantages of </w:t>
      </w:r>
      <w:del w:id="122" w:author="USA_edit" w:date="2018-07-30T10:37:00Z">
        <w:r w:rsidRPr="0012068C" w:rsidDel="00166098">
          <w:rPr>
            <w:rStyle w:val="Heading2CharChar"/>
          </w:rPr>
          <w:delText xml:space="preserve">LTE </w:delText>
        </w:r>
      </w:del>
      <w:ins w:id="123" w:author="USA_edit" w:date="2018-07-30T10:37:00Z">
        <w:r w:rsidRPr="0012068C">
          <w:rPr>
            <w:rStyle w:val="Heading2CharChar"/>
          </w:rPr>
          <w:t xml:space="preserve">IMT </w:t>
        </w:r>
      </w:ins>
      <w:r w:rsidRPr="0012068C">
        <w:rPr>
          <w:rStyle w:val="Heading2CharChar"/>
        </w:rPr>
        <w:t>systems for PPDR agencies</w:t>
      </w:r>
    </w:p>
    <w:p w:rsidR="0012068C" w:rsidRPr="0012068C" w:rsidRDefault="0012068C" w:rsidP="0012068C">
      <w:r w:rsidRPr="0012068C">
        <w:t xml:space="preserve">The following features and benefits make </w:t>
      </w:r>
      <w:del w:id="124" w:author="USA_edit" w:date="2018-07-30T10:37:00Z">
        <w:r w:rsidRPr="0012068C" w:rsidDel="00166098">
          <w:delText xml:space="preserve">LTE </w:delText>
        </w:r>
      </w:del>
      <w:ins w:id="125" w:author="USA_edit" w:date="2018-07-30T10:37:00Z">
        <w:r w:rsidRPr="0012068C">
          <w:t xml:space="preserve">IMT </w:t>
        </w:r>
      </w:ins>
      <w:r w:rsidRPr="0012068C">
        <w:t>particularly suitable for PPDR applications as compared to traditional PPDR systems and provide unprecedented capabilities for public safety.</w:t>
      </w:r>
    </w:p>
    <w:p w:rsidR="0012068C" w:rsidRPr="0012068C" w:rsidRDefault="0012068C" w:rsidP="0012068C">
      <w:pPr>
        <w:pStyle w:val="Heading3"/>
      </w:pPr>
      <w:r w:rsidRPr="0012068C">
        <w:t>3.2.1</w:t>
      </w:r>
      <w:r w:rsidRPr="0012068C">
        <w:tab/>
        <w:t>Better performance</w:t>
      </w:r>
    </w:p>
    <w:p w:rsidR="0012068C" w:rsidRPr="0012068C" w:rsidRDefault="0012068C" w:rsidP="0012068C">
      <w:r w:rsidRPr="0012068C">
        <w:t xml:space="preserve">The numerous technology advances of </w:t>
      </w:r>
      <w:del w:id="126" w:author="USA_edit" w:date="2018-07-30T10:37:00Z">
        <w:r w:rsidRPr="0012068C" w:rsidDel="00166098">
          <w:delText xml:space="preserve">LTE </w:delText>
        </w:r>
      </w:del>
      <w:ins w:id="127" w:author="USA_edit" w:date="2018-07-30T10:37:00Z">
        <w:r w:rsidRPr="0012068C">
          <w:t xml:space="preserve">IMT </w:t>
        </w:r>
      </w:ins>
      <w:r w:rsidRPr="0012068C">
        <w:t>bring better overall performance. End users will certainly notice an improved experience, and the technology itself will be more reliable. Multiple</w:t>
      </w:r>
      <w:r w:rsidRPr="0012068C">
        <w:noBreakHyphen/>
        <w:t>input multiple-output (MIMO) technology, for example, is used with LTE.</w:t>
      </w:r>
    </w:p>
    <w:p w:rsidR="0012068C" w:rsidRPr="0012068C" w:rsidRDefault="0012068C" w:rsidP="0012068C">
      <w:r w:rsidRPr="0012068C">
        <w:t>MIMO puts several antennas – rather than one – on a single tower and on the devices. With more antennas working for the same communication, performance (coverage and capacity) is significantly improved without the need for additional bandwidth or increased transmitting power. Recently, studies have been initiated on 3D MIMO. This additional ability for the network to detect elevation may also enhance the existing location services in IMT to provide a z-axis element to public safety. This would greatly enhance the ability to locate first responders at an incident scene.</w:t>
      </w:r>
    </w:p>
    <w:p w:rsidR="0012068C" w:rsidRPr="0012068C" w:rsidRDefault="0012068C" w:rsidP="0012068C">
      <w:r w:rsidRPr="0012068C">
        <w:t>Orthogonal frequency division multiple access (OFDMA) is another technology that is used with LTE. It maximizes the use of available spectrum far better than previous technologies. This is a key attribute because there is a finite amount of spectrum available for use. The improved spectral efficiency lets the system optimize bandwidth data capacity, number of users, and user experience.</w:t>
      </w:r>
    </w:p>
    <w:p w:rsidR="0012068C" w:rsidRPr="0012068C" w:rsidRDefault="0012068C" w:rsidP="0012068C">
      <w:r w:rsidRPr="0012068C">
        <w:t>For public safety</w:t>
      </w:r>
      <w:ins w:id="128" w:author="USA_edit" w:date="2018-07-27T16:53:00Z">
        <w:r w:rsidRPr="0012068C">
          <w:t>,</w:t>
        </w:r>
      </w:ins>
      <w:r w:rsidRPr="0012068C">
        <w:t xml:space="preserve"> a </w:t>
      </w:r>
      <w:del w:id="129" w:author="José Costa" w:date="2020-02-21T05:15:00Z">
        <w:r w:rsidRPr="0012068C" w:rsidDel="00D53276">
          <w:delText xml:space="preserve">new </w:delText>
        </w:r>
      </w:del>
      <w:r w:rsidRPr="0012068C">
        <w:t xml:space="preserve">category of UE that has higher output power is also an example of how </w:t>
      </w:r>
      <w:ins w:id="130" w:author="José Costa" w:date="2020-02-21T05:16:00Z">
        <w:r w:rsidRPr="0012068C">
          <w:t xml:space="preserve">the </w:t>
        </w:r>
      </w:ins>
      <w:r w:rsidRPr="0012068C">
        <w:t>end user may experience improved performance.</w:t>
      </w:r>
    </w:p>
    <w:p w:rsidR="0012068C" w:rsidRPr="0012068C" w:rsidRDefault="0012068C" w:rsidP="0012068C">
      <w:r w:rsidRPr="0012068C">
        <w:t>What this means for public safety agencies: Improved situational awareness</w:t>
      </w:r>
      <w:ins w:id="131" w:author="USA_edit" w:date="2018-08-17T07:54:00Z">
        <w:r w:rsidRPr="0012068C">
          <w:t>; potential for increased coverage and capacity</w:t>
        </w:r>
      </w:ins>
      <w:r w:rsidRPr="0012068C">
        <w:t>.</w:t>
      </w:r>
    </w:p>
    <w:p w:rsidR="0012068C" w:rsidRPr="0012068C" w:rsidRDefault="0012068C" w:rsidP="0012068C">
      <w:r w:rsidRPr="0012068C">
        <w:t>Two-way voice (MCPTT, VoLTE), real-time high-definition video, device to device (D2D) and large data file distribution integrated with incident management databases, including Geographic Information Systems (GIS), provide for immediate, dependable communications during incident response</w:t>
      </w:r>
      <w:ins w:id="132" w:author="USA_edit" w:date="2018-08-17T07:55:00Z">
        <w:r w:rsidRPr="0012068C">
          <w:t>, where the responder needs it</w:t>
        </w:r>
      </w:ins>
      <w:r w:rsidRPr="0012068C">
        <w:t>. With LTE, voluminous amounts of information can be exchanged from anywhere, instantly, in many ways. Collaboration utilizing these tools ensures effective sharing of information in task force operations.</w:t>
      </w:r>
    </w:p>
    <w:p w:rsidR="0012068C" w:rsidRPr="0012068C" w:rsidRDefault="0012068C" w:rsidP="0012068C">
      <w:pPr>
        <w:pStyle w:val="Heading3"/>
      </w:pPr>
      <w:r w:rsidRPr="0012068C">
        <w:t>3.2.2</w:t>
      </w:r>
      <w:r w:rsidRPr="0012068C">
        <w:tab/>
        <w:t>Simplified, IP-based architecture</w:t>
      </w:r>
    </w:p>
    <w:p w:rsidR="0012068C" w:rsidRPr="0012068C" w:rsidRDefault="0012068C" w:rsidP="0012068C">
      <w:r w:rsidRPr="0012068C">
        <w:t>The all-IP architecture of an LTE network requires fewer elements, which reduces complexity and results in lower capital expenditure (CAPEX) and operational expenditure (OPEX) as well as lower latency. LTE is also extremely scalable, which makes it easy to accommodate a significant number of users. All-IP architecture is also more flexible, making it easy to inter-connect nodes, build pathways between nodes for increased resiliency and availability, and automatically change the logical paths between nodes if needed.</w:t>
      </w:r>
    </w:p>
    <w:p w:rsidR="0012068C" w:rsidRPr="0012068C" w:rsidRDefault="0012068C" w:rsidP="0012068C">
      <w:r w:rsidRPr="0012068C">
        <w:t>In today’s commercial marketplace, operators are reducing network complexity and cost by leveraging a common IP architecture for their fixed and mobile needs. Public safety agencies can benefit from the same efficiencies. Best of breed technologies and solutions from the commercial sector – augmented with public safety specific features, such as ruggedized devices for first responders – will provide reduced cost, reduced complexity, and superior service for the public safety market. The IP architecture that may be deployed will be also capable of extensions for specific operator needs such as SON.</w:t>
      </w:r>
    </w:p>
    <w:p w:rsidR="0012068C" w:rsidRPr="00371845" w:rsidRDefault="0012068C" w:rsidP="00371845">
      <w:pPr>
        <w:pStyle w:val="Headingi"/>
      </w:pPr>
      <w:r w:rsidRPr="00371845">
        <w:t>What this means for public safety agencies: Unified communications and enhanced day-to-day operations</w:t>
      </w:r>
    </w:p>
    <w:p w:rsidR="0012068C" w:rsidRPr="0012068C" w:rsidRDefault="0012068C" w:rsidP="0012068C">
      <w:r w:rsidRPr="0012068C">
        <w:t xml:space="preserve">Voice, video, and data on one end-to-end IP network results in reduced complexity and lower costs through greater efficiency. LTE supports telemetry and remote diagnostics, which means information, may be sent automatically to mobile devices and analyzed remotely. As a result, </w:t>
      </w:r>
      <w:ins w:id="133" w:author="USA_edit" w:date="2018-08-09T10:31:00Z">
        <w:r w:rsidRPr="0012068C">
          <w:t xml:space="preserve">first responder </w:t>
        </w:r>
      </w:ins>
      <w:r w:rsidRPr="0012068C">
        <w:t xml:space="preserve">personnel have instant remote access </w:t>
      </w:r>
      <w:ins w:id="134" w:author="USA_edit" w:date="2018-08-09T10:29:00Z">
        <w:r w:rsidRPr="0012068C">
          <w:t xml:space="preserve">virtually anywhere </w:t>
        </w:r>
      </w:ins>
      <w:r w:rsidRPr="0012068C">
        <w:t>to databases to access vehicle records or suspect’s files, for example, or to submit reports electronically. Public safety personnel can be more effective when paperwork and waiting times are reduced</w:t>
      </w:r>
      <w:ins w:id="135" w:author="USA_edit" w:date="2018-08-09T10:31:00Z">
        <w:r w:rsidRPr="0012068C">
          <w:t>, anywhere they happen to be</w:t>
        </w:r>
      </w:ins>
      <w:r w:rsidRPr="0012068C">
        <w:t>.</w:t>
      </w:r>
    </w:p>
    <w:p w:rsidR="0012068C" w:rsidRPr="0012068C" w:rsidRDefault="0012068C" w:rsidP="0012068C">
      <w:pPr>
        <w:pStyle w:val="Heading3"/>
      </w:pPr>
      <w:r w:rsidRPr="0012068C">
        <w:t>3.2.3</w:t>
      </w:r>
      <w:r w:rsidRPr="0012068C">
        <w:tab/>
        <w:t>Low latency and low packet loss</w:t>
      </w:r>
    </w:p>
    <w:p w:rsidR="0012068C" w:rsidRPr="0012068C" w:rsidRDefault="0012068C" w:rsidP="0012068C">
      <w:r w:rsidRPr="0012068C">
        <w:t>Low latency and low packet loss are particularly important for services such as conversational voice (including VoIP and Push to Talk), conversational video (including live streaming) and real time interactive applications with fast call set up.</w:t>
      </w:r>
    </w:p>
    <w:p w:rsidR="0012068C" w:rsidRPr="0012068C" w:rsidRDefault="0012068C" w:rsidP="0012068C">
      <w:r w:rsidRPr="0012068C">
        <w:t>The LTE architecture has been designed to provide for low latency, and low packet loss. It additionally includes quality of service (QoS) management with up to nine service classes defining a wide range of priority, budget and error loss rates to support these and other applications. Also see </w:t>
      </w:r>
      <w:del w:id="136" w:author="USA_edit" w:date="2018-07-30T10:54:00Z">
        <w:r w:rsidRPr="0012068C" w:rsidDel="003F1AC4">
          <w:delText>§ </w:delText>
        </w:r>
      </w:del>
      <w:ins w:id="137" w:author="USA_edit" w:date="2018-07-30T10:54:00Z">
        <w:r w:rsidRPr="0012068C">
          <w:t xml:space="preserve">Section </w:t>
        </w:r>
      </w:ins>
      <w:r w:rsidRPr="0012068C">
        <w:t>3.2.7.</w:t>
      </w:r>
    </w:p>
    <w:p w:rsidR="0012068C" w:rsidRPr="0012068C" w:rsidRDefault="0012068C" w:rsidP="0012068C">
      <w:r w:rsidRPr="0012068C">
        <w:t>With LTE users typically experience a low latency in certain defined QoS classes applicable to the services indicated above. Too much latency degrades the quality of service and application performance and can frustrate the end user.</w:t>
      </w:r>
    </w:p>
    <w:p w:rsidR="0012068C" w:rsidRPr="0012068C" w:rsidRDefault="0012068C" w:rsidP="0012068C">
      <w:pPr>
        <w:rPr>
          <w:i/>
          <w:iCs/>
        </w:rPr>
      </w:pPr>
      <w:r w:rsidRPr="0012068C">
        <w:rPr>
          <w:i/>
          <w:iCs/>
        </w:rPr>
        <w:t>What this means for public safety agencies: Streaming video</w:t>
      </w:r>
    </w:p>
    <w:p w:rsidR="0012068C" w:rsidRPr="0012068C" w:rsidRDefault="0012068C" w:rsidP="0012068C">
      <w:r w:rsidRPr="0012068C">
        <w:t>LTE gives new meaning to the phrase “a picture is worth a thousand words”. Seeing what’s happening at an incident scene – while the situation is unfolding – is much more helpful than hearing about it. LTE provides real-time transmission of high-definition video, as well as detailed images of crime and disaster scenes, suspects, and more.</w:t>
      </w:r>
    </w:p>
    <w:p w:rsidR="0012068C" w:rsidRPr="0012068C" w:rsidRDefault="0012068C" w:rsidP="0012068C">
      <w:r w:rsidRPr="0012068C">
        <w:t>If an officer is not responding by radio, a dispatcher can instruct the squad car to activate and/or remotely control a camera and autonomously transmit video to the dispatcher.</w:t>
      </w:r>
    </w:p>
    <w:p w:rsidR="0012068C" w:rsidRPr="0012068C" w:rsidRDefault="0012068C" w:rsidP="0012068C">
      <w:pPr>
        <w:pStyle w:val="Heading3"/>
      </w:pPr>
      <w:r w:rsidRPr="0012068C">
        <w:t>3.2.4</w:t>
      </w:r>
      <w:r w:rsidRPr="0012068C">
        <w:tab/>
        <w:t>Greater interoperability</w:t>
      </w:r>
    </w:p>
    <w:p w:rsidR="0012068C" w:rsidRPr="0012068C" w:rsidRDefault="0012068C" w:rsidP="0012068C">
      <w:r w:rsidRPr="0012068C">
        <w:t>LTE has a number of advantages related to roaming partner network interoperability: commercially standardized protocols and interfaces mean that more public safety personnel can talk to one another, agencies and individuals can be on the same communications platform, and there is support for an open device ecosystem.</w:t>
      </w:r>
    </w:p>
    <w:p w:rsidR="0012068C" w:rsidRPr="0012068C" w:rsidRDefault="0012068C" w:rsidP="0012068C">
      <w:pPr>
        <w:rPr>
          <w:i/>
          <w:iCs/>
        </w:rPr>
      </w:pPr>
      <w:r w:rsidRPr="0012068C">
        <w:rPr>
          <w:i/>
          <w:iCs/>
        </w:rPr>
        <w:t>What this means for public safety agencies:</w:t>
      </w:r>
    </w:p>
    <w:p w:rsidR="0012068C" w:rsidRPr="0012068C" w:rsidRDefault="0012068C" w:rsidP="00371845">
      <w:pPr>
        <w:pStyle w:val="enumlev1"/>
      </w:pPr>
      <w:r w:rsidRPr="0012068C">
        <w:t>–</w:t>
      </w:r>
      <w:r w:rsidRPr="0012068C">
        <w:tab/>
        <w:t>enhanced cooperation and lower costs;</w:t>
      </w:r>
    </w:p>
    <w:p w:rsidR="0012068C" w:rsidRPr="0012068C" w:rsidRDefault="0012068C" w:rsidP="00371845">
      <w:pPr>
        <w:pStyle w:val="enumlev1"/>
      </w:pPr>
      <w:r w:rsidRPr="0012068C">
        <w:t>–</w:t>
      </w:r>
      <w:r w:rsidRPr="0012068C">
        <w:tab/>
        <w:t>move away from “special” or proprietary and expensive technologies;</w:t>
      </w:r>
    </w:p>
    <w:p w:rsidR="0012068C" w:rsidRPr="0012068C" w:rsidRDefault="0012068C" w:rsidP="00371845">
      <w:pPr>
        <w:pStyle w:val="enumlev1"/>
      </w:pPr>
      <w:r w:rsidRPr="0012068C">
        <w:t>–</w:t>
      </w:r>
      <w:r w:rsidRPr="0012068C">
        <w:tab/>
        <w:t>allow roaming onto commercial networks when necessary, facilitating broad partnerships between public safety and commercial carriers;</w:t>
      </w:r>
    </w:p>
    <w:p w:rsidR="0012068C" w:rsidRPr="0012068C" w:rsidRDefault="0012068C" w:rsidP="00371845">
      <w:pPr>
        <w:pStyle w:val="enumlev1"/>
      </w:pPr>
      <w:r w:rsidRPr="0012068C">
        <w:t>–</w:t>
      </w:r>
      <w:r w:rsidRPr="0012068C">
        <w:tab/>
        <w:t>communicate seamlessly with other emergency responders. When other first responders join on a public safety LTE network, inter-agency communications is greatly enhanced;</w:t>
      </w:r>
    </w:p>
    <w:p w:rsidR="0012068C" w:rsidRPr="0012068C" w:rsidRDefault="0012068C" w:rsidP="00371845">
      <w:pPr>
        <w:pStyle w:val="enumlev1"/>
      </w:pPr>
      <w:r w:rsidRPr="0012068C">
        <w:t>–</w:t>
      </w:r>
      <w:r w:rsidRPr="0012068C">
        <w:tab/>
        <w:t>leverage growing amounts of information – text, images, and video – received by Public service answering points (PSAPs) from the public through mobile devices.</w:t>
      </w:r>
    </w:p>
    <w:p w:rsidR="0012068C" w:rsidRPr="0012068C" w:rsidRDefault="0012068C" w:rsidP="0012068C">
      <w:pPr>
        <w:pStyle w:val="Heading3"/>
      </w:pPr>
      <w:r w:rsidRPr="0012068C">
        <w:t>3.2.5</w:t>
      </w:r>
      <w:r w:rsidRPr="0012068C">
        <w:tab/>
        <w:t>Network security</w:t>
      </w:r>
    </w:p>
    <w:p w:rsidR="0012068C" w:rsidRPr="0012068C" w:rsidRDefault="0012068C" w:rsidP="0012068C">
      <w:r w:rsidRPr="0012068C">
        <w:t>LTE makes use of some of the most advanced mechanisms available for air interface and network security. Air interface security features and capabilities protect the LTE device, network elements, and traffic from attacks originating over the air interface. Network security features and capabilities protect the LTE network elements and traffic from security attacks generated in the wireline transport network and external devices connected to the Evolved Universal Terrestrial Radio Access Network (E</w:t>
      </w:r>
      <w:r w:rsidRPr="0012068C">
        <w:noBreakHyphen/>
        <w:t>UTRAN) and the evolved packet core (EPC) network.</w:t>
      </w:r>
    </w:p>
    <w:p w:rsidR="0012068C" w:rsidRPr="0012068C" w:rsidRDefault="0012068C" w:rsidP="0012068C">
      <w:r w:rsidRPr="0012068C">
        <w:t>End-to-end security is achieved with strong data encryption in the devices and network. This includes encryption at the base stations which provides over-the-air ciphering and integrity validation as well as security over land lines connecting the base stations to the EPC using IPSec. Mutual authentication between the network and devices ensures system integrity.</w:t>
      </w:r>
    </w:p>
    <w:p w:rsidR="0012068C" w:rsidRPr="0012068C" w:rsidRDefault="0012068C" w:rsidP="0012068C">
      <w:r w:rsidRPr="0012068C">
        <w:t>If further security enhancements are required, LTE could accommodate them.</w:t>
      </w:r>
    </w:p>
    <w:p w:rsidR="0012068C" w:rsidRPr="0012068C" w:rsidRDefault="0012068C" w:rsidP="00371845">
      <w:pPr>
        <w:pStyle w:val="headingi0"/>
      </w:pPr>
      <w:r w:rsidRPr="0012068C">
        <w:t>What this means for public safety agencies:</w:t>
      </w:r>
    </w:p>
    <w:p w:rsidR="0012068C" w:rsidRPr="0012068C" w:rsidRDefault="0012068C" w:rsidP="0012068C">
      <w:pPr>
        <w:pStyle w:val="enumlev1"/>
      </w:pPr>
      <w:r w:rsidRPr="0012068C">
        <w:t>–</w:t>
      </w:r>
      <w:r w:rsidRPr="0012068C">
        <w:tab/>
        <w:t>communicate securely and reliably;</w:t>
      </w:r>
    </w:p>
    <w:p w:rsidR="0012068C" w:rsidRPr="0012068C" w:rsidRDefault="0012068C" w:rsidP="0012068C">
      <w:pPr>
        <w:pStyle w:val="enumlev1"/>
      </w:pPr>
      <w:r w:rsidRPr="0012068C">
        <w:t>–</w:t>
      </w:r>
      <w:r w:rsidRPr="0012068C">
        <w:tab/>
        <w:t>enables secure communication;</w:t>
      </w:r>
    </w:p>
    <w:p w:rsidR="0012068C" w:rsidRPr="0012068C" w:rsidRDefault="0012068C" w:rsidP="0012068C">
      <w:pPr>
        <w:pStyle w:val="enumlev1"/>
      </w:pPr>
      <w:r w:rsidRPr="0012068C">
        <w:t>–</w:t>
      </w:r>
      <w:r w:rsidRPr="0012068C">
        <w:tab/>
        <w:t>enables security between network elements for an end-to-end security policy;</w:t>
      </w:r>
    </w:p>
    <w:p w:rsidR="0012068C" w:rsidRPr="0012068C" w:rsidRDefault="0012068C" w:rsidP="0012068C">
      <w:pPr>
        <w:pStyle w:val="enumlev1"/>
      </w:pPr>
      <w:r w:rsidRPr="0012068C">
        <w:t>–</w:t>
      </w:r>
      <w:r w:rsidRPr="0012068C">
        <w:tab/>
        <w:t>eliminates tampering with over-the-air information;</w:t>
      </w:r>
    </w:p>
    <w:p w:rsidR="0012068C" w:rsidRPr="0012068C" w:rsidRDefault="0012068C" w:rsidP="0012068C">
      <w:pPr>
        <w:pStyle w:val="enumlev1"/>
      </w:pPr>
      <w:r w:rsidRPr="0012068C">
        <w:t>–</w:t>
      </w:r>
      <w:r w:rsidRPr="0012068C">
        <w:tab/>
        <w:t>throughput capability enables implementation of additional end-to-end security layers, if needed;</w:t>
      </w:r>
    </w:p>
    <w:p w:rsidR="0012068C" w:rsidRPr="0012068C" w:rsidRDefault="0012068C" w:rsidP="0012068C">
      <w:pPr>
        <w:pStyle w:val="enumlev1"/>
      </w:pPr>
      <w:r w:rsidRPr="0012068C">
        <w:t>–</w:t>
      </w:r>
      <w:r w:rsidRPr="0012068C">
        <w:tab/>
        <w:t>mutual authentication means rogue devices will not jeopardize operations;</w:t>
      </w:r>
    </w:p>
    <w:p w:rsidR="0012068C" w:rsidRPr="0012068C" w:rsidRDefault="0012068C" w:rsidP="0012068C">
      <w:pPr>
        <w:pStyle w:val="enumlev1"/>
      </w:pPr>
      <w:r w:rsidRPr="0012068C">
        <w:t>–</w:t>
      </w:r>
      <w:r w:rsidRPr="0012068C">
        <w:tab/>
        <w:t>provides the basis for a secure and reliable communication between devices and data centres.</w:t>
      </w:r>
    </w:p>
    <w:p w:rsidR="0012068C" w:rsidRPr="0012068C" w:rsidRDefault="0012068C" w:rsidP="0012068C">
      <w:pPr>
        <w:pStyle w:val="Heading3"/>
      </w:pPr>
      <w:r w:rsidRPr="0012068C">
        <w:t>3.2.6</w:t>
      </w:r>
      <w:r w:rsidRPr="0012068C">
        <w:tab/>
        <w:t>Network sharing</w:t>
      </w:r>
    </w:p>
    <w:p w:rsidR="0012068C" w:rsidRPr="0012068C" w:rsidRDefault="0012068C" w:rsidP="0012068C">
      <w:r w:rsidRPr="0012068C">
        <w:t>The concurrent use of the network by multiple entities with distinct functions and roles means asset</w:t>
      </w:r>
      <w:r w:rsidRPr="0012068C">
        <w:noBreakHyphen/>
        <w:t>sharing must be done in a manner amenable to all parties. Standard network-sharing methods are available to ensure multiple entities have access to their fair share of resources without hindering each other’s operations.</w:t>
      </w:r>
    </w:p>
    <w:p w:rsidR="0012068C" w:rsidRPr="0012068C" w:rsidRDefault="0012068C" w:rsidP="0012068C">
      <w:pPr>
        <w:rPr>
          <w:i/>
          <w:iCs/>
        </w:rPr>
      </w:pPr>
      <w:r w:rsidRPr="0012068C">
        <w:rPr>
          <w:i/>
          <w:iCs/>
        </w:rPr>
        <w:t>What this means for public safety agencies: Share resources</w:t>
      </w:r>
    </w:p>
    <w:p w:rsidR="0012068C" w:rsidRPr="0012068C" w:rsidRDefault="0012068C" w:rsidP="0012068C">
      <w:r w:rsidRPr="0012068C">
        <w:t>–</w:t>
      </w:r>
      <w:r w:rsidRPr="0012068C">
        <w:tab/>
        <w:t>spectrum resources can be concurrently used;</w:t>
      </w:r>
    </w:p>
    <w:p w:rsidR="0012068C" w:rsidRPr="0012068C" w:rsidRDefault="0012068C" w:rsidP="0012068C">
      <w:r w:rsidRPr="0012068C">
        <w:t>–</w:t>
      </w:r>
      <w:r w:rsidRPr="0012068C">
        <w:tab/>
        <w:t>spectrum-sharing can be tailored based on mutual agreements;</w:t>
      </w:r>
    </w:p>
    <w:p w:rsidR="0012068C" w:rsidRPr="0012068C" w:rsidRDefault="0012068C" w:rsidP="0012068C">
      <w:r w:rsidRPr="0012068C">
        <w:t>–</w:t>
      </w:r>
      <w:r w:rsidRPr="0012068C">
        <w:tab/>
        <w:t>distinct encryption levels can be provided;</w:t>
      </w:r>
    </w:p>
    <w:p w:rsidR="0012068C" w:rsidRPr="0012068C" w:rsidRDefault="0012068C" w:rsidP="0012068C">
      <w:r w:rsidRPr="0012068C">
        <w:t>–</w:t>
      </w:r>
      <w:r w:rsidRPr="0012068C">
        <w:tab/>
        <w:t>traffic can be segregated.</w:t>
      </w:r>
    </w:p>
    <w:p w:rsidR="0012068C" w:rsidRPr="0012068C" w:rsidRDefault="0012068C" w:rsidP="0012068C">
      <w:pPr>
        <w:pStyle w:val="Heading3"/>
      </w:pPr>
      <w:r w:rsidRPr="0012068C">
        <w:t>3.2.7</w:t>
      </w:r>
      <w:r w:rsidRPr="0012068C">
        <w:tab/>
        <w:t>Quality of service and prioritization</w:t>
      </w:r>
    </w:p>
    <w:p w:rsidR="0012068C" w:rsidRPr="0012068C" w:rsidRDefault="0012068C" w:rsidP="0012068C">
      <w:r w:rsidRPr="0012068C">
        <w:t>With its all-IP architecture, the LTE network must rely on QoS controls to handle different types of services and prevent congestion. In that regard, QoS functions are spread across the whole LTE network domain, including the user equipment (UE), base station, EPC, and IP/multiprotocol label switching (MPLS) backhaul/backbone segments. LTE standards define a comprehensive framework to support end-to-end QoS – from the terminal to the edge of the EPC. Each user and each application per user can be translated into a set of QoS parameters (data rate, latency, packet loss rate and priority) to enable guaranteed and differentiated delivery of each individual application end-to-end. Further, LTE introduces priority mechanisms, including pre-emption, to distinguish between higher and lower priority sessions and UEs. In the event of congestion, this enables the network to prioritize the most critical services/users by pre-empting resources from less critical applications/users. Finally, the rules of QoS can be changed dynamically, ensuring for instance that a group assigned to an incident will have priority over other first responders that may also be in the incident area but that are not part of the response team. QoS continuity when roaming is ensured subject to local policies.</w:t>
      </w:r>
    </w:p>
    <w:p w:rsidR="0012068C" w:rsidRPr="0012068C" w:rsidRDefault="0012068C" w:rsidP="0012068C">
      <w:pPr>
        <w:rPr>
          <w:i/>
          <w:iCs/>
        </w:rPr>
      </w:pPr>
      <w:r w:rsidRPr="0012068C">
        <w:rPr>
          <w:i/>
          <w:iCs/>
        </w:rPr>
        <w:t>What this means for public safety agencies:</w:t>
      </w:r>
    </w:p>
    <w:p w:rsidR="0012068C" w:rsidRPr="0012068C" w:rsidRDefault="0012068C" w:rsidP="0012068C">
      <w:r w:rsidRPr="0012068C">
        <w:t>–</w:t>
      </w:r>
      <w:r w:rsidRPr="0012068C">
        <w:tab/>
        <w:t>assure QoS for mission-critical activities;</w:t>
      </w:r>
    </w:p>
    <w:p w:rsidR="0012068C" w:rsidRPr="0012068C" w:rsidRDefault="0012068C" w:rsidP="0012068C">
      <w:r w:rsidRPr="0012068C">
        <w:t>–</w:t>
      </w:r>
      <w:r w:rsidRPr="0012068C">
        <w:tab/>
        <w:t>intelligent sharing of air resources and network capacity;</w:t>
      </w:r>
    </w:p>
    <w:p w:rsidR="0012068C" w:rsidRPr="0012068C" w:rsidRDefault="0012068C" w:rsidP="0012068C">
      <w:r w:rsidRPr="0012068C">
        <w:t>–</w:t>
      </w:r>
      <w:r w:rsidRPr="0012068C">
        <w:tab/>
        <w:t>traffic prioritization, especially critical during incidents;</w:t>
      </w:r>
    </w:p>
    <w:p w:rsidR="0012068C" w:rsidRPr="0012068C" w:rsidRDefault="0012068C" w:rsidP="0012068C">
      <w:r w:rsidRPr="0012068C">
        <w:t>–</w:t>
      </w:r>
      <w:r w:rsidRPr="0012068C">
        <w:tab/>
        <w:t>enable quality of experience.</w:t>
      </w:r>
    </w:p>
    <w:p w:rsidR="0012068C" w:rsidRPr="0012068C" w:rsidRDefault="0012068C" w:rsidP="0012068C">
      <w:pPr>
        <w:pStyle w:val="Heading3"/>
      </w:pPr>
      <w:r w:rsidRPr="0012068C">
        <w:t>3.2.8</w:t>
      </w:r>
      <w:r w:rsidRPr="0012068C">
        <w:tab/>
        <w:t>Bandwidth flexibility</w:t>
      </w:r>
    </w:p>
    <w:p w:rsidR="0012068C" w:rsidRPr="0012068C" w:rsidRDefault="0012068C" w:rsidP="0012068C">
      <w:r w:rsidRPr="0012068C">
        <w:t>LTE can be ﬂexibly deployed with a wide range of channel sizes, or carrier bandwidths. These can range from 1.4 MHz wide up to 20 MHz. LTE works well at any level within this range. In the future evolution of LTE (LTE-Advanced, first defined in 3GPP Release 10), it is possible to aggregate multiple bandwidths to achieve transmission bandwidth in excess of 20 MHz (up to 100 MHz).</w:t>
      </w:r>
    </w:p>
    <w:p w:rsidR="0012068C" w:rsidRPr="0012068C" w:rsidRDefault="0012068C" w:rsidP="0012068C">
      <w:pPr>
        <w:rPr>
          <w:i/>
          <w:iCs/>
        </w:rPr>
      </w:pPr>
      <w:r w:rsidRPr="0012068C">
        <w:rPr>
          <w:i/>
          <w:iCs/>
        </w:rPr>
        <w:t>What this means for public safety agencies:</w:t>
      </w:r>
    </w:p>
    <w:p w:rsidR="0012068C" w:rsidRPr="0012068C" w:rsidRDefault="0012068C" w:rsidP="0012068C">
      <w:r w:rsidRPr="0012068C">
        <w:t>–</w:t>
      </w:r>
      <w:r w:rsidRPr="0012068C">
        <w:tab/>
        <w:t>flexibility and scalability;</w:t>
      </w:r>
    </w:p>
    <w:p w:rsidR="0012068C" w:rsidRPr="0012068C" w:rsidRDefault="0012068C" w:rsidP="0012068C">
      <w:r w:rsidRPr="0012068C">
        <w:t>–</w:t>
      </w:r>
      <w:r w:rsidRPr="0012068C">
        <w:tab/>
        <w:t>flexibility to fit in existing but disparate spectrum slices (e.g. at 400 MHz);</w:t>
      </w:r>
    </w:p>
    <w:p w:rsidR="0012068C" w:rsidRPr="0012068C" w:rsidRDefault="0012068C" w:rsidP="0012068C">
      <w:r w:rsidRPr="0012068C">
        <w:t>–</w:t>
      </w:r>
      <w:r w:rsidRPr="0012068C">
        <w:tab/>
        <w:t>system performance scalability as additional spectrum becomes available.</w:t>
      </w:r>
    </w:p>
    <w:p w:rsidR="0012068C" w:rsidRPr="0012068C" w:rsidRDefault="0012068C" w:rsidP="0012068C">
      <w:pPr>
        <w:pStyle w:val="Heading3"/>
      </w:pPr>
      <w:r w:rsidRPr="0012068C">
        <w:t>3.2.9</w:t>
      </w:r>
      <w:r w:rsidRPr="0012068C">
        <w:tab/>
        <w:t>Simultaneous use of multiple applications and grade of service</w:t>
      </w:r>
    </w:p>
    <w:p w:rsidR="0012068C" w:rsidRPr="0012068C" w:rsidRDefault="0012068C" w:rsidP="0012068C">
      <w:r w:rsidRPr="0012068C">
        <w:t>IMT systems will allow operators to modify their networks for a variety of unique services. For example, voice services require low latency and jitter unlike bandwidth-hungry data and video streaming media applications. Because IMT systems tightly control latency and jitter on links used for voice, while appropriately adjusting for various other types of data, IMT has the ability to deliver both voice and data services on the same network infrastructure. On the downlink, the base station directly controls the scheduling of traffic and the allocation of network resources and through appropriate scheduling the operator can optimize use of the downlink bandwidth. On the uplink, there are several scheduling methods available to the operator, depending upon the QoS requirements for the service flow.</w:t>
      </w:r>
    </w:p>
    <w:p w:rsidR="0012068C" w:rsidRPr="0012068C" w:rsidRDefault="0012068C" w:rsidP="0012068C">
      <w:pPr>
        <w:pStyle w:val="Heading3"/>
      </w:pPr>
      <w:r w:rsidRPr="0012068C">
        <w:t>3.2.10</w:t>
      </w:r>
      <w:r w:rsidRPr="0012068C">
        <w:tab/>
        <w:t>Coverage and spectrum usage/management</w:t>
      </w:r>
    </w:p>
    <w:p w:rsidR="0012068C" w:rsidRPr="0012068C" w:rsidRDefault="0012068C" w:rsidP="0012068C">
      <w:r w:rsidRPr="0012068C">
        <w:t>Multiple-input multiple-output (MIMO) is a technique for multi-antenna communication systems that relies on the presence of multiple, independent radio-frequency chains and antenna, both at the base station site, and on the subscriber device. For a given bandwidth and overall transmission power, MIMO technology provides a significant increase in throughput and range. In general, MIMO technology increases the spectral efficiency of a wireless communication system and exploits environmental phenomena. For example, MIMO systems exploit multipath propagation to increase data throughput and range and reduce bit error rates. Experts consider MIMO to be a form of smart antenna technology. MIMO and single-input single-output (SISO) are both supported in IMT systems. SISO employs a single antenna on the mobile set and at the base station. MIMO can facilitate the deployment of networks that meet the high coverage and reliability requirements of PPDR.</w:t>
      </w:r>
    </w:p>
    <w:p w:rsidR="0012068C" w:rsidRPr="0012068C" w:rsidRDefault="0012068C" w:rsidP="0012068C">
      <w:pPr>
        <w:pStyle w:val="Heading3"/>
      </w:pPr>
      <w:r w:rsidRPr="0012068C">
        <w:t>3.2.11</w:t>
      </w:r>
      <w:r w:rsidRPr="0012068C">
        <w:tab/>
        <w:t>Capabilities (e.g. talk group configuration)</w:t>
      </w:r>
    </w:p>
    <w:p w:rsidR="0012068C" w:rsidRPr="0012068C" w:rsidRDefault="0012068C" w:rsidP="0012068C">
      <w:r w:rsidRPr="0012068C">
        <w:t>LMR systems use a broadcast method for talk groups, where multiple mobile stations share a common downlink channel. Multicasting, a similar capability, has been defined for IMT systems to support video and audio conferencing, gaming, and other applications. This type of transmission permits multiple mobile stations in a network to share a common downlink channel.</w:t>
      </w:r>
    </w:p>
    <w:p w:rsidR="0012068C" w:rsidRPr="0012068C" w:rsidRDefault="0012068C" w:rsidP="0012068C">
      <w:r w:rsidRPr="0012068C">
        <w:t>LTE provides features relevant for PPDR group communications as shown in the Table 1 below. LTE standard includes features such as group voice call services and ensures that the new functionalities will meet the required security targets.</w:t>
      </w:r>
    </w:p>
    <w:p w:rsidR="0012068C" w:rsidRPr="0012068C" w:rsidRDefault="0012068C" w:rsidP="0012068C">
      <w:pPr>
        <w:pStyle w:val="TableNo"/>
      </w:pPr>
      <w:r w:rsidRPr="0012068C">
        <w:t>TABLE 1</w:t>
      </w:r>
    </w:p>
    <w:p w:rsidR="0012068C" w:rsidRPr="0012068C" w:rsidRDefault="0012068C" w:rsidP="0012068C">
      <w:pPr>
        <w:pStyle w:val="Tabletitle"/>
      </w:pPr>
      <w:r w:rsidRPr="0012068C">
        <w:t>System features and radio layer features</w:t>
      </w:r>
    </w:p>
    <w:tbl>
      <w:tblPr>
        <w:tblW w:w="8505" w:type="dxa"/>
        <w:jc w:val="center"/>
        <w:tblLook w:val="04A0" w:firstRow="1" w:lastRow="0" w:firstColumn="1" w:lastColumn="0" w:noHBand="0" w:noVBand="1"/>
      </w:tblPr>
      <w:tblGrid>
        <w:gridCol w:w="2639"/>
        <w:gridCol w:w="5866"/>
      </w:tblGrid>
      <w:tr w:rsidR="0012068C" w:rsidRPr="0012068C" w:rsidTr="0012068C">
        <w:trPr>
          <w:trHeight w:val="288"/>
          <w:jc w:val="center"/>
        </w:trPr>
        <w:tc>
          <w:tcPr>
            <w:tcW w:w="2430" w:type="dxa"/>
            <w:vMerge w:val="restart"/>
            <w:vAlign w:val="center"/>
          </w:tcPr>
          <w:p w:rsidR="0012068C" w:rsidRPr="0012068C" w:rsidRDefault="0012068C" w:rsidP="0012068C">
            <w:pPr>
              <w:pStyle w:val="Tabletext"/>
            </w:pPr>
            <w:r w:rsidRPr="0012068C">
              <w:t>System features</w:t>
            </w:r>
          </w:p>
        </w:tc>
        <w:tc>
          <w:tcPr>
            <w:tcW w:w="5400" w:type="dxa"/>
          </w:tcPr>
          <w:p w:rsidR="0012068C" w:rsidRPr="0012068C" w:rsidRDefault="0012068C" w:rsidP="0012068C">
            <w:pPr>
              <w:pStyle w:val="Tabletext"/>
            </w:pPr>
            <w:r w:rsidRPr="0012068C">
              <w:t>Group communication service enablers</w:t>
            </w:r>
          </w:p>
        </w:tc>
      </w:tr>
      <w:tr w:rsidR="0012068C" w:rsidRPr="0012068C" w:rsidTr="0012068C">
        <w:trPr>
          <w:trHeight w:val="288"/>
          <w:jc w:val="center"/>
        </w:trPr>
        <w:tc>
          <w:tcPr>
            <w:tcW w:w="2430" w:type="dxa"/>
            <w:vMerge/>
          </w:tcPr>
          <w:p w:rsidR="0012068C" w:rsidRPr="0012068C" w:rsidRDefault="0012068C" w:rsidP="0012068C">
            <w:pPr>
              <w:pStyle w:val="Tabletext"/>
            </w:pPr>
          </w:p>
        </w:tc>
        <w:tc>
          <w:tcPr>
            <w:tcW w:w="5400" w:type="dxa"/>
          </w:tcPr>
          <w:p w:rsidR="0012068C" w:rsidRPr="0012068C" w:rsidRDefault="0012068C" w:rsidP="0012068C">
            <w:pPr>
              <w:pStyle w:val="Tabletext"/>
            </w:pPr>
            <w:r w:rsidRPr="0012068C">
              <w:t>Proximity services</w:t>
            </w:r>
          </w:p>
        </w:tc>
      </w:tr>
      <w:tr w:rsidR="0012068C" w:rsidRPr="0012068C" w:rsidTr="0012068C">
        <w:trPr>
          <w:trHeight w:val="288"/>
          <w:jc w:val="center"/>
        </w:trPr>
        <w:tc>
          <w:tcPr>
            <w:tcW w:w="2430" w:type="dxa"/>
            <w:vMerge w:val="restart"/>
            <w:vAlign w:val="center"/>
          </w:tcPr>
          <w:p w:rsidR="0012068C" w:rsidRPr="0012068C" w:rsidRDefault="0012068C" w:rsidP="0012068C">
            <w:pPr>
              <w:pStyle w:val="Tabletext"/>
            </w:pPr>
            <w:r w:rsidRPr="0012068C">
              <w:t>Radio layer features</w:t>
            </w:r>
          </w:p>
        </w:tc>
        <w:tc>
          <w:tcPr>
            <w:tcW w:w="5400" w:type="dxa"/>
          </w:tcPr>
          <w:p w:rsidR="0012068C" w:rsidRPr="0012068C" w:rsidRDefault="0012068C" w:rsidP="0012068C">
            <w:pPr>
              <w:pStyle w:val="Tabletext"/>
            </w:pPr>
            <w:r w:rsidRPr="0012068C">
              <w:t>Frequency band support</w:t>
            </w:r>
          </w:p>
        </w:tc>
      </w:tr>
      <w:tr w:rsidR="0012068C" w:rsidRPr="0012068C" w:rsidTr="0012068C">
        <w:trPr>
          <w:trHeight w:val="288"/>
          <w:jc w:val="center"/>
        </w:trPr>
        <w:tc>
          <w:tcPr>
            <w:tcW w:w="2430" w:type="dxa"/>
            <w:vMerge/>
          </w:tcPr>
          <w:p w:rsidR="0012068C" w:rsidRPr="0012068C" w:rsidRDefault="0012068C" w:rsidP="0012068C">
            <w:pPr>
              <w:pStyle w:val="Tabletext"/>
            </w:pPr>
          </w:p>
        </w:tc>
        <w:tc>
          <w:tcPr>
            <w:tcW w:w="5400" w:type="dxa"/>
          </w:tcPr>
          <w:p w:rsidR="0012068C" w:rsidRPr="0012068C" w:rsidRDefault="0012068C" w:rsidP="0012068C">
            <w:pPr>
              <w:pStyle w:val="Tabletext"/>
            </w:pPr>
            <w:r w:rsidRPr="0012068C">
              <w:t>Power level support</w:t>
            </w:r>
          </w:p>
        </w:tc>
      </w:tr>
      <w:tr w:rsidR="0012068C" w:rsidRPr="0012068C" w:rsidTr="0012068C">
        <w:trPr>
          <w:trHeight w:val="288"/>
          <w:jc w:val="center"/>
        </w:trPr>
        <w:tc>
          <w:tcPr>
            <w:tcW w:w="2430" w:type="dxa"/>
            <w:vMerge/>
          </w:tcPr>
          <w:p w:rsidR="0012068C" w:rsidRPr="0012068C" w:rsidRDefault="0012068C" w:rsidP="0012068C">
            <w:pPr>
              <w:pStyle w:val="Tabletext"/>
            </w:pPr>
          </w:p>
        </w:tc>
        <w:tc>
          <w:tcPr>
            <w:tcW w:w="5400" w:type="dxa"/>
          </w:tcPr>
          <w:p w:rsidR="0012068C" w:rsidRPr="0012068C" w:rsidRDefault="0012068C" w:rsidP="0012068C">
            <w:pPr>
              <w:pStyle w:val="Tabletext"/>
            </w:pPr>
            <w:r w:rsidRPr="0012068C">
              <w:t>Radio enablers for system features</w:t>
            </w:r>
          </w:p>
        </w:tc>
      </w:tr>
    </w:tbl>
    <w:p w:rsidR="0012068C" w:rsidRPr="0012068C" w:rsidRDefault="0012068C" w:rsidP="0012068C"/>
    <w:p w:rsidR="0012068C" w:rsidRPr="0012068C" w:rsidRDefault="0012068C" w:rsidP="0012068C">
      <w:r w:rsidRPr="0012068C">
        <w:t>Group Communication Service Enablers (GCSE) in LTE provides basic platform support for group communications such as multicasting and group management. That is, group voice calls require a group call application in the terminals and a respective application server in the network on top of the GCSE support. Similarly, other group communication functions may require an application (the same or a different one).</w:t>
      </w:r>
    </w:p>
    <w:p w:rsidR="0012068C" w:rsidRPr="0012068C" w:rsidRDefault="0012068C" w:rsidP="0012068C">
      <w:r w:rsidRPr="0012068C">
        <w:t>Proximity Services (ProSe) is direct terminal to terminal communications in LTE, which enables the direct mode operations</w:t>
      </w:r>
      <w:ins w:id="138" w:author="USA_edit" w:date="2018-07-30T11:12:00Z">
        <w:r w:rsidRPr="0012068C">
          <w:t xml:space="preserve"> (DMO)</w:t>
        </w:r>
      </w:ins>
      <w:r w:rsidRPr="0012068C">
        <w:t xml:space="preserve"> similar to DMO in narrow</w:t>
      </w:r>
      <w:del w:id="139" w:author="USA_edit" w:date="2018-07-27T16:00:00Z">
        <w:r w:rsidRPr="0012068C" w:rsidDel="002715DB">
          <w:delText xml:space="preserve"> </w:delText>
        </w:r>
      </w:del>
      <w:r w:rsidRPr="0012068C">
        <w:t>band networks. Both ‘in-band’ and ‘out of band’ options of ProSe are being studied in 3GPP, referring to operating in the same band as the IMT network (outside the coverage or within coverage requiring some cooperation from the network) or in a separate band. ProSe operation in a separate band requires to identify such dedicated spectrum with associated usage conditions.</w:t>
      </w:r>
    </w:p>
    <w:p w:rsidR="0012068C" w:rsidRPr="0012068C" w:rsidRDefault="0012068C" w:rsidP="0012068C">
      <w:pPr>
        <w:rPr>
          <w:rStyle w:val="Heading2CharChar"/>
        </w:rPr>
      </w:pPr>
      <w:r w:rsidRPr="0012068C">
        <w:rPr>
          <w:rStyle w:val="Heading2CharChar"/>
        </w:rPr>
        <w:t>3.3</w:t>
      </w:r>
      <w:r w:rsidRPr="0012068C">
        <w:rPr>
          <w:rStyle w:val="Heading2CharChar"/>
        </w:rPr>
        <w:tab/>
        <w:t>Other IMT capabilities</w:t>
      </w:r>
    </w:p>
    <w:p w:rsidR="0012068C" w:rsidRPr="0012068C" w:rsidRDefault="0012068C" w:rsidP="0012068C">
      <w:r w:rsidRPr="0012068C">
        <w:t xml:space="preserve">LTE supports Public Warning System (PWS), which enables the public to receive timely and accurate alerts, warnings and critical information regarding disasters and other emergencies. As has been learned from disasters such as earthquakes, tsunamis, hurricanes and </w:t>
      </w:r>
      <w:del w:id="140" w:author="José Costa" w:date="2020-02-21T05:20:00Z">
        <w:r w:rsidRPr="0012068C" w:rsidDel="0019782C">
          <w:delText>wild fires</w:delText>
        </w:r>
      </w:del>
      <w:ins w:id="141" w:author="José Costa" w:date="2020-02-21T05:20:00Z">
        <w:r w:rsidRPr="0012068C">
          <w:t>wildfires</w:t>
        </w:r>
      </w:ins>
      <w:r w:rsidRPr="0012068C">
        <w:t>, such a capability is essential to enable the public to take appropriate action to protect their families and themselves from serious injury, or loss of life or property.</w:t>
      </w:r>
    </w:p>
    <w:p w:rsidR="0012068C" w:rsidRPr="0012068C" w:rsidRDefault="0012068C" w:rsidP="0012068C">
      <w:r w:rsidRPr="0012068C">
        <w:t>LTE operates in a number of frequency bands, particularly in some of the bands listed for PPDR in Resolution 646 (Rev.WRC-15). For one of these bands, a high power UE capability is being defined to meet the needs of PPDR agencies in this band.</w:t>
      </w:r>
    </w:p>
    <w:p w:rsidR="0012068C" w:rsidRPr="0012068C" w:rsidRDefault="0012068C" w:rsidP="0012068C">
      <w:pPr>
        <w:pStyle w:val="Heading1"/>
        <w:rPr>
          <w:ins w:id="142" w:author="Soto Romero, Alicia" w:date="2018-10-12T08:08:00Z"/>
          <w:rStyle w:val="Heading1Char1"/>
          <w:b/>
          <w:bCs/>
          <w:sz w:val="28"/>
          <w:szCs w:val="28"/>
        </w:rPr>
      </w:pPr>
      <w:ins w:id="143" w:author="itu-APT" w:date="2018-10-09T16:14:00Z">
        <w:r w:rsidRPr="0012068C">
          <w:rPr>
            <w:rStyle w:val="Heading1Char1"/>
            <w:b/>
            <w:bCs/>
            <w:sz w:val="28"/>
            <w:szCs w:val="28"/>
          </w:rPr>
          <w:t>4</w:t>
        </w:r>
        <w:r w:rsidRPr="0012068C">
          <w:rPr>
            <w:rStyle w:val="Heading1Char1"/>
            <w:b/>
            <w:bCs/>
            <w:sz w:val="28"/>
            <w:szCs w:val="28"/>
          </w:rPr>
          <w:tab/>
        </w:r>
      </w:ins>
      <w:ins w:id="144" w:author="José Costa" w:date="2020-02-21T05:20:00Z">
        <w:r w:rsidRPr="0012068C">
          <w:rPr>
            <w:rStyle w:val="Heading1Char1"/>
            <w:b/>
            <w:bCs/>
            <w:sz w:val="28"/>
            <w:szCs w:val="28"/>
          </w:rPr>
          <w:t>[</w:t>
        </w:r>
      </w:ins>
      <w:ins w:id="145" w:author="itu-APT" w:date="2018-10-09T16:14:00Z">
        <w:r w:rsidRPr="0012068C">
          <w:rPr>
            <w:rStyle w:val="Heading1Char1"/>
            <w:b/>
            <w:bCs/>
            <w:sz w:val="28"/>
            <w:szCs w:val="28"/>
          </w:rPr>
          <w:t>Planned</w:t>
        </w:r>
      </w:ins>
      <w:ins w:id="146" w:author="José Costa" w:date="2020-02-21T05:20:00Z">
        <w:r w:rsidRPr="0012068C">
          <w:rPr>
            <w:rStyle w:val="Heading1Char1"/>
            <w:b/>
            <w:bCs/>
            <w:sz w:val="28"/>
            <w:szCs w:val="28"/>
          </w:rPr>
          <w:t>]</w:t>
        </w:r>
      </w:ins>
      <w:ins w:id="147" w:author="itu-APT" w:date="2018-10-09T16:14:00Z">
        <w:r w:rsidRPr="0012068C">
          <w:rPr>
            <w:rStyle w:val="Heading1Char1"/>
            <w:b/>
            <w:bCs/>
            <w:sz w:val="28"/>
            <w:szCs w:val="28"/>
          </w:rPr>
          <w:t xml:space="preserve"> capabilities of IMT-2020 that could support broadband PPDR applications</w:t>
        </w:r>
      </w:ins>
    </w:p>
    <w:p w:rsidR="0012068C" w:rsidRPr="0012068C" w:rsidRDefault="0012068C" w:rsidP="0012068C">
      <w:pPr>
        <w:rPr>
          <w:ins w:id="148" w:author="itu-APT" w:date="2018-10-09T16:14:00Z"/>
        </w:rPr>
      </w:pPr>
      <w:ins w:id="149" w:author="itu-APT" w:date="2018-10-09T16:14:00Z">
        <w:r w:rsidRPr="0012068C">
          <w:t xml:space="preserve">Many of the IMT-2020 </w:t>
        </w:r>
        <w:del w:id="150" w:author="José Costa" w:date="2020-02-21T05:21:00Z">
          <w:r w:rsidRPr="0012068C" w:rsidDel="008E2DC4">
            <w:delText xml:space="preserve">new </w:delText>
          </w:r>
        </w:del>
        <w:r w:rsidRPr="0012068C">
          <w:t xml:space="preserve">use cases defined in Recommendation ITU-R M.2083 will require very high data rate communications, a large number of connected devices, and ultra-low latency </w:t>
        </w:r>
        <w:del w:id="151" w:author="José Costa" w:date="2020-02-21T05:22:00Z">
          <w:r w:rsidRPr="0012068C" w:rsidDel="008E2DC4">
            <w:delText>and</w:delText>
          </w:r>
        </w:del>
      </w:ins>
      <w:ins w:id="152" w:author="José Costa" w:date="2020-02-21T05:22:00Z">
        <w:r w:rsidRPr="0012068C">
          <w:t>&amp;</w:t>
        </w:r>
      </w:ins>
      <w:ins w:id="153" w:author="itu-APT" w:date="2018-10-09T16:14:00Z">
        <w:r w:rsidRPr="0012068C">
          <w:t xml:space="preserve"> high reliability applications. These critical capabilities of IMT-2020 could have important advantages for </w:t>
        </w:r>
        <w:del w:id="154" w:author="Soto Romero, Alicia" w:date="2018-10-12T08:08:00Z">
          <w:r w:rsidRPr="0012068C" w:rsidDel="00A73913">
            <w:delText xml:space="preserve"> </w:delText>
          </w:r>
        </w:del>
        <w:r w:rsidRPr="0012068C">
          <w:t>public safety applications.</w:t>
        </w:r>
      </w:ins>
    </w:p>
    <w:p w:rsidR="0012068C" w:rsidRPr="00371845" w:rsidRDefault="0012068C" w:rsidP="00371845">
      <w:pPr>
        <w:pStyle w:val="Heading2Head2A2"/>
        <w:rPr>
          <w:ins w:id="155" w:author="itu-APT" w:date="2018-10-09T16:14:00Z"/>
          <w:rStyle w:val="Heading2Char"/>
        </w:rPr>
      </w:pPr>
      <w:ins w:id="156" w:author="itu-APT" w:date="2018-10-09T16:14:00Z">
        <w:r w:rsidRPr="00371845">
          <w:rPr>
            <w:rStyle w:val="Heading2CharChar"/>
            <w:rFonts w:asciiTheme="majorBidi" w:hAnsiTheme="majorBidi" w:cstheme="majorBidi"/>
          </w:rPr>
          <w:t>4.1</w:t>
        </w:r>
        <w:r w:rsidRPr="0012068C">
          <w:rPr>
            <w:rStyle w:val="Heading2CharChar"/>
          </w:rPr>
          <w:tab/>
        </w:r>
        <w:r w:rsidRPr="00371845">
          <w:rPr>
            <w:rStyle w:val="Heading2Char"/>
          </w:rPr>
          <w:t>IMT-2020 usage scenario from Recommendation ITU-R M.2083 and its application for PPDR: Enhanced Mobile Broadband</w:t>
        </w:r>
      </w:ins>
    </w:p>
    <w:p w:rsidR="0012068C" w:rsidRPr="0012068C" w:rsidRDefault="0012068C" w:rsidP="0012068C">
      <w:pPr>
        <w:rPr>
          <w:ins w:id="157" w:author="itu-APT" w:date="2018-10-09T16:14:00Z"/>
        </w:rPr>
      </w:pPr>
      <w:ins w:id="158" w:author="itu-APT" w:date="2018-10-09T16:14:00Z">
        <w:r w:rsidRPr="0012068C">
          <w:t>Public safety users will expect mission critical experience at major events such as mass rallies, processions, games and events in the presence of a large number of concurrent users. In such areas, there would be the presence of a large crowd with a high traffic density per unit area and a large number of handsets and machines/devices per unit area. Police, fire brigades, and ambulances need highly reliable audio visual connectivity in crowded environments and machine-centric devices.</w:t>
        </w:r>
      </w:ins>
    </w:p>
    <w:p w:rsidR="0012068C" w:rsidRPr="0012068C" w:rsidRDefault="0012068C" w:rsidP="0012068C">
      <w:pPr>
        <w:rPr>
          <w:ins w:id="159" w:author="itu-APT" w:date="2018-10-09T16:14:00Z"/>
        </w:rPr>
      </w:pPr>
      <w:ins w:id="160" w:author="itu-APT" w:date="2018-10-09T16:14:00Z">
        <w:r w:rsidRPr="0012068C">
          <w:t>During a high-speed chase of criminals on highways and in cities, public safety agencies need mission critical voice and video applications with high mobility. IMT-2020 is expected to offer robust and reliable connectivity solutions to such highly mobile users and communicating machine devices.</w:t>
        </w:r>
      </w:ins>
    </w:p>
    <w:p w:rsidR="0012068C" w:rsidRPr="00371845" w:rsidRDefault="0012068C" w:rsidP="00371845">
      <w:pPr>
        <w:pStyle w:val="Heading2Head2A2"/>
        <w:rPr>
          <w:ins w:id="161" w:author="itu-APT" w:date="2018-10-09T16:14:00Z"/>
          <w:rStyle w:val="Heading2CharChar"/>
          <w:rFonts w:asciiTheme="majorBidi" w:hAnsiTheme="majorBidi" w:cstheme="majorBidi"/>
        </w:rPr>
      </w:pPr>
      <w:ins w:id="162" w:author="itu-APT" w:date="2018-10-09T16:14:00Z">
        <w:r w:rsidRPr="00371845">
          <w:rPr>
            <w:rStyle w:val="Heading2CharChar"/>
            <w:rFonts w:asciiTheme="majorBidi" w:hAnsiTheme="majorBidi" w:cstheme="majorBidi"/>
          </w:rPr>
          <w:t>4.2</w:t>
        </w:r>
        <w:r w:rsidRPr="00371845">
          <w:rPr>
            <w:rStyle w:val="Heading2CharChar"/>
            <w:rFonts w:asciiTheme="majorBidi" w:hAnsiTheme="majorBidi" w:cstheme="majorBidi"/>
          </w:rPr>
          <w:tab/>
          <w:t xml:space="preserve">IMT-2020 usage scenario from Recommendation ITU-R M.2083 and its application for PPDR: Ultra-reliable and low latency communications </w:t>
        </w:r>
      </w:ins>
    </w:p>
    <w:p w:rsidR="0012068C" w:rsidRPr="0012068C" w:rsidRDefault="0012068C" w:rsidP="0012068C">
      <w:pPr>
        <w:rPr>
          <w:ins w:id="163" w:author="itu-APT" w:date="2018-10-09T16:14:00Z"/>
        </w:rPr>
      </w:pPr>
      <w:ins w:id="164" w:author="itu-APT" w:date="2018-10-09T16:14:00Z">
        <w:r w:rsidRPr="0012068C">
          <w:t>Public safety agencies need instantaneous and highly reliable connectivity. The low latency and high reliability communications of IMT-2020 is the most important enabler for the future development of new human centric applications in public safety</w:t>
        </w:r>
      </w:ins>
      <w:ins w:id="165" w:author="José Costa" w:date="2020-02-21T05:23:00Z">
        <w:r w:rsidRPr="0012068C">
          <w:t>,</w:t>
        </w:r>
      </w:ins>
      <w:ins w:id="166" w:author="itu-APT" w:date="2018-10-09T16:14:00Z">
        <w:r w:rsidRPr="0012068C">
          <w:t xml:space="preserve"> such as </w:t>
        </w:r>
        <w:del w:id="167" w:author="José Costa" w:date="2020-02-21T05:23:00Z">
          <w:r w:rsidRPr="0012068C" w:rsidDel="008E2DC4">
            <w:delText>M</w:delText>
          </w:r>
        </w:del>
      </w:ins>
      <w:ins w:id="168" w:author="José Costa" w:date="2020-02-21T05:23:00Z">
        <w:r w:rsidRPr="0012068C">
          <w:t>m</w:t>
        </w:r>
      </w:ins>
      <w:ins w:id="169" w:author="itu-APT" w:date="2018-10-09T16:14:00Z">
        <w:r w:rsidRPr="0012068C">
          <w:t xml:space="preserve">ission </w:t>
        </w:r>
        <w:del w:id="170" w:author="José Costa" w:date="2020-02-21T05:24:00Z">
          <w:r w:rsidRPr="0012068C" w:rsidDel="008E2DC4">
            <w:delText>C</w:delText>
          </w:r>
        </w:del>
      </w:ins>
      <w:ins w:id="171" w:author="José Costa" w:date="2020-02-21T05:24:00Z">
        <w:r w:rsidRPr="0012068C">
          <w:t>c</w:t>
        </w:r>
      </w:ins>
      <w:ins w:id="172" w:author="itu-APT" w:date="2018-10-09T16:14:00Z">
        <w:r w:rsidRPr="0012068C">
          <w:t>ritical video.</w:t>
        </w:r>
      </w:ins>
    </w:p>
    <w:p w:rsidR="0012068C" w:rsidRPr="00371845" w:rsidRDefault="0012068C" w:rsidP="00371845">
      <w:pPr>
        <w:pStyle w:val="Heading2"/>
        <w:rPr>
          <w:ins w:id="173" w:author="itu-APT" w:date="2018-10-09T16:14:00Z"/>
          <w:rStyle w:val="Heading2CharChar"/>
          <w:b/>
          <w:bCs/>
        </w:rPr>
      </w:pPr>
      <w:ins w:id="174" w:author="itu-APT" w:date="2018-10-09T16:14:00Z">
        <w:r w:rsidRPr="00371845">
          <w:rPr>
            <w:rStyle w:val="Heading2CharChar"/>
            <w:b/>
            <w:bCs/>
          </w:rPr>
          <w:t>4.3</w:t>
        </w:r>
        <w:r w:rsidRPr="00371845">
          <w:rPr>
            <w:rStyle w:val="Heading2CharChar"/>
            <w:b/>
            <w:bCs/>
          </w:rPr>
          <w:tab/>
          <w:t>IMT-2020 usage scenario from Recommendation ITU-R M.2083 and its application for PPDR: Massive machine</w:t>
        </w:r>
        <w:del w:id="175" w:author="José Costa" w:date="2020-02-21T05:23:00Z">
          <w:r w:rsidRPr="00371845" w:rsidDel="008E2DC4">
            <w:rPr>
              <w:rStyle w:val="Heading2CharChar"/>
              <w:b/>
              <w:bCs/>
            </w:rPr>
            <w:delText xml:space="preserve"> </w:delText>
          </w:r>
        </w:del>
      </w:ins>
      <w:ins w:id="176" w:author="José Costa" w:date="2020-02-21T05:23:00Z">
        <w:r w:rsidRPr="00371845">
          <w:rPr>
            <w:rStyle w:val="Heading2CharChar"/>
            <w:b/>
            <w:bCs/>
          </w:rPr>
          <w:t>-</w:t>
        </w:r>
      </w:ins>
      <w:ins w:id="177" w:author="itu-APT" w:date="2018-10-09T16:14:00Z">
        <w:r w:rsidRPr="00371845">
          <w:rPr>
            <w:rStyle w:val="Heading2CharChar"/>
            <w:b/>
            <w:bCs/>
          </w:rPr>
          <w:t xml:space="preserve">type communications </w:t>
        </w:r>
      </w:ins>
    </w:p>
    <w:p w:rsidR="0012068C" w:rsidRPr="0012068C" w:rsidRDefault="0012068C" w:rsidP="0012068C">
      <w:pPr>
        <w:rPr>
          <w:ins w:id="178" w:author="itu-APT" w:date="2018-10-09T16:14:00Z"/>
        </w:rPr>
      </w:pPr>
      <w:ins w:id="179" w:author="itu-APT" w:date="2018-10-09T16:14:00Z">
        <w:r w:rsidRPr="0012068C">
          <w:t>Real-time robotic devices to diffuse explosive devices, to handle dangerous substances, or to control industrial fires need the design of new applications based on machine-to-machine (M2M) communication with real-time constraints. Such applications require much higher reliability and latency than what is envisaged in today’s human</w:t>
        </w:r>
        <w:del w:id="180" w:author="José Costa" w:date="2020-02-21T05:24:00Z">
          <w:r w:rsidRPr="0012068C" w:rsidDel="008E2DC4">
            <w:delText xml:space="preserve"> </w:delText>
          </w:r>
        </w:del>
      </w:ins>
      <w:ins w:id="181" w:author="José Costa" w:date="2020-02-21T05:24:00Z">
        <w:r w:rsidRPr="0012068C">
          <w:t>-</w:t>
        </w:r>
      </w:ins>
      <w:ins w:id="182" w:author="itu-APT" w:date="2018-10-09T16:14:00Z">
        <w:r w:rsidRPr="0012068C">
          <w:t>centric communication systems. R</w:t>
        </w:r>
        <w:r w:rsidRPr="0012068C">
          <w:rPr>
            <w:rFonts w:eastAsia="Malgun Gothic"/>
          </w:rPr>
          <w:t>eal-time traffic control optimization, emergency and disaster response are other examples of where low latency and high reliability can support public safety agencies.</w:t>
        </w:r>
      </w:ins>
    </w:p>
    <w:p w:rsidR="0012068C" w:rsidRPr="0012068C" w:rsidRDefault="0012068C" w:rsidP="0012068C">
      <w:pPr>
        <w:rPr>
          <w:ins w:id="183" w:author="itu-APT" w:date="2018-10-09T16:14:00Z"/>
          <w:rStyle w:val="Heading2CharChar"/>
        </w:rPr>
      </w:pPr>
      <w:ins w:id="184" w:author="itu-APT" w:date="2018-10-09T16:14:00Z">
        <w:r w:rsidRPr="0012068C">
          <w:rPr>
            <w:rStyle w:val="Heading2CharChar"/>
          </w:rPr>
          <w:t>4.4</w:t>
        </w:r>
        <w:r w:rsidRPr="0012068C">
          <w:rPr>
            <w:rStyle w:val="Heading2CharChar"/>
          </w:rPr>
          <w:tab/>
          <w:t>Possible IMT-2020 applications for public safety agencies.</w:t>
        </w:r>
      </w:ins>
    </w:p>
    <w:p w:rsidR="0012068C" w:rsidRPr="0012068C" w:rsidRDefault="0012068C" w:rsidP="0012068C">
      <w:ins w:id="185" w:author="itu-APT" w:date="2018-10-09T16:14:00Z">
        <w:r w:rsidRPr="0012068C">
          <w:t>The following three areas represent initial examples of how IMT-2020 could be used by public safety agencies</w:t>
        </w:r>
      </w:ins>
    </w:p>
    <w:p w:rsidR="0012068C" w:rsidRPr="0012068C" w:rsidRDefault="0012068C" w:rsidP="0012068C">
      <w:pPr>
        <w:pStyle w:val="Heading3"/>
        <w:rPr>
          <w:ins w:id="186" w:author="itu-APT" w:date="2018-10-09T16:14:00Z"/>
        </w:rPr>
      </w:pPr>
      <w:ins w:id="187" w:author="itu-APT" w:date="2018-10-09T16:14:00Z">
        <w:r w:rsidRPr="0012068C">
          <w:t>4.4.1</w:t>
        </w:r>
        <w:r w:rsidRPr="0012068C">
          <w:tab/>
          <w:t>Application example 1: Connected emergency responders</w:t>
        </w:r>
      </w:ins>
    </w:p>
    <w:p w:rsidR="0012068C" w:rsidRPr="0012068C" w:rsidRDefault="0012068C" w:rsidP="0012068C">
      <w:pPr>
        <w:rPr>
          <w:ins w:id="188" w:author="itu-APT" w:date="2018-10-09T16:14:00Z"/>
        </w:rPr>
      </w:pPr>
      <w:ins w:id="189" w:author="itu-APT" w:date="2018-10-09T16:14:00Z">
        <w:r w:rsidRPr="0012068C">
          <w:t xml:space="preserve">The Connected Officer has the power to stream video, access information and collaborate in real time. Situational awareness and real-time collaboration increases with interoperable voice and mobile data applications. Officers with mission-critical voice and data, updated threat warnings and automatic health and status monitoring may be in a safer environment. By completing work tasks in the field, efficiency increases, costs are reduced and communities are potentially safer. In the future, emergency responders and police personnel will have a number of connected devices on their person and will benefit from being connected as shown in Figure 3 below. </w:t>
        </w:r>
      </w:ins>
    </w:p>
    <w:p w:rsidR="0012068C" w:rsidRPr="0012068C" w:rsidRDefault="0012068C" w:rsidP="0012068C">
      <w:pPr>
        <w:rPr>
          <w:ins w:id="190" w:author="itu-APT" w:date="2018-10-09T16:14:00Z"/>
        </w:rPr>
      </w:pPr>
      <w:ins w:id="191" w:author="itu-APT" w:date="2018-10-09T16:14:00Z">
        <w:r w:rsidRPr="0012068C">
          <w:t xml:space="preserve">These connected devices on an emergency responder could include: </w:t>
        </w:r>
      </w:ins>
    </w:p>
    <w:p w:rsidR="0012068C" w:rsidRPr="0012068C" w:rsidRDefault="0012068C" w:rsidP="0012068C">
      <w:pPr>
        <w:rPr>
          <w:ins w:id="192" w:author="itu-APT" w:date="2018-10-09T16:14:00Z"/>
        </w:rPr>
      </w:pPr>
      <w:ins w:id="193" w:author="itu-APT" w:date="2018-10-09T16:14:00Z">
        <w:del w:id="194" w:author="José Costa" w:date="2020-02-21T05:29:00Z">
          <w:r w:rsidRPr="0012068C" w:rsidDel="00F178F7">
            <w:delText>1</w:delText>
          </w:r>
        </w:del>
      </w:ins>
      <w:ins w:id="195" w:author="José Costa" w:date="2020-02-21T05:30:00Z">
        <w:r w:rsidRPr="0012068C">
          <w:t>-</w:t>
        </w:r>
      </w:ins>
      <w:ins w:id="196" w:author="itu-APT" w:date="2018-10-09T16:14:00Z">
        <w:r w:rsidRPr="0012068C">
          <w:tab/>
          <w:t>Officer POV Camera</w:t>
        </w:r>
      </w:ins>
    </w:p>
    <w:p w:rsidR="0012068C" w:rsidRPr="0012068C" w:rsidRDefault="0012068C" w:rsidP="0012068C">
      <w:pPr>
        <w:rPr>
          <w:ins w:id="197" w:author="itu-APT" w:date="2018-10-09T16:14:00Z"/>
        </w:rPr>
      </w:pPr>
      <w:ins w:id="198" w:author="itu-APT" w:date="2018-10-09T16:14:00Z">
        <w:del w:id="199" w:author="José Costa" w:date="2020-02-21T05:29:00Z">
          <w:r w:rsidRPr="0012068C" w:rsidDel="00F178F7">
            <w:delText>2</w:delText>
          </w:r>
        </w:del>
      </w:ins>
      <w:ins w:id="200" w:author="José Costa" w:date="2020-02-21T05:30:00Z">
        <w:r w:rsidRPr="0012068C">
          <w:t>-</w:t>
        </w:r>
      </w:ins>
      <w:ins w:id="201" w:author="itu-APT" w:date="2018-10-09T16:14:00Z">
        <w:r w:rsidRPr="0012068C">
          <w:tab/>
          <w:t>360 degrees Body Worn Cameras</w:t>
        </w:r>
      </w:ins>
    </w:p>
    <w:p w:rsidR="0012068C" w:rsidRPr="0012068C" w:rsidRDefault="0012068C" w:rsidP="0012068C">
      <w:pPr>
        <w:rPr>
          <w:ins w:id="202" w:author="itu-APT" w:date="2018-10-09T16:14:00Z"/>
        </w:rPr>
      </w:pPr>
      <w:ins w:id="203" w:author="itu-APT" w:date="2018-10-09T16:14:00Z">
        <w:del w:id="204" w:author="José Costa" w:date="2020-02-21T05:29:00Z">
          <w:r w:rsidRPr="0012068C" w:rsidDel="00F178F7">
            <w:delText>3</w:delText>
          </w:r>
        </w:del>
      </w:ins>
      <w:ins w:id="205" w:author="José Costa" w:date="2020-02-21T05:30:00Z">
        <w:r w:rsidRPr="0012068C">
          <w:t>-</w:t>
        </w:r>
      </w:ins>
      <w:ins w:id="206" w:author="itu-APT" w:date="2018-10-09T16:14:00Z">
        <w:r w:rsidRPr="0012068C">
          <w:tab/>
          <w:t>Augmented Reality visual display</w:t>
        </w:r>
      </w:ins>
    </w:p>
    <w:p w:rsidR="0012068C" w:rsidRPr="0012068C" w:rsidRDefault="0012068C" w:rsidP="0012068C">
      <w:pPr>
        <w:rPr>
          <w:ins w:id="207" w:author="itu-APT" w:date="2018-10-09T16:14:00Z"/>
        </w:rPr>
      </w:pPr>
      <w:ins w:id="208" w:author="itu-APT" w:date="2018-10-09T16:14:00Z">
        <w:del w:id="209" w:author="José Costa" w:date="2020-02-21T05:29:00Z">
          <w:r w:rsidRPr="0012068C" w:rsidDel="00F178F7">
            <w:delText>4</w:delText>
          </w:r>
        </w:del>
      </w:ins>
      <w:ins w:id="210" w:author="José Costa" w:date="2020-02-21T05:30:00Z">
        <w:r w:rsidRPr="0012068C">
          <w:t>-</w:t>
        </w:r>
      </w:ins>
      <w:ins w:id="211" w:author="itu-APT" w:date="2018-10-09T16:14:00Z">
        <w:r w:rsidRPr="0012068C">
          <w:tab/>
          <w:t>Multi-stream Audio Communication</w:t>
        </w:r>
      </w:ins>
    </w:p>
    <w:p w:rsidR="0012068C" w:rsidRPr="0012068C" w:rsidRDefault="0012068C" w:rsidP="0012068C">
      <w:pPr>
        <w:rPr>
          <w:ins w:id="212" w:author="itu-APT" w:date="2018-10-09T16:14:00Z"/>
        </w:rPr>
      </w:pPr>
      <w:ins w:id="213" w:author="itu-APT" w:date="2018-10-09T16:14:00Z">
        <w:del w:id="214" w:author="José Costa" w:date="2020-02-21T05:29:00Z">
          <w:r w:rsidRPr="0012068C" w:rsidDel="00F178F7">
            <w:delText>5</w:delText>
          </w:r>
        </w:del>
      </w:ins>
      <w:ins w:id="215" w:author="José Costa" w:date="2020-02-21T05:29:00Z">
        <w:r w:rsidRPr="0012068C">
          <w:t>-</w:t>
        </w:r>
      </w:ins>
      <w:ins w:id="216" w:author="itu-APT" w:date="2018-10-09T16:14:00Z">
        <w:r w:rsidRPr="0012068C">
          <w:tab/>
          <w:t>Virtual Partner</w:t>
        </w:r>
      </w:ins>
    </w:p>
    <w:p w:rsidR="0012068C" w:rsidRPr="0012068C" w:rsidRDefault="0012068C" w:rsidP="0012068C">
      <w:pPr>
        <w:rPr>
          <w:ins w:id="217" w:author="itu-APT" w:date="2018-10-09T16:14:00Z"/>
        </w:rPr>
      </w:pPr>
      <w:ins w:id="218" w:author="itu-APT" w:date="2018-10-09T16:14:00Z">
        <w:del w:id="219" w:author="José Costa" w:date="2020-02-21T05:29:00Z">
          <w:r w:rsidRPr="0012068C" w:rsidDel="00F178F7">
            <w:delText>6</w:delText>
          </w:r>
        </w:del>
      </w:ins>
      <w:ins w:id="220" w:author="José Costa" w:date="2020-02-21T05:29:00Z">
        <w:r w:rsidRPr="0012068C">
          <w:t>-</w:t>
        </w:r>
      </w:ins>
      <w:ins w:id="221" w:author="itu-APT" w:date="2018-10-09T16:14:00Z">
        <w:r w:rsidRPr="0012068C">
          <w:tab/>
          <w:t>Biometrics</w:t>
        </w:r>
      </w:ins>
    </w:p>
    <w:p w:rsidR="0012068C" w:rsidRPr="0012068C" w:rsidRDefault="0012068C" w:rsidP="0012068C">
      <w:pPr>
        <w:rPr>
          <w:ins w:id="222" w:author="itu-APT" w:date="2018-10-09T16:14:00Z"/>
        </w:rPr>
      </w:pPr>
      <w:ins w:id="223" w:author="itu-APT" w:date="2018-10-09T16:14:00Z">
        <w:del w:id="224" w:author="José Costa" w:date="2020-02-21T05:29:00Z">
          <w:r w:rsidRPr="0012068C" w:rsidDel="00F178F7">
            <w:delText>7</w:delText>
          </w:r>
        </w:del>
      </w:ins>
      <w:ins w:id="225" w:author="José Costa" w:date="2020-02-21T05:29:00Z">
        <w:r w:rsidRPr="0012068C">
          <w:t>-</w:t>
        </w:r>
      </w:ins>
      <w:ins w:id="226" w:author="itu-APT" w:date="2018-10-09T16:14:00Z">
        <w:r w:rsidRPr="0012068C">
          <w:tab/>
          <w:t>Gun Holster sensor</w:t>
        </w:r>
      </w:ins>
    </w:p>
    <w:p w:rsidR="0012068C" w:rsidRPr="0012068C" w:rsidRDefault="0012068C" w:rsidP="0012068C">
      <w:pPr>
        <w:rPr>
          <w:ins w:id="227" w:author="itu-APT" w:date="2018-10-09T16:14:00Z"/>
        </w:rPr>
      </w:pPr>
      <w:ins w:id="228" w:author="itu-APT" w:date="2018-10-09T16:14:00Z">
        <w:del w:id="229" w:author="José Costa" w:date="2020-02-21T05:30:00Z">
          <w:r w:rsidRPr="0012068C" w:rsidDel="00F178F7">
            <w:delText>8</w:delText>
          </w:r>
        </w:del>
      </w:ins>
      <w:ins w:id="230" w:author="José Costa" w:date="2020-02-21T05:30:00Z">
        <w:r w:rsidRPr="0012068C">
          <w:t>-</w:t>
        </w:r>
      </w:ins>
      <w:ins w:id="231" w:author="itu-APT" w:date="2018-10-09T16:14:00Z">
        <w:r w:rsidRPr="0012068C">
          <w:tab/>
          <w:t>Integrated Power Management</w:t>
        </w:r>
      </w:ins>
    </w:p>
    <w:p w:rsidR="0012068C" w:rsidRPr="0012068C" w:rsidRDefault="0012068C" w:rsidP="0012068C">
      <w:pPr>
        <w:rPr>
          <w:ins w:id="232" w:author="itu-APT" w:date="2018-10-09T16:14:00Z"/>
        </w:rPr>
      </w:pPr>
      <w:ins w:id="233" w:author="itu-APT" w:date="2018-10-09T16:14:00Z">
        <w:del w:id="234" w:author="José Costa" w:date="2020-02-21T05:28:00Z">
          <w:r w:rsidRPr="0012068C" w:rsidDel="008E2DC4">
            <w:delText>9</w:delText>
          </w:r>
          <w:r w:rsidRPr="0012068C" w:rsidDel="008E2DC4">
            <w:tab/>
          </w:r>
        </w:del>
        <w:r w:rsidRPr="0012068C">
          <w:t>etc.</w:t>
        </w:r>
      </w:ins>
    </w:p>
    <w:p w:rsidR="0012068C" w:rsidRPr="0012068C" w:rsidRDefault="0012068C" w:rsidP="0012068C">
      <w:pPr>
        <w:rPr>
          <w:ins w:id="235" w:author="itu-APT" w:date="2018-10-09T16:14:00Z"/>
        </w:rPr>
      </w:pPr>
      <w:ins w:id="236" w:author="itu-APT" w:date="2018-10-09T16:14:00Z">
        <w:r w:rsidRPr="0012068C">
          <w:t xml:space="preserve">A significant number of such connected devices are expected to use IMT-2020 systems. </w:t>
        </w:r>
      </w:ins>
    </w:p>
    <w:p w:rsidR="0012068C" w:rsidRPr="0012068C" w:rsidRDefault="0012068C" w:rsidP="0012068C">
      <w:pPr>
        <w:pStyle w:val="Heading3"/>
        <w:rPr>
          <w:ins w:id="237" w:author="itu-APT" w:date="2018-10-09T16:14:00Z"/>
        </w:rPr>
      </w:pPr>
      <w:ins w:id="238" w:author="itu-APT" w:date="2018-10-09T16:14:00Z">
        <w:r w:rsidRPr="0012068C">
          <w:t>4.4.2</w:t>
        </w:r>
        <w:r w:rsidRPr="0012068C">
          <w:tab/>
          <w:t xml:space="preserve">Application </w:t>
        </w:r>
      </w:ins>
      <w:ins w:id="239" w:author="itu-APT" w:date="2018-10-09T16:15:00Z">
        <w:r w:rsidRPr="0012068C">
          <w:t>E</w:t>
        </w:r>
      </w:ins>
      <w:ins w:id="240" w:author="itu-APT" w:date="2018-10-09T16:14:00Z">
        <w:r w:rsidRPr="0012068C">
          <w:t xml:space="preserve">xample 2: Next generation public safety vehicle </w:t>
        </w:r>
      </w:ins>
    </w:p>
    <w:p w:rsidR="0012068C" w:rsidRPr="0012068C" w:rsidRDefault="0012068C" w:rsidP="0012068C">
      <w:pPr>
        <w:rPr>
          <w:ins w:id="241" w:author="itu-APT" w:date="2018-10-09T16:14:00Z"/>
        </w:rPr>
      </w:pPr>
      <w:ins w:id="242" w:author="itu-APT" w:date="2018-10-09T16:14:00Z">
        <w:r w:rsidRPr="0012068C">
          <w:t>The emergency vehicle of the future will include multiple high-resolution cameras for recording video and scanning license plates on every side, and an integrated console that controls lights, radio, sirens, PA system, gun holster sensors/alert and digital video recorder activation. Everything supports one purpose – to make the officer safer, smarter, faster and ready for what’s next.</w:t>
        </w:r>
      </w:ins>
    </w:p>
    <w:p w:rsidR="0012068C" w:rsidRPr="0012068C" w:rsidRDefault="0012068C" w:rsidP="0012068C">
      <w:pPr>
        <w:rPr>
          <w:ins w:id="243" w:author="itu-APT" w:date="2018-10-09T16:14:00Z"/>
        </w:rPr>
      </w:pPr>
      <w:ins w:id="244" w:author="itu-APT" w:date="2018-10-09T16:14:00Z">
        <w:r w:rsidRPr="0012068C">
          <w:t>Pulling vehicles over is safer with license plate scanning, streaming video back to dispatch or backup, and the ability to switch on lights and sirens remotely. In a major incident, the officer would be able to stream video from the scene, plot nearby sensitive locations, coordinate a multi-agency response and share information with everyone who needs it – in real-time.</w:t>
        </w:r>
      </w:ins>
    </w:p>
    <w:p w:rsidR="0012068C" w:rsidRPr="0012068C" w:rsidRDefault="0012068C" w:rsidP="0012068C">
      <w:pPr>
        <w:rPr>
          <w:ins w:id="245" w:author="itu-APT" w:date="2018-10-09T16:14:00Z"/>
        </w:rPr>
      </w:pPr>
      <w:ins w:id="246" w:author="itu-APT" w:date="2018-10-09T16:14:00Z">
        <w:r w:rsidRPr="0012068C">
          <w:t>All the devices on board a connected vehicle will be able to talk to each other, and also with the control centre, and exchange data and videos using IMT-2020 technologies.</w:t>
        </w:r>
      </w:ins>
    </w:p>
    <w:p w:rsidR="0012068C" w:rsidRPr="0012068C" w:rsidRDefault="0012068C" w:rsidP="0012068C">
      <w:pPr>
        <w:rPr>
          <w:ins w:id="247" w:author="itu-APT" w:date="2018-10-09T16:14:00Z"/>
        </w:rPr>
      </w:pPr>
      <w:ins w:id="248" w:author="itu-APT" w:date="2018-10-09T16:14:00Z">
        <w:r w:rsidRPr="0012068C">
          <w:rPr>
            <w:noProof/>
            <w:lang w:eastAsia="zh-CN"/>
          </w:rPr>
          <w:drawing>
            <wp:inline distT="0" distB="0" distL="0" distR="0" wp14:anchorId="54763DB6" wp14:editId="572A4668">
              <wp:extent cx="6096000" cy="3914775"/>
              <wp:effectExtent l="0" t="0" r="0" b="0"/>
              <wp:docPr id="1153" name="Picture 20" descr="Pictur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ture7.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96000" cy="3914775"/>
                      </a:xfrm>
                      <a:prstGeom prst="rect">
                        <a:avLst/>
                      </a:prstGeom>
                      <a:noFill/>
                      <a:ln>
                        <a:noFill/>
                      </a:ln>
                    </pic:spPr>
                  </pic:pic>
                </a:graphicData>
              </a:graphic>
            </wp:inline>
          </w:drawing>
        </w:r>
      </w:ins>
    </w:p>
    <w:p w:rsidR="0012068C" w:rsidRPr="0012068C" w:rsidRDefault="0012068C" w:rsidP="0012068C">
      <w:pPr>
        <w:rPr>
          <w:ins w:id="249" w:author="itu-APT" w:date="2018-10-09T16:14:00Z"/>
          <w:rStyle w:val="Heading3Char"/>
        </w:rPr>
      </w:pPr>
      <w:ins w:id="250" w:author="itu-APT" w:date="2018-10-09T16:14:00Z">
        <w:r w:rsidRPr="00371845">
          <w:rPr>
            <w:b/>
            <w:bCs/>
          </w:rPr>
          <w:t>4</w:t>
        </w:r>
        <w:r w:rsidRPr="00371845">
          <w:rPr>
            <w:rStyle w:val="Heading3Char"/>
          </w:rPr>
          <w:t>.4.3</w:t>
        </w:r>
        <w:r w:rsidRPr="0012068C">
          <w:rPr>
            <w:rStyle w:val="Heading3Char"/>
          </w:rPr>
          <w:tab/>
          <w:t xml:space="preserve">Application </w:t>
        </w:r>
      </w:ins>
      <w:ins w:id="251" w:author="itu-APT" w:date="2018-10-09T16:15:00Z">
        <w:r w:rsidRPr="0012068C">
          <w:rPr>
            <w:rStyle w:val="Heading3Char"/>
          </w:rPr>
          <w:t>E</w:t>
        </w:r>
      </w:ins>
      <w:ins w:id="252" w:author="itu-APT" w:date="2018-10-09T16:14:00Z">
        <w:r w:rsidRPr="0012068C">
          <w:rPr>
            <w:rStyle w:val="Heading3Char"/>
          </w:rPr>
          <w:t xml:space="preserve">xample 3: Connected </w:t>
        </w:r>
        <w:del w:id="253" w:author="José Costa" w:date="2020-02-21T05:26:00Z">
          <w:r w:rsidRPr="0012068C" w:rsidDel="008E2DC4">
            <w:rPr>
              <w:rStyle w:val="Heading3Char"/>
            </w:rPr>
            <w:delText>D</w:delText>
          </w:r>
        </w:del>
      </w:ins>
      <w:ins w:id="254" w:author="José Costa" w:date="2020-02-21T05:26:00Z">
        <w:r w:rsidRPr="0012068C">
          <w:rPr>
            <w:rStyle w:val="Heading3Char"/>
          </w:rPr>
          <w:t>d</w:t>
        </w:r>
      </w:ins>
      <w:ins w:id="255" w:author="itu-APT" w:date="2018-10-09T16:14:00Z">
        <w:r w:rsidRPr="0012068C">
          <w:rPr>
            <w:rStyle w:val="Heading3Char"/>
          </w:rPr>
          <w:t>rones and unmanned aerial vehicles</w:t>
        </w:r>
      </w:ins>
    </w:p>
    <w:p w:rsidR="0012068C" w:rsidRPr="0012068C" w:rsidRDefault="0012068C" w:rsidP="0012068C">
      <w:pPr>
        <w:rPr>
          <w:ins w:id="256" w:author="itu-APT" w:date="2018-10-09T16:14:00Z"/>
        </w:rPr>
      </w:pPr>
      <w:ins w:id="257" w:author="itu-APT" w:date="2018-10-09T16:14:00Z">
        <w:r w:rsidRPr="0012068C">
          <w:t xml:space="preserve">Drones and unmanned aerial vehicles are becoming a key enabler of public safety activities. High resolution video feeds of a large area can be shared instantly </w:t>
        </w:r>
      </w:ins>
      <w:ins w:id="258" w:author="José Costa" w:date="2020-02-21T05:27:00Z">
        <w:r w:rsidRPr="0012068C">
          <w:t xml:space="preserve">with command centres </w:t>
        </w:r>
      </w:ins>
      <w:ins w:id="259" w:author="itu-APT" w:date="2018-10-09T16:14:00Z">
        <w:r w:rsidRPr="0012068C">
          <w:t>using a high capacity IMT-2020 mobile network</w:t>
        </w:r>
        <w:del w:id="260" w:author="José Costa" w:date="2020-02-21T05:27:00Z">
          <w:r w:rsidRPr="0012068C" w:rsidDel="008E2DC4">
            <w:delText xml:space="preserve"> with command centres</w:delText>
          </w:r>
        </w:del>
        <w:r w:rsidRPr="0012068C">
          <w:t>. These can deploy video analytics and other next generation policing tools to manage public safety situations proactively. Drone technology will improve situational awareness and response during incidents in a large way and be deployed more widely when IMT-2020 becomes available.</w:t>
        </w:r>
      </w:ins>
    </w:p>
    <w:p w:rsidR="0012068C" w:rsidRPr="00BB2A51" w:rsidRDefault="0012068C" w:rsidP="0012068C">
      <w:pPr>
        <w:rPr>
          <w:rStyle w:val="Heading1Char1"/>
          <w:sz w:val="28"/>
          <w:szCs w:val="28"/>
        </w:rPr>
      </w:pPr>
      <w:del w:id="261" w:author="USA_edit" w:date="2018-07-27T17:19:00Z">
        <w:r w:rsidRPr="00BB2A51" w:rsidDel="00385662">
          <w:rPr>
            <w:rStyle w:val="Heading1Char1"/>
            <w:sz w:val="28"/>
            <w:szCs w:val="28"/>
          </w:rPr>
          <w:delText>4</w:delText>
        </w:r>
      </w:del>
      <w:ins w:id="262" w:author="Author">
        <w:r w:rsidRPr="00BB2A51">
          <w:rPr>
            <w:rStyle w:val="Heading1Char1"/>
            <w:sz w:val="28"/>
            <w:szCs w:val="28"/>
          </w:rPr>
          <w:t>5</w:t>
        </w:r>
      </w:ins>
      <w:r w:rsidRPr="00BB2A51">
        <w:rPr>
          <w:rStyle w:val="Heading1Char1"/>
          <w:sz w:val="28"/>
          <w:szCs w:val="28"/>
        </w:rPr>
        <w:tab/>
        <w:t>Approaches for supporting broadband PPDR applications using IMT</w:t>
      </w:r>
    </w:p>
    <w:p w:rsidR="0012068C" w:rsidRPr="0012068C" w:rsidRDefault="0012068C" w:rsidP="0012068C">
      <w:del w:id="263" w:author="USA_edit" w:date="2018-07-27T17:20:00Z">
        <w:r w:rsidRPr="00BB2A51" w:rsidDel="00385662">
          <w:rPr>
            <w:b/>
            <w:bCs/>
          </w:rPr>
          <w:delText>4</w:delText>
        </w:r>
      </w:del>
      <w:ins w:id="264" w:author="Author">
        <w:r w:rsidRPr="00BB2A51">
          <w:rPr>
            <w:b/>
            <w:bCs/>
          </w:rPr>
          <w:t>5</w:t>
        </w:r>
      </w:ins>
      <w:r w:rsidRPr="00BB2A51">
        <w:rPr>
          <w:b/>
          <w:bCs/>
        </w:rPr>
        <w:t>.1</w:t>
      </w:r>
      <w:r w:rsidRPr="0012068C">
        <w:tab/>
        <w:t>IMT offers a high degree of flexibility for supporting broadband PPDR applications. In particular, there are a number of different approaches in relation to accommodating the broadband communications needs of PPDR agencies including:</w:t>
      </w:r>
    </w:p>
    <w:p w:rsidR="0012068C" w:rsidRPr="0012068C" w:rsidRDefault="0012068C" w:rsidP="00BB2A51">
      <w:pPr>
        <w:pStyle w:val="enumlev1"/>
      </w:pPr>
      <w:r w:rsidRPr="0012068C">
        <w:t>–</w:t>
      </w:r>
      <w:r w:rsidRPr="0012068C">
        <w:tab/>
        <w:t>deployment of a dedicated PPDR network owned and operated by the PPDR agency or controlling entity, based on IMT systems;</w:t>
      </w:r>
    </w:p>
    <w:p w:rsidR="0012068C" w:rsidRPr="0012068C" w:rsidRDefault="0012068C" w:rsidP="00BB2A51">
      <w:pPr>
        <w:pStyle w:val="enumlev1"/>
      </w:pPr>
      <w:r w:rsidRPr="0012068C">
        <w:t>–</w:t>
      </w:r>
      <w:r w:rsidRPr="0012068C">
        <w:tab/>
        <w:t>deployment of a dedicated PPDR network owned and operated by a commercial entity under negotiated contract arrangements for the PPDR organization, based on IMT systems;</w:t>
      </w:r>
    </w:p>
    <w:p w:rsidR="0012068C" w:rsidRPr="0012068C" w:rsidRDefault="0012068C" w:rsidP="00BB2A51">
      <w:pPr>
        <w:pStyle w:val="enumlev1"/>
      </w:pPr>
      <w:r w:rsidRPr="0012068C">
        <w:t>–</w:t>
      </w:r>
      <w:r w:rsidRPr="0012068C">
        <w:tab/>
        <w:t>a combination of a dedicated PPDR network owned and operated by the PPDR agency (or entity) and commercial network services, based on a common IMT system, to facilitate roaming where the PPDR agency as a preferential subscriber with suitable assigned priority, under negotiated contract arrangements;</w:t>
      </w:r>
    </w:p>
    <w:p w:rsidR="0012068C" w:rsidRPr="0012068C" w:rsidRDefault="0012068C" w:rsidP="00BB2A51">
      <w:pPr>
        <w:pStyle w:val="enumlev1"/>
      </w:pPr>
      <w:r w:rsidRPr="0012068C">
        <w:t>–</w:t>
      </w:r>
      <w:r w:rsidRPr="0012068C">
        <w:tab/>
        <w:t>integrating PPDR as an application on a public network, either sharing the commercial IMT network operator’s IMT infrastructure as a closed/private sub-network (e.g. as a virtual private network (VPN)) under specific contract arrangements, or as a preferential subscriber with suitable assigned priority.</w:t>
      </w:r>
    </w:p>
    <w:p w:rsidR="0012068C" w:rsidRPr="0012068C" w:rsidRDefault="0012068C" w:rsidP="0012068C">
      <w:del w:id="265" w:author="USA_edit" w:date="2018-07-27T17:20:00Z">
        <w:r w:rsidRPr="00BB2A51" w:rsidDel="00385662">
          <w:rPr>
            <w:b/>
            <w:bCs/>
          </w:rPr>
          <w:delText>4</w:delText>
        </w:r>
      </w:del>
      <w:ins w:id="266" w:author="Author">
        <w:r w:rsidRPr="00BB2A51">
          <w:rPr>
            <w:b/>
            <w:bCs/>
          </w:rPr>
          <w:t>5</w:t>
        </w:r>
      </w:ins>
      <w:r w:rsidRPr="00BB2A51">
        <w:rPr>
          <w:b/>
          <w:bCs/>
        </w:rPr>
        <w:t>.2</w:t>
      </w:r>
      <w:r w:rsidRPr="0012068C">
        <w:tab/>
        <w:t>There may also be a need for ruggedized IMT user devices and other special arrangements to meet various PPDR deployment situations.</w:t>
      </w:r>
    </w:p>
    <w:p w:rsidR="0012068C" w:rsidRPr="0012068C" w:rsidRDefault="0012068C" w:rsidP="0012068C">
      <w:del w:id="267" w:author="USA_edit" w:date="2018-07-27T17:20:00Z">
        <w:r w:rsidRPr="00BB2A51" w:rsidDel="00385662">
          <w:rPr>
            <w:b/>
            <w:bCs/>
          </w:rPr>
          <w:delText>4</w:delText>
        </w:r>
      </w:del>
      <w:ins w:id="268" w:author="Author">
        <w:r w:rsidRPr="00BB2A51">
          <w:rPr>
            <w:b/>
            <w:bCs/>
          </w:rPr>
          <w:t>5</w:t>
        </w:r>
      </w:ins>
      <w:r w:rsidRPr="00BB2A51">
        <w:rPr>
          <w:b/>
          <w:bCs/>
        </w:rPr>
        <w:t>.3</w:t>
      </w:r>
      <w:r w:rsidRPr="0012068C">
        <w:tab/>
        <w:t>During disaster situations, some infrastructure may be affected, but others may still be operational. The surviving infrastructure can be important to support PPDR operations. In the case of IMT, the dynamic use of commercial infrastructure would be a great advantage of the harmonized use of commercial IMT technologies by PPDR systems. The traffic on a PPDR network is likely to be higher at times of emergency such as natural disasters and major public disorder than at ‘normal times’. At these times, it is possible to add extra IMT channels to the PPDR network or increase the width of channels already in use. This could, for example, enable spectrum to be used for PPDR at times of emergency that cannot be made available on a permanent basis.</w:t>
      </w:r>
    </w:p>
    <w:p w:rsidR="0012068C" w:rsidRPr="0012068C" w:rsidRDefault="0012068C" w:rsidP="0012068C">
      <w:pPr>
        <w:rPr>
          <w:rStyle w:val="Heading1Char1"/>
          <w:sz w:val="28"/>
          <w:szCs w:val="28"/>
        </w:rPr>
      </w:pPr>
      <w:del w:id="269" w:author="USA_edit" w:date="2018-07-27T17:20:00Z">
        <w:r w:rsidRPr="0012068C" w:rsidDel="00385662">
          <w:rPr>
            <w:rStyle w:val="Heading1Char1"/>
            <w:sz w:val="28"/>
            <w:szCs w:val="28"/>
          </w:rPr>
          <w:delText>5</w:delText>
        </w:r>
      </w:del>
      <w:ins w:id="270" w:author="Author">
        <w:r w:rsidRPr="0012068C">
          <w:rPr>
            <w:rStyle w:val="Heading1Char1"/>
            <w:sz w:val="28"/>
            <w:szCs w:val="28"/>
          </w:rPr>
          <w:t>6</w:t>
        </w:r>
      </w:ins>
      <w:r w:rsidRPr="0012068C">
        <w:rPr>
          <w:rStyle w:val="Heading1Char1"/>
          <w:sz w:val="28"/>
          <w:szCs w:val="28"/>
        </w:rPr>
        <w:tab/>
        <w:t>Case studies of applications of IMT to broadband PPDR</w:t>
      </w:r>
    </w:p>
    <w:p w:rsidR="0012068C" w:rsidRPr="0012068C" w:rsidRDefault="0012068C">
      <w:pPr>
        <w:rPr>
          <w:ins w:id="271" w:author="José Costa" w:date="2020-02-21T05:37:00Z"/>
          <w:rPrChange w:id="272" w:author="José Costa" w:date="2020-02-21T05:37:00Z">
            <w:rPr>
              <w:ins w:id="273" w:author="José Costa" w:date="2020-02-21T05:37:00Z"/>
              <w:bCs/>
            </w:rPr>
          </w:rPrChange>
        </w:rPr>
        <w:pPrChange w:id="274" w:author="José Costa" w:date="2020-02-21T05:39:00Z">
          <w:pPr>
            <w:pStyle w:val="Heading2"/>
          </w:pPr>
        </w:pPrChange>
      </w:pPr>
      <w:ins w:id="275" w:author="José Costa" w:date="2020-02-21T05:37:00Z">
        <w:r w:rsidRPr="0012068C">
          <w:rPr>
            <w:rPrChange w:id="276" w:author="José Costa" w:date="2020-02-21T05:37:00Z">
              <w:rPr>
                <w:b w:val="0"/>
                <w:bCs/>
              </w:rPr>
            </w:rPrChange>
          </w:rPr>
          <w:t xml:space="preserve">Annexes 4-6 provide </w:t>
        </w:r>
        <w:r w:rsidRPr="0012068C">
          <w:rPr>
            <w:rPrChange w:id="277" w:author="José Costa" w:date="2020-02-21T05:39:00Z">
              <w:rPr>
                <w:b w:val="0"/>
                <w:bCs/>
              </w:rPr>
            </w:rPrChange>
          </w:rPr>
          <w:t xml:space="preserve">case studies </w:t>
        </w:r>
      </w:ins>
      <w:ins w:id="278" w:author="José Costa" w:date="2020-02-21T05:38:00Z">
        <w:r w:rsidRPr="0012068C">
          <w:rPr>
            <w:rPrChange w:id="279" w:author="José Costa" w:date="2020-02-21T05:39:00Z">
              <w:rPr>
                <w:b w:val="0"/>
                <w:color w:val="000000"/>
                <w:szCs w:val="24"/>
              </w:rPr>
            </w:rPrChange>
          </w:rPr>
          <w:t>offer</w:t>
        </w:r>
      </w:ins>
      <w:ins w:id="280" w:author="José Costa" w:date="2020-02-21T05:39:00Z">
        <w:r w:rsidRPr="0012068C">
          <w:rPr>
            <w:rPrChange w:id="281" w:author="José Costa" w:date="2020-02-21T05:39:00Z">
              <w:rPr>
                <w:b w:val="0"/>
                <w:color w:val="000000"/>
                <w:szCs w:val="24"/>
              </w:rPr>
            </w:rPrChange>
          </w:rPr>
          <w:t>ing</w:t>
        </w:r>
      </w:ins>
      <w:ins w:id="282" w:author="José Costa" w:date="2020-02-21T05:38:00Z">
        <w:r w:rsidRPr="0012068C">
          <w:rPr>
            <w:rPrChange w:id="283" w:author="José Costa" w:date="2020-02-21T05:39:00Z">
              <w:rPr>
                <w:b w:val="0"/>
                <w:color w:val="000000"/>
                <w:szCs w:val="24"/>
              </w:rPr>
            </w:rPrChange>
          </w:rPr>
          <w:t xml:space="preserve"> real-world examples of ways in which administrations are employing IMT to support broadband PPDR applications</w:t>
        </w:r>
      </w:ins>
      <w:ins w:id="284" w:author="José Costa" w:date="2020-02-21T05:40:00Z">
        <w:r w:rsidRPr="0012068C">
          <w:t>:</w:t>
        </w:r>
      </w:ins>
    </w:p>
    <w:p w:rsidR="0012068C" w:rsidRPr="0012068C" w:rsidRDefault="0012068C" w:rsidP="0012068C">
      <w:del w:id="285" w:author="José Costa" w:date="2020-02-21T05:36:00Z">
        <w:r w:rsidRPr="0012068C" w:rsidDel="00F178F7">
          <w:delText>5</w:delText>
        </w:r>
      </w:del>
      <w:ins w:id="286" w:author="Author">
        <w:del w:id="287" w:author="José Costa" w:date="2020-02-21T05:36:00Z">
          <w:r w:rsidRPr="0012068C" w:rsidDel="00F178F7">
            <w:delText>6</w:delText>
          </w:r>
        </w:del>
      </w:ins>
      <w:del w:id="288" w:author="José Costa" w:date="2020-02-21T05:36:00Z">
        <w:r w:rsidRPr="0012068C" w:rsidDel="00F178F7">
          <w:delText>.1</w:delText>
        </w:r>
      </w:del>
      <w:ins w:id="289" w:author="José Costa" w:date="2020-02-21T05:39:00Z">
        <w:r w:rsidRPr="0012068C">
          <w:t>-</w:t>
        </w:r>
      </w:ins>
      <w:r w:rsidRPr="0012068C">
        <w:tab/>
        <w:t>Case studies of approaches in various countries are outlined in Annexes 2, 3 and 4.</w:t>
      </w:r>
    </w:p>
    <w:p w:rsidR="0012068C" w:rsidRPr="0012068C" w:rsidRDefault="0012068C" w:rsidP="0012068C">
      <w:del w:id="290" w:author="José Costa" w:date="2020-02-21T05:36:00Z">
        <w:r w:rsidRPr="0012068C" w:rsidDel="00F178F7">
          <w:rPr>
            <w:rPrChange w:id="291" w:author="José Costa" w:date="2020-02-21T05:36:00Z">
              <w:rPr>
                <w:bCs/>
              </w:rPr>
            </w:rPrChange>
          </w:rPr>
          <w:delText>5</w:delText>
        </w:r>
      </w:del>
      <w:ins w:id="292" w:author="Author">
        <w:del w:id="293" w:author="José Costa" w:date="2020-02-21T05:36:00Z">
          <w:r w:rsidRPr="0012068C" w:rsidDel="00F178F7">
            <w:rPr>
              <w:rPrChange w:id="294" w:author="José Costa" w:date="2020-02-21T05:36:00Z">
                <w:rPr>
                  <w:bCs/>
                </w:rPr>
              </w:rPrChange>
            </w:rPr>
            <w:delText>6</w:delText>
          </w:r>
        </w:del>
      </w:ins>
      <w:del w:id="295" w:author="José Costa" w:date="2020-02-21T05:36:00Z">
        <w:r w:rsidRPr="0012068C" w:rsidDel="00F178F7">
          <w:rPr>
            <w:rPrChange w:id="296" w:author="José Costa" w:date="2020-02-21T05:36:00Z">
              <w:rPr>
                <w:bCs/>
              </w:rPr>
            </w:rPrChange>
          </w:rPr>
          <w:delText>.2</w:delText>
        </w:r>
      </w:del>
      <w:ins w:id="297" w:author="José Costa" w:date="2020-02-21T05:39:00Z">
        <w:r w:rsidRPr="0012068C">
          <w:t>-</w:t>
        </w:r>
      </w:ins>
      <w:r w:rsidRPr="0012068C">
        <w:tab/>
        <w:t>An example scenario of using LTE for PPDR at a chemical factory fire is given in Annex 5.</w:t>
      </w:r>
    </w:p>
    <w:p w:rsidR="0012068C" w:rsidRPr="0012068C" w:rsidRDefault="0012068C" w:rsidP="0012068C">
      <w:del w:id="298" w:author="José Costa" w:date="2020-02-21T05:36:00Z">
        <w:r w:rsidRPr="0012068C" w:rsidDel="00F178F7">
          <w:rPr>
            <w:rPrChange w:id="299" w:author="José Costa" w:date="2020-02-21T05:36:00Z">
              <w:rPr>
                <w:bCs/>
              </w:rPr>
            </w:rPrChange>
          </w:rPr>
          <w:delText>5</w:delText>
        </w:r>
      </w:del>
      <w:ins w:id="300" w:author="Author">
        <w:del w:id="301" w:author="José Costa" w:date="2020-02-21T05:36:00Z">
          <w:r w:rsidRPr="0012068C" w:rsidDel="00F178F7">
            <w:rPr>
              <w:rPrChange w:id="302" w:author="José Costa" w:date="2020-02-21T05:36:00Z">
                <w:rPr>
                  <w:bCs/>
                </w:rPr>
              </w:rPrChange>
            </w:rPr>
            <w:delText>6</w:delText>
          </w:r>
        </w:del>
      </w:ins>
      <w:del w:id="303" w:author="José Costa" w:date="2020-02-21T05:36:00Z">
        <w:r w:rsidRPr="0012068C" w:rsidDel="00F178F7">
          <w:rPr>
            <w:rPrChange w:id="304" w:author="José Costa" w:date="2020-02-21T05:36:00Z">
              <w:rPr>
                <w:bCs/>
              </w:rPr>
            </w:rPrChange>
          </w:rPr>
          <w:delText>.3</w:delText>
        </w:r>
      </w:del>
      <w:ins w:id="305" w:author="José Costa" w:date="2020-02-21T05:40:00Z">
        <w:r w:rsidRPr="0012068C">
          <w:t>-</w:t>
        </w:r>
      </w:ins>
      <w:r w:rsidRPr="0012068C">
        <w:tab/>
        <w:t>A case study of a PPDR deployment utilizing partitioning of the service capacity on a national IMT network is given in Annex 6.</w:t>
      </w:r>
    </w:p>
    <w:p w:rsidR="0012068C" w:rsidRPr="0012068C" w:rsidRDefault="0012068C" w:rsidP="0012068C">
      <w:pPr>
        <w:rPr>
          <w:rStyle w:val="Heading1Char1"/>
          <w:sz w:val="28"/>
          <w:szCs w:val="28"/>
        </w:rPr>
      </w:pPr>
      <w:del w:id="306" w:author="USA_edit" w:date="2018-07-27T17:20:00Z">
        <w:r w:rsidRPr="0012068C" w:rsidDel="00385662">
          <w:rPr>
            <w:rStyle w:val="Heading1Char1"/>
            <w:sz w:val="28"/>
            <w:szCs w:val="28"/>
          </w:rPr>
          <w:delText>6</w:delText>
        </w:r>
      </w:del>
      <w:ins w:id="307" w:author="Author">
        <w:r w:rsidRPr="0012068C">
          <w:rPr>
            <w:rStyle w:val="Heading1Char1"/>
            <w:sz w:val="28"/>
            <w:szCs w:val="28"/>
          </w:rPr>
          <w:t>7</w:t>
        </w:r>
      </w:ins>
      <w:r w:rsidRPr="0012068C">
        <w:rPr>
          <w:rStyle w:val="Heading1Char1"/>
          <w:sz w:val="28"/>
          <w:szCs w:val="28"/>
        </w:rPr>
        <w:tab/>
        <w:t>Summary</w:t>
      </w:r>
    </w:p>
    <w:p w:rsidR="0012068C" w:rsidRPr="0012068C" w:rsidRDefault="0012068C" w:rsidP="0012068C">
      <w:r w:rsidRPr="0012068C">
        <w:t>This Report has considered how the use of IMT</w:t>
      </w:r>
      <w:del w:id="308" w:author="José Costa" w:date="2020-02-21T05:32:00Z">
        <w:r w:rsidRPr="0012068C" w:rsidDel="00F178F7">
          <w:delText>,</w:delText>
        </w:r>
      </w:del>
      <w:del w:id="309" w:author="José Costa" w:date="2020-02-21T05:33:00Z">
        <w:r w:rsidRPr="0012068C" w:rsidDel="00F178F7">
          <w:delText xml:space="preserve"> </w:delText>
        </w:r>
      </w:del>
      <w:del w:id="310" w:author="José Costa" w:date="2020-02-21T05:32:00Z">
        <w:r w:rsidRPr="0012068C" w:rsidDel="00F178F7">
          <w:delText>and LTE in particular,</w:delText>
        </w:r>
      </w:del>
      <w:r w:rsidRPr="0012068C">
        <w:t xml:space="preserve"> can support current and possible future PPDR applications. The broadband PPDR communication applications are detailed in various ITU-R Resolutions, Recommendations and Reports; and this Report has assessed the </w:t>
      </w:r>
      <w:del w:id="311" w:author="José Costa" w:date="2020-02-21T05:33:00Z">
        <w:r w:rsidRPr="0012068C" w:rsidDel="00F178F7">
          <w:delText>LTE system</w:delText>
        </w:r>
      </w:del>
      <w:ins w:id="312" w:author="José Costa" w:date="2020-02-21T05:33:00Z">
        <w:r w:rsidRPr="0012068C">
          <w:t>IMT</w:t>
        </w:r>
      </w:ins>
      <w:r w:rsidRPr="0012068C">
        <w:t xml:space="preserve"> capabilities to support these applications. This Report has also considered the benefits that can be realized when </w:t>
      </w:r>
      <w:del w:id="313" w:author="José Costa" w:date="2020-02-21T05:34:00Z">
        <w:r w:rsidRPr="0012068C" w:rsidDel="00F178F7">
          <w:delText xml:space="preserve">common </w:delText>
        </w:r>
      </w:del>
      <w:ins w:id="314" w:author="José Costa" w:date="2020-02-21T05:34:00Z">
        <w:r w:rsidRPr="0012068C">
          <w:t xml:space="preserve">standardized </w:t>
        </w:r>
      </w:ins>
      <w:r w:rsidRPr="0012068C">
        <w:t>radio interfaces technical features, and functional capabilities, are employed to address communications needs of public safety agencies.</w:t>
      </w:r>
    </w:p>
    <w:p w:rsidR="0012068C" w:rsidRPr="0012068C" w:rsidRDefault="0012068C" w:rsidP="0012068C">
      <w:r w:rsidRPr="0012068C">
        <w:t xml:space="preserve">This Report describes the features and benefits that make </w:t>
      </w:r>
      <w:del w:id="315" w:author="José Costa" w:date="2020-02-21T05:34:00Z">
        <w:r w:rsidRPr="0012068C" w:rsidDel="00F178F7">
          <w:delText xml:space="preserve">LTE </w:delText>
        </w:r>
      </w:del>
      <w:ins w:id="316" w:author="José Costa" w:date="2020-02-21T05:35:00Z">
        <w:r w:rsidRPr="0012068C">
          <w:t>[</w:t>
        </w:r>
      </w:ins>
      <w:ins w:id="317" w:author="José Costa" w:date="2020-02-21T05:34:00Z">
        <w:r w:rsidRPr="0012068C">
          <w:t>IMT</w:t>
        </w:r>
      </w:ins>
      <w:ins w:id="318" w:author="José Costa" w:date="2020-02-21T05:35:00Z">
        <w:r w:rsidRPr="0012068C">
          <w:t>-2020]</w:t>
        </w:r>
      </w:ins>
      <w:ins w:id="319" w:author="José Costa" w:date="2020-02-21T05:34:00Z">
        <w:r w:rsidRPr="0012068C">
          <w:t xml:space="preserve"> </w:t>
        </w:r>
      </w:ins>
      <w:r w:rsidRPr="0012068C">
        <w:t>particularly suitable for PPDR applications as compared to traditional PPDR systems. These features and benefits include:</w:t>
      </w:r>
    </w:p>
    <w:p w:rsidR="0012068C" w:rsidRPr="0012068C" w:rsidRDefault="0012068C" w:rsidP="0012068C">
      <w:r w:rsidRPr="0012068C">
        <w:t>–</w:t>
      </w:r>
      <w:r w:rsidRPr="0012068C">
        <w:tab/>
        <w:t>greater economies of scale;</w:t>
      </w:r>
    </w:p>
    <w:p w:rsidR="0012068C" w:rsidRPr="0012068C" w:rsidRDefault="0012068C" w:rsidP="0012068C">
      <w:r w:rsidRPr="0012068C">
        <w:t>–</w:t>
      </w:r>
      <w:r w:rsidRPr="0012068C">
        <w:tab/>
        <w:t>enhanced interoperability;</w:t>
      </w:r>
    </w:p>
    <w:p w:rsidR="0012068C" w:rsidRPr="0012068C" w:rsidRDefault="0012068C" w:rsidP="0012068C">
      <w:r w:rsidRPr="0012068C">
        <w:t>–</w:t>
      </w:r>
      <w:r w:rsidRPr="0012068C">
        <w:tab/>
        <w:t>better performance;</w:t>
      </w:r>
    </w:p>
    <w:p w:rsidR="0012068C" w:rsidRPr="0012068C" w:rsidRDefault="0012068C" w:rsidP="0012068C">
      <w:r w:rsidRPr="0012068C">
        <w:t>–</w:t>
      </w:r>
      <w:r w:rsidRPr="0012068C">
        <w:tab/>
        <w:t>simplified IP-based architecture;</w:t>
      </w:r>
    </w:p>
    <w:p w:rsidR="0012068C" w:rsidRPr="0012068C" w:rsidRDefault="0012068C" w:rsidP="0012068C">
      <w:r w:rsidRPr="0012068C">
        <w:t>–</w:t>
      </w:r>
      <w:r w:rsidRPr="0012068C">
        <w:tab/>
        <w:t>low latency;</w:t>
      </w:r>
    </w:p>
    <w:p w:rsidR="0012068C" w:rsidRPr="0012068C" w:rsidRDefault="0012068C" w:rsidP="0012068C">
      <w:r w:rsidRPr="0012068C">
        <w:t>–</w:t>
      </w:r>
      <w:r w:rsidRPr="0012068C">
        <w:tab/>
        <w:t>enhanced security;</w:t>
      </w:r>
    </w:p>
    <w:p w:rsidR="0012068C" w:rsidRPr="0012068C" w:rsidRDefault="0012068C" w:rsidP="0012068C">
      <w:r w:rsidRPr="0012068C">
        <w:t>–</w:t>
      </w:r>
      <w:r w:rsidRPr="0012068C">
        <w:tab/>
        <w:t>enhanced network sharing;</w:t>
      </w:r>
    </w:p>
    <w:p w:rsidR="0012068C" w:rsidRPr="0012068C" w:rsidRDefault="0012068C" w:rsidP="0012068C">
      <w:r w:rsidRPr="0012068C">
        <w:t>–</w:t>
      </w:r>
      <w:r w:rsidRPr="0012068C">
        <w:tab/>
        <w:t>enhanced quality of service and prioritization;</w:t>
      </w:r>
    </w:p>
    <w:p w:rsidR="0012068C" w:rsidRPr="0012068C" w:rsidRDefault="0012068C" w:rsidP="0012068C">
      <w:r w:rsidRPr="0012068C">
        <w:t>–</w:t>
      </w:r>
      <w:r w:rsidRPr="0012068C">
        <w:tab/>
        <w:t>bandwidth flexibility;</w:t>
      </w:r>
    </w:p>
    <w:p w:rsidR="0012068C" w:rsidRPr="0012068C" w:rsidRDefault="0012068C" w:rsidP="0012068C">
      <w:r w:rsidRPr="0012068C">
        <w:t>–</w:t>
      </w:r>
      <w:r w:rsidRPr="0012068C">
        <w:tab/>
        <w:t xml:space="preserve">simultaneous use of multiple applications; and </w:t>
      </w:r>
    </w:p>
    <w:p w:rsidR="0012068C" w:rsidRPr="0012068C" w:rsidRDefault="0012068C" w:rsidP="0012068C">
      <w:r w:rsidRPr="0012068C">
        <w:t>–</w:t>
      </w:r>
      <w:r w:rsidRPr="0012068C">
        <w:tab/>
        <w:t>enhanced spectrum efficiency.</w:t>
      </w:r>
    </w:p>
    <w:p w:rsidR="0012068C" w:rsidRPr="0012068C" w:rsidRDefault="0012068C" w:rsidP="0012068C">
      <w:r w:rsidRPr="0012068C">
        <w:t>In addition, case studies have been provided in Annexes 2 to 6 that offer real-world examples of ways in which administrations are employing IMT to support broadband PPDR applications.</w:t>
      </w:r>
    </w:p>
    <w:p w:rsidR="0012068C" w:rsidRPr="0012068C" w:rsidRDefault="0012068C" w:rsidP="0012068C">
      <w:pPr>
        <w:rPr>
          <w:ins w:id="320" w:author="itu-APT" w:date="2018-10-09T14:56:00Z"/>
          <w:rStyle w:val="Heading1Char1"/>
          <w:sz w:val="28"/>
          <w:szCs w:val="28"/>
        </w:rPr>
      </w:pPr>
      <w:del w:id="321" w:author="USA_edit" w:date="2018-07-27T17:20:00Z">
        <w:r w:rsidRPr="0012068C" w:rsidDel="00385662">
          <w:rPr>
            <w:rStyle w:val="Heading1Char1"/>
            <w:sz w:val="28"/>
            <w:szCs w:val="28"/>
          </w:rPr>
          <w:delText>7</w:delText>
        </w:r>
      </w:del>
      <w:ins w:id="322" w:author="Author">
        <w:r w:rsidRPr="0012068C">
          <w:rPr>
            <w:rStyle w:val="Heading1Char1"/>
            <w:sz w:val="28"/>
            <w:szCs w:val="28"/>
          </w:rPr>
          <w:t>8</w:t>
        </w:r>
      </w:ins>
      <w:r w:rsidRPr="0012068C">
        <w:rPr>
          <w:rStyle w:val="Heading1Char1"/>
          <w:sz w:val="28"/>
          <w:szCs w:val="28"/>
        </w:rPr>
        <w:tab/>
        <w:t>Acronyms, abbreviations</w:t>
      </w:r>
    </w:p>
    <w:p w:rsidR="0012068C" w:rsidRPr="00BB2A51" w:rsidRDefault="0012068C" w:rsidP="0012068C">
      <w:pPr>
        <w:rPr>
          <w:i/>
          <w:iCs/>
        </w:rPr>
      </w:pPr>
      <w:ins w:id="323" w:author="itu-APT" w:date="2018-10-09T14:56:00Z">
        <w:r w:rsidRPr="00BB2A51">
          <w:rPr>
            <w:i/>
            <w:iCs/>
            <w:highlight w:val="yellow"/>
          </w:rPr>
          <w:t>[Editor</w:t>
        </w:r>
      </w:ins>
      <w:ins w:id="324" w:author="Soto Romero, Alicia" w:date="2018-10-12T08:10:00Z">
        <w:r w:rsidRPr="00BB2A51">
          <w:rPr>
            <w:i/>
            <w:iCs/>
            <w:highlight w:val="yellow"/>
          </w:rPr>
          <w:t>’</w:t>
        </w:r>
      </w:ins>
      <w:ins w:id="325" w:author="itu-APT" w:date="2018-10-09T14:56:00Z">
        <w:r w:rsidRPr="00BB2A51">
          <w:rPr>
            <w:i/>
            <w:iCs/>
            <w:highlight w:val="yellow"/>
          </w:rPr>
          <w:t>s note</w:t>
        </w:r>
      </w:ins>
      <w:ins w:id="326" w:author="ITU" w:date="2018-10-19T11:21:00Z">
        <w:r w:rsidRPr="00BB2A51">
          <w:rPr>
            <w:i/>
            <w:iCs/>
            <w:highlight w:val="yellow"/>
          </w:rPr>
          <w:t xml:space="preserve">: </w:t>
        </w:r>
      </w:ins>
      <w:ins w:id="327" w:author="itu-APT" w:date="2018-10-09T14:56:00Z">
        <w:r w:rsidRPr="00BB2A51">
          <w:rPr>
            <w:i/>
            <w:iCs/>
            <w:highlight w:val="yellow"/>
          </w:rPr>
          <w:t>This section needs to be updated based on the new material added</w:t>
        </w:r>
      </w:ins>
      <w:ins w:id="328" w:author="Soto Romero, Alicia" w:date="2018-10-12T08:10:00Z">
        <w:r w:rsidRPr="00BB2A51">
          <w:rPr>
            <w:i/>
            <w:iCs/>
            <w:highlight w:val="yellow"/>
          </w:rPr>
          <w:t>.</w:t>
        </w:r>
      </w:ins>
      <w:ins w:id="329" w:author="itu-APT" w:date="2018-10-09T14:56:00Z">
        <w:r w:rsidRPr="00BB2A51">
          <w:rPr>
            <w:i/>
            <w:iCs/>
            <w:highlight w:val="yellow"/>
          </w:rPr>
          <w:t>]</w:t>
        </w:r>
      </w:ins>
    </w:p>
    <w:p w:rsidR="0012068C" w:rsidRPr="0012068C" w:rsidRDefault="0012068C" w:rsidP="0012068C">
      <w:r w:rsidRPr="0012068C">
        <w:t>3GPP</w:t>
      </w:r>
      <w:r w:rsidRPr="0012068C">
        <w:tab/>
        <w:t>Third Generation Partnership Project</w:t>
      </w:r>
    </w:p>
    <w:p w:rsidR="0012068C" w:rsidRPr="0012068C" w:rsidRDefault="0012068C" w:rsidP="0012068C">
      <w:r w:rsidRPr="0012068C">
        <w:t>BB-PPDR</w:t>
      </w:r>
      <w:r w:rsidRPr="0012068C">
        <w:tab/>
        <w:t>Broadband Public Protection and Disaster Relief</w:t>
      </w:r>
    </w:p>
    <w:p w:rsidR="0012068C" w:rsidRPr="0012068C" w:rsidRDefault="0012068C" w:rsidP="0012068C">
      <w:r w:rsidRPr="0012068C">
        <w:t>BS</w:t>
      </w:r>
      <w:r w:rsidRPr="0012068C">
        <w:tab/>
        <w:t>Base station</w:t>
      </w:r>
    </w:p>
    <w:p w:rsidR="0012068C" w:rsidRPr="0012068C" w:rsidRDefault="0012068C" w:rsidP="0012068C">
      <w:r w:rsidRPr="0012068C">
        <w:t>CAD</w:t>
      </w:r>
      <w:r w:rsidRPr="0012068C">
        <w:tab/>
        <w:t>Computer aided dispatch</w:t>
      </w:r>
    </w:p>
    <w:p w:rsidR="0012068C" w:rsidRPr="0012068C" w:rsidRDefault="0012068C" w:rsidP="0012068C">
      <w:r w:rsidRPr="0012068C">
        <w:t>CAI</w:t>
      </w:r>
      <w:r w:rsidRPr="0012068C">
        <w:tab/>
        <w:t>Common air interface</w:t>
      </w:r>
      <w:del w:id="330" w:author="itu-APT" w:date="2018-10-09T15:00:00Z">
        <w:r w:rsidRPr="0012068C" w:rsidDel="00EF0F91">
          <w:delText xml:space="preserve"> (CAI)</w:delText>
        </w:r>
      </w:del>
    </w:p>
    <w:p w:rsidR="0012068C" w:rsidRPr="0012068C" w:rsidRDefault="0012068C" w:rsidP="0012068C">
      <w:r w:rsidRPr="0012068C">
        <w:t>CAPEX</w:t>
      </w:r>
      <w:r w:rsidRPr="0012068C">
        <w:tab/>
        <w:t xml:space="preserve">Capital expenditure </w:t>
      </w:r>
    </w:p>
    <w:p w:rsidR="0012068C" w:rsidRPr="0012068C" w:rsidRDefault="0012068C" w:rsidP="0012068C">
      <w:r w:rsidRPr="0012068C">
        <w:t>D2D</w:t>
      </w:r>
      <w:r w:rsidRPr="0012068C">
        <w:tab/>
        <w:t>Device to device</w:t>
      </w:r>
    </w:p>
    <w:p w:rsidR="0012068C" w:rsidRPr="0012068C" w:rsidRDefault="0012068C" w:rsidP="0012068C">
      <w:r w:rsidRPr="0012068C">
        <w:t>D2D</w:t>
      </w:r>
      <w:r w:rsidRPr="0012068C">
        <w:tab/>
        <w:t>Device-to-Device</w:t>
      </w:r>
      <w:del w:id="331" w:author="itu-APT" w:date="2018-10-09T15:00:00Z">
        <w:r w:rsidRPr="0012068C" w:rsidDel="00EF0F91">
          <w:delText xml:space="preserve"> (D2D)</w:delText>
        </w:r>
      </w:del>
    </w:p>
    <w:p w:rsidR="0012068C" w:rsidRPr="0012068C" w:rsidRDefault="0012068C" w:rsidP="0012068C">
      <w:r w:rsidRPr="0012068C">
        <w:t xml:space="preserve">DMO </w:t>
      </w:r>
      <w:r w:rsidRPr="0012068C">
        <w:tab/>
        <w:t>Direct Mode Operation</w:t>
      </w:r>
    </w:p>
    <w:p w:rsidR="0012068C" w:rsidRPr="0012068C" w:rsidRDefault="0012068C" w:rsidP="0012068C">
      <w:r w:rsidRPr="0012068C">
        <w:t>EMC</w:t>
      </w:r>
      <w:r w:rsidRPr="0012068C">
        <w:tab/>
        <w:t>Electromagnetic compatibility</w:t>
      </w:r>
    </w:p>
    <w:p w:rsidR="0012068C" w:rsidRPr="0012068C" w:rsidRDefault="0012068C" w:rsidP="0012068C">
      <w:r w:rsidRPr="0012068C">
        <w:t xml:space="preserve">EMI </w:t>
      </w:r>
      <w:r w:rsidRPr="0012068C">
        <w:tab/>
        <w:t>Electro Magnetic Interference</w:t>
      </w:r>
    </w:p>
    <w:p w:rsidR="0012068C" w:rsidRPr="0012068C" w:rsidRDefault="0012068C" w:rsidP="0012068C">
      <w:r w:rsidRPr="0012068C">
        <w:t>EMP</w:t>
      </w:r>
      <w:r w:rsidRPr="0012068C">
        <w:tab/>
        <w:t>Electromagnetic Pulse Protection</w:t>
      </w:r>
    </w:p>
    <w:p w:rsidR="0012068C" w:rsidRPr="0012068C" w:rsidRDefault="0012068C" w:rsidP="0012068C">
      <w:r w:rsidRPr="0012068C">
        <w:t>EPC</w:t>
      </w:r>
      <w:r w:rsidRPr="0012068C">
        <w:tab/>
        <w:t>Evolved packet core</w:t>
      </w:r>
    </w:p>
    <w:p w:rsidR="0012068C" w:rsidRPr="0012068C" w:rsidRDefault="0012068C" w:rsidP="0012068C">
      <w:r w:rsidRPr="0012068C">
        <w:t>ESD</w:t>
      </w:r>
      <w:r w:rsidRPr="0012068C">
        <w:tab/>
        <w:t xml:space="preserve">Electrostatic-sensitive device </w:t>
      </w:r>
    </w:p>
    <w:p w:rsidR="0012068C" w:rsidRPr="0012068C" w:rsidRDefault="0012068C" w:rsidP="0012068C">
      <w:r w:rsidRPr="0012068C">
        <w:t>E-UTRAN</w:t>
      </w:r>
      <w:r w:rsidRPr="0012068C">
        <w:tab/>
        <w:t>Evolved Universal Terrestrial Radio Access Network</w:t>
      </w:r>
    </w:p>
    <w:p w:rsidR="0012068C" w:rsidRPr="0012068C" w:rsidRDefault="0012068C" w:rsidP="0012068C">
      <w:r w:rsidRPr="0012068C">
        <w:t>GIS</w:t>
      </w:r>
      <w:r w:rsidRPr="0012068C">
        <w:tab/>
        <w:t>Geographic Information Systems</w:t>
      </w:r>
    </w:p>
    <w:p w:rsidR="0012068C" w:rsidRPr="0012068C" w:rsidRDefault="0012068C" w:rsidP="0012068C">
      <w:r w:rsidRPr="0012068C">
        <w:t>HAZMAT</w:t>
      </w:r>
      <w:r w:rsidRPr="0012068C">
        <w:tab/>
        <w:t>Hazardous materials</w:t>
      </w:r>
    </w:p>
    <w:p w:rsidR="0012068C" w:rsidRPr="0012068C" w:rsidRDefault="0012068C" w:rsidP="0012068C">
      <w:r w:rsidRPr="0012068C">
        <w:t>IMT</w:t>
      </w:r>
      <w:r w:rsidRPr="0012068C">
        <w:tab/>
        <w:t>International Mobile Telecommunications</w:t>
      </w:r>
      <w:del w:id="332" w:author="itu-APT" w:date="2018-10-09T15:00:00Z">
        <w:r w:rsidRPr="0012068C" w:rsidDel="00EF0F91">
          <w:delText xml:space="preserve"> (includes IMT-2000 and IMT</w:delText>
        </w:r>
        <w:r w:rsidRPr="0012068C" w:rsidDel="00EF0F91">
          <w:noBreakHyphen/>
          <w:delText>Advanced)</w:delText>
        </w:r>
      </w:del>
    </w:p>
    <w:p w:rsidR="0012068C" w:rsidRPr="0012068C" w:rsidRDefault="0012068C" w:rsidP="0012068C">
      <w:r w:rsidRPr="0012068C">
        <w:t>IP</w:t>
      </w:r>
      <w:r w:rsidRPr="0012068C">
        <w:tab/>
        <w:t>Internet protocol</w:t>
      </w:r>
    </w:p>
    <w:p w:rsidR="0012068C" w:rsidRPr="0012068C" w:rsidRDefault="0012068C" w:rsidP="0012068C">
      <w:r w:rsidRPr="0012068C">
        <w:t>IPSec</w:t>
      </w:r>
      <w:r w:rsidRPr="0012068C">
        <w:tab/>
        <w:t xml:space="preserve">Internet protocol security </w:t>
      </w:r>
    </w:p>
    <w:p w:rsidR="0012068C" w:rsidRPr="0012068C" w:rsidRDefault="0012068C" w:rsidP="0012068C">
      <w:r w:rsidRPr="0012068C">
        <w:t>LMR</w:t>
      </w:r>
      <w:r w:rsidRPr="0012068C">
        <w:tab/>
        <w:t>Land mobile radio</w:t>
      </w:r>
    </w:p>
    <w:p w:rsidR="0012068C" w:rsidRPr="0012068C" w:rsidRDefault="0012068C" w:rsidP="0012068C">
      <w:r w:rsidRPr="0012068C">
        <w:t>LTE</w:t>
      </w:r>
      <w:r w:rsidRPr="0012068C">
        <w:tab/>
        <w:t>Long term evolution</w:t>
      </w:r>
    </w:p>
    <w:p w:rsidR="0012068C" w:rsidRPr="0012068C" w:rsidRDefault="0012068C" w:rsidP="0012068C">
      <w:r w:rsidRPr="0012068C">
        <w:t>MCPTT</w:t>
      </w:r>
      <w:r w:rsidRPr="0012068C">
        <w:tab/>
        <w:t>Mission Critical Push-To-Talk</w:t>
      </w:r>
    </w:p>
    <w:p w:rsidR="0012068C" w:rsidRPr="0012068C" w:rsidRDefault="0012068C" w:rsidP="0012068C">
      <w:r w:rsidRPr="0012068C">
        <w:t>MIMO</w:t>
      </w:r>
      <w:r w:rsidRPr="0012068C">
        <w:tab/>
        <w:t>Multiple-input multiple-output</w:t>
      </w:r>
    </w:p>
    <w:p w:rsidR="0012068C" w:rsidRPr="0012068C" w:rsidRDefault="0012068C" w:rsidP="0012068C">
      <w:r w:rsidRPr="0012068C">
        <w:t>MPLS</w:t>
      </w:r>
      <w:r w:rsidRPr="0012068C">
        <w:tab/>
        <w:t>Multi protocol label switching</w:t>
      </w:r>
    </w:p>
    <w:p w:rsidR="0012068C" w:rsidRPr="0012068C" w:rsidRDefault="0012068C" w:rsidP="0012068C">
      <w:r w:rsidRPr="0012068C">
        <w:t>MS</w:t>
      </w:r>
      <w:r w:rsidRPr="0012068C">
        <w:tab/>
        <w:t>Mobile station</w:t>
      </w:r>
    </w:p>
    <w:p w:rsidR="0012068C" w:rsidRPr="0012068C" w:rsidRDefault="0012068C" w:rsidP="0012068C">
      <w:r w:rsidRPr="0012068C">
        <w:t>OAM</w:t>
      </w:r>
      <w:r w:rsidRPr="0012068C">
        <w:tab/>
        <w:t>Operation, administration and maintenance</w:t>
      </w:r>
    </w:p>
    <w:p w:rsidR="0012068C" w:rsidRPr="0012068C" w:rsidRDefault="0012068C" w:rsidP="0012068C">
      <w:r w:rsidRPr="0012068C">
        <w:t>OFDMA</w:t>
      </w:r>
      <w:r w:rsidRPr="0012068C">
        <w:tab/>
        <w:t>Orthogonal frequency division multiple access</w:t>
      </w:r>
    </w:p>
    <w:p w:rsidR="0012068C" w:rsidRPr="0012068C" w:rsidRDefault="0012068C" w:rsidP="0012068C">
      <w:r w:rsidRPr="0012068C">
        <w:t>OPEX</w:t>
      </w:r>
      <w:r w:rsidRPr="0012068C">
        <w:tab/>
        <w:t xml:space="preserve">Operational expenditure </w:t>
      </w:r>
    </w:p>
    <w:p w:rsidR="0012068C" w:rsidRPr="0012068C" w:rsidRDefault="0012068C" w:rsidP="0012068C">
      <w:r w:rsidRPr="0012068C">
        <w:t>P25</w:t>
      </w:r>
      <w:r w:rsidRPr="0012068C">
        <w:tab/>
        <w:t xml:space="preserve">Project 25 </w:t>
      </w:r>
      <w:del w:id="333" w:author="itu-APT" w:date="2018-10-09T14:59:00Z">
        <w:r w:rsidRPr="0012068C" w:rsidDel="00EF0F91">
          <w:delText>Narrow-band radio interface standard for use by PPDR operations source developed by TIA</w:delText>
        </w:r>
      </w:del>
    </w:p>
    <w:p w:rsidR="0012068C" w:rsidRPr="0012068C" w:rsidRDefault="0012068C" w:rsidP="0012068C">
      <w:r w:rsidRPr="0012068C">
        <w:t xml:space="preserve">PLMN </w:t>
      </w:r>
      <w:r w:rsidRPr="0012068C">
        <w:tab/>
        <w:t>Public Land Mobile Network</w:t>
      </w:r>
    </w:p>
    <w:p w:rsidR="0012068C" w:rsidRPr="0012068C" w:rsidRDefault="0012068C" w:rsidP="0012068C">
      <w:r w:rsidRPr="0012068C">
        <w:t>PPDR</w:t>
      </w:r>
      <w:r w:rsidRPr="0012068C">
        <w:tab/>
        <w:t>Public protection and disaster relief</w:t>
      </w:r>
    </w:p>
    <w:p w:rsidR="0012068C" w:rsidRPr="0012068C" w:rsidRDefault="0012068C" w:rsidP="0012068C">
      <w:r w:rsidRPr="0012068C">
        <w:t>ProS</w:t>
      </w:r>
      <w:ins w:id="334" w:author="itu-APT" w:date="2018-10-09T14:58:00Z">
        <w:r w:rsidRPr="0012068C">
          <w:t>e</w:t>
        </w:r>
      </w:ins>
      <w:r w:rsidRPr="0012068C">
        <w:tab/>
        <w:t>Proximity Services</w:t>
      </w:r>
      <w:del w:id="335" w:author="itu-APT" w:date="2018-10-09T14:58:00Z">
        <w:r w:rsidRPr="0012068C" w:rsidDel="00EF0F91">
          <w:delText xml:space="preserve"> (ProSe)</w:delText>
        </w:r>
      </w:del>
      <w:r w:rsidRPr="0012068C">
        <w:t xml:space="preserve"> </w:t>
      </w:r>
      <w:del w:id="336" w:author="itu-APT" w:date="2018-10-09T14:58:00Z">
        <w:r w:rsidRPr="0012068C" w:rsidDel="00EF0F91">
          <w:delText>is direct terminal to terminal communications in LTE</w:delText>
        </w:r>
      </w:del>
    </w:p>
    <w:p w:rsidR="0012068C" w:rsidRPr="0012068C" w:rsidRDefault="0012068C" w:rsidP="0012068C">
      <w:r w:rsidRPr="0012068C">
        <w:t>PSAP</w:t>
      </w:r>
      <w:r w:rsidRPr="0012068C">
        <w:tab/>
        <w:t xml:space="preserve">Public service answering points </w:t>
      </w:r>
    </w:p>
    <w:p w:rsidR="0012068C" w:rsidRPr="0012068C" w:rsidRDefault="0012068C" w:rsidP="0012068C">
      <w:r w:rsidRPr="0012068C">
        <w:t>PWS</w:t>
      </w:r>
      <w:r w:rsidRPr="0012068C">
        <w:tab/>
        <w:t>Public Warning System</w:t>
      </w:r>
    </w:p>
    <w:p w:rsidR="0012068C" w:rsidRPr="0012068C" w:rsidRDefault="0012068C" w:rsidP="0012068C">
      <w:r w:rsidRPr="0012068C">
        <w:t>QoS</w:t>
      </w:r>
      <w:r w:rsidRPr="0012068C">
        <w:tab/>
        <w:t>Quality of service</w:t>
      </w:r>
    </w:p>
    <w:p w:rsidR="0012068C" w:rsidRPr="0012068C" w:rsidRDefault="0012068C" w:rsidP="0012068C">
      <w:r w:rsidRPr="0012068C">
        <w:t xml:space="preserve">RAN </w:t>
      </w:r>
      <w:r w:rsidRPr="0012068C">
        <w:tab/>
        <w:t>Radio Access Network</w:t>
      </w:r>
    </w:p>
    <w:p w:rsidR="0012068C" w:rsidRPr="0012068C" w:rsidRDefault="0012068C" w:rsidP="0012068C">
      <w:r w:rsidRPr="0012068C">
        <w:t>SISO</w:t>
      </w:r>
      <w:r w:rsidRPr="0012068C">
        <w:tab/>
        <w:t>Single-input single-output</w:t>
      </w:r>
    </w:p>
    <w:p w:rsidR="0012068C" w:rsidRPr="0012068C" w:rsidRDefault="0012068C" w:rsidP="0012068C">
      <w:r w:rsidRPr="0012068C">
        <w:t>SON</w:t>
      </w:r>
      <w:r w:rsidRPr="0012068C">
        <w:tab/>
        <w:t>Self-organizing network</w:t>
      </w:r>
    </w:p>
    <w:p w:rsidR="0012068C" w:rsidRPr="0012068C" w:rsidRDefault="0012068C" w:rsidP="0012068C">
      <w:r w:rsidRPr="0012068C">
        <w:t>TETRA</w:t>
      </w:r>
      <w:r w:rsidRPr="0012068C">
        <w:tab/>
        <w:t xml:space="preserve">TErrestrial Trunked RAdio </w:t>
      </w:r>
      <w:del w:id="337" w:author="itu-APT" w:date="2018-10-09T14:58:00Z">
        <w:r w:rsidRPr="0012068C" w:rsidDel="00EF0F91">
          <w:delText xml:space="preserve">(TETRA) </w:delText>
        </w:r>
      </w:del>
      <w:r w:rsidRPr="0012068C">
        <w:t>system.</w:t>
      </w:r>
      <w:del w:id="338" w:author="itu-APT" w:date="2018-10-09T14:58:00Z">
        <w:r w:rsidRPr="0012068C" w:rsidDel="00EF0F91">
          <w:delText xml:space="preserve"> Standard developed by ETSI</w:delText>
        </w:r>
      </w:del>
    </w:p>
    <w:p w:rsidR="0012068C" w:rsidRPr="0012068C" w:rsidRDefault="0012068C" w:rsidP="0012068C">
      <w:r w:rsidRPr="0012068C">
        <w:t>UE</w:t>
      </w:r>
      <w:r w:rsidRPr="0012068C">
        <w:tab/>
        <w:t>User equipment</w:t>
      </w:r>
    </w:p>
    <w:p w:rsidR="0012068C" w:rsidRPr="0012068C" w:rsidRDefault="0012068C" w:rsidP="0012068C">
      <w:r w:rsidRPr="0012068C">
        <w:t>VoIP</w:t>
      </w:r>
      <w:r w:rsidRPr="0012068C">
        <w:tab/>
        <w:t xml:space="preserve">Voice-over-Internet protocol </w:t>
      </w:r>
    </w:p>
    <w:p w:rsidR="0012068C" w:rsidRPr="0012068C" w:rsidRDefault="0012068C" w:rsidP="0012068C">
      <w:r w:rsidRPr="0012068C">
        <w:t xml:space="preserve">VoLTE </w:t>
      </w:r>
      <w:r w:rsidRPr="0012068C">
        <w:tab/>
        <w:t>Voice over LTE</w:t>
      </w:r>
    </w:p>
    <w:p w:rsidR="0012068C" w:rsidRPr="0012068C" w:rsidRDefault="0012068C" w:rsidP="0012068C">
      <w:r w:rsidRPr="0012068C">
        <w:t>VPN</w:t>
      </w:r>
      <w:r w:rsidRPr="0012068C">
        <w:tab/>
        <w:t>Virtual private network</w:t>
      </w:r>
    </w:p>
    <w:p w:rsidR="0012068C" w:rsidRPr="0012068C" w:rsidRDefault="0012068C" w:rsidP="0012068C">
      <w:pPr>
        <w:rPr>
          <w:rStyle w:val="Heading1Char1"/>
          <w:sz w:val="28"/>
          <w:szCs w:val="28"/>
        </w:rPr>
      </w:pPr>
      <w:del w:id="339" w:author="USA_edit" w:date="2018-07-27T17:20:00Z">
        <w:r w:rsidRPr="0012068C" w:rsidDel="00385662">
          <w:rPr>
            <w:rStyle w:val="Heading1Char1"/>
            <w:sz w:val="28"/>
            <w:szCs w:val="28"/>
          </w:rPr>
          <w:delText>8</w:delText>
        </w:r>
      </w:del>
      <w:ins w:id="340" w:author="Author">
        <w:r w:rsidRPr="0012068C">
          <w:rPr>
            <w:rStyle w:val="Heading1Char1"/>
            <w:sz w:val="28"/>
            <w:szCs w:val="28"/>
          </w:rPr>
          <w:t>9</w:t>
        </w:r>
      </w:ins>
      <w:r w:rsidRPr="0012068C">
        <w:rPr>
          <w:rStyle w:val="Heading1Char1"/>
          <w:sz w:val="28"/>
          <w:szCs w:val="28"/>
        </w:rPr>
        <w:tab/>
        <w:t>References</w:t>
      </w:r>
    </w:p>
    <w:p w:rsidR="0012068C" w:rsidRPr="0012068C" w:rsidRDefault="0012068C" w:rsidP="00BB2A51">
      <w:pPr>
        <w:pStyle w:val="Reftext"/>
      </w:pPr>
      <w:r w:rsidRPr="0012068C">
        <w:t>[1]</w:t>
      </w:r>
      <w:r w:rsidRPr="0012068C">
        <w:tab/>
      </w:r>
      <w:ins w:id="341" w:author="José Costa" w:date="2020-02-21T05:41:00Z">
        <w:r w:rsidRPr="0012068C">
          <w:fldChar w:fldCharType="begin"/>
        </w:r>
        <w:r w:rsidRPr="0012068C">
          <w:instrText xml:space="preserve"> HYPERLINK "https://www.itu.int/pub/R-REP-M.2377" </w:instrText>
        </w:r>
        <w:r w:rsidRPr="0012068C">
          <w:fldChar w:fldCharType="separate"/>
        </w:r>
        <w:r w:rsidRPr="0012068C">
          <w:t>Report ITU-R M.2377</w:t>
        </w:r>
        <w:r w:rsidRPr="0012068C">
          <w:fldChar w:fldCharType="end"/>
        </w:r>
      </w:ins>
      <w:del w:id="342" w:author="USA_edit" w:date="2018-07-27T15:45:00Z">
        <w:r w:rsidRPr="0012068C" w:rsidDel="008E7DD1">
          <w:delText>-0</w:delText>
        </w:r>
      </w:del>
      <w:r w:rsidRPr="0012068C">
        <w:t xml:space="preserve"> – Radiocommunication objectives and requirements for public protection and disaster relief (PPDR)</w:t>
      </w:r>
      <w:ins w:id="343" w:author="José Costa" w:date="2020-02-21T05:42:00Z">
        <w:r w:rsidRPr="0012068C">
          <w:t>.</w:t>
        </w:r>
      </w:ins>
      <w:del w:id="344" w:author="José Costa" w:date="2020-02-21T05:42:00Z">
        <w:r w:rsidRPr="0012068C" w:rsidDel="00D56E8E">
          <w:delText>,</w:delText>
        </w:r>
      </w:del>
      <w:del w:id="345" w:author="José Costa" w:date="2020-02-21T05:41:00Z">
        <w:r w:rsidRPr="0012068C" w:rsidDel="00D56E8E">
          <w:delText xml:space="preserve"> </w:delText>
        </w:r>
      </w:del>
      <w:ins w:id="346" w:author="USA_edit" w:date="2018-07-27T15:45:00Z">
        <w:del w:id="347" w:author="José Costa" w:date="2020-02-21T05:41:00Z">
          <w:r w:rsidRPr="0012068C" w:rsidDel="00D56E8E">
            <w:delText xml:space="preserve">initial version published in </w:delText>
          </w:r>
        </w:del>
      </w:ins>
      <w:del w:id="348" w:author="José Costa" w:date="2020-02-21T05:41:00Z">
        <w:r w:rsidRPr="0012068C" w:rsidDel="00D56E8E">
          <w:delText>2015</w:delText>
        </w:r>
      </w:del>
      <w:r w:rsidRPr="0012068C">
        <w:t xml:space="preserve">. </w:t>
      </w:r>
      <w:del w:id="349" w:author="José Costa" w:date="2020-02-21T05:42:00Z">
        <w:r w:rsidRPr="0012068C" w:rsidDel="00D56E8E">
          <w:fldChar w:fldCharType="begin"/>
        </w:r>
        <w:r w:rsidRPr="0012068C" w:rsidDel="00D56E8E">
          <w:delInstrText xml:space="preserve"> HYPERLINK "https://www.itu.int/pub/R-REP-M.2377" </w:delInstrText>
        </w:r>
        <w:r w:rsidRPr="0012068C" w:rsidDel="00D56E8E">
          <w:fldChar w:fldCharType="separate"/>
        </w:r>
        <w:r w:rsidRPr="0012068C" w:rsidDel="00D56E8E">
          <w:delText>https://www.itu.int/pub/R-REP-M.2377</w:delText>
        </w:r>
        <w:r w:rsidRPr="0012068C" w:rsidDel="00D56E8E">
          <w:fldChar w:fldCharType="end"/>
        </w:r>
        <w:r w:rsidRPr="0012068C" w:rsidDel="00D56E8E">
          <w:delText>.</w:delText>
        </w:r>
      </w:del>
    </w:p>
    <w:p w:rsidR="0012068C" w:rsidRPr="0012068C" w:rsidRDefault="0012068C" w:rsidP="00BB2A51">
      <w:pPr>
        <w:pStyle w:val="Reftext"/>
        <w:rPr>
          <w:lang w:val="fr-FR"/>
        </w:rPr>
      </w:pPr>
      <w:r w:rsidRPr="0012068C">
        <w:t>[2]</w:t>
      </w:r>
      <w:r w:rsidRPr="0012068C">
        <w:tab/>
        <w:t xml:space="preserve">Public Safety Broadband High‐Level Launch Requirements, Statement of Requirements for FirstNet Consideration. </w:t>
      </w:r>
      <w:ins w:id="350" w:author="José Costa" w:date="2020-02-21T05:42:00Z">
        <w:r w:rsidRPr="0012068C">
          <w:rPr>
            <w:lang w:val="fr-FR"/>
            <w:rPrChange w:id="351" w:author="Song, Xiaojing" w:date="2020-02-24T14:23:00Z">
              <w:rPr/>
            </w:rPrChange>
          </w:rPr>
          <w:t xml:space="preserve">Available: </w:t>
        </w:r>
        <w:r w:rsidRPr="0012068C">
          <w:fldChar w:fldCharType="begin"/>
        </w:r>
        <w:r w:rsidRPr="0012068C">
          <w:rPr>
            <w:lang w:val="fr-FR"/>
          </w:rPr>
          <w:instrText xml:space="preserve"> HYPERLINK "</w:instrText>
        </w:r>
      </w:ins>
      <w:ins w:id="352" w:author="USA_edit" w:date="2018-07-27T15:50:00Z">
        <w:r w:rsidRPr="00493315">
          <w:rPr>
            <w:lang w:val="fr-CH"/>
            <w:rPrChange w:id="353" w:author="Song, Xiaojing" w:date="2020-02-24T14:23:00Z">
              <w:rPr>
                <w:rStyle w:val="ArttitleChar"/>
                <w:szCs w:val="24"/>
                <w:lang w:val="fr-FR"/>
              </w:rPr>
            </w:rPrChange>
          </w:rPr>
          <w:instrText>http://www.npstc.org/download.jsp?tableId=37&amp;column=217&amp;id=2609&amp;file=BBWG_SoR_Launch_12112012.pdf.</w:instrText>
        </w:r>
      </w:ins>
      <w:ins w:id="354" w:author="José Costa" w:date="2020-02-21T05:42:00Z">
        <w:r w:rsidRPr="0012068C">
          <w:rPr>
            <w:lang w:val="fr-FR"/>
          </w:rPr>
          <w:instrText xml:space="preserve">" </w:instrText>
        </w:r>
        <w:r w:rsidRPr="0012068C">
          <w:fldChar w:fldCharType="separate"/>
        </w:r>
      </w:ins>
      <w:ins w:id="355" w:author="USA_edit" w:date="2018-07-27T15:50:00Z">
        <w:r w:rsidRPr="0012068C">
          <w:rPr>
            <w:lang w:val="fr-FR"/>
          </w:rPr>
          <w:t>http://www.npstc.org/download.jsp?tableId=37&amp;column=217&amp;id=2609&amp;file=BBWG_SoR_Launch_12112012.pdf.</w:t>
        </w:r>
      </w:ins>
      <w:ins w:id="356" w:author="José Costa" w:date="2020-02-21T05:42:00Z">
        <w:r w:rsidRPr="0012068C">
          <w:fldChar w:fldCharType="end"/>
        </w:r>
      </w:ins>
      <w:r w:rsidRPr="0012068C">
        <w:rPr>
          <w:lang w:val="fr-FR"/>
        </w:rPr>
        <w:t xml:space="preserve"> </w:t>
      </w:r>
    </w:p>
    <w:p w:rsidR="0012068C" w:rsidRPr="0012068C" w:rsidRDefault="0012068C" w:rsidP="00BB2A51">
      <w:pPr>
        <w:pStyle w:val="Reftext"/>
        <w:rPr>
          <w:lang w:val="fr-FR"/>
        </w:rPr>
      </w:pPr>
      <w:r w:rsidRPr="0012068C">
        <w:t>[3]</w:t>
      </w:r>
      <w:r w:rsidRPr="0012068C">
        <w:tab/>
        <w:t xml:space="preserve">The USA Spectrum Act that allocated mobile broadband spectrum in the 700 MHz band for use for a nationwide public safety broadband network. </w:t>
      </w:r>
      <w:ins w:id="357" w:author="José Costa" w:date="2020-02-21T05:42:00Z">
        <w:r w:rsidRPr="0012068C">
          <w:rPr>
            <w:lang w:val="fr-FR"/>
            <w:rPrChange w:id="358" w:author="Song, Xiaojing" w:date="2020-02-24T14:23:00Z">
              <w:rPr/>
            </w:rPrChange>
          </w:rPr>
          <w:t xml:space="preserve">Available: </w:t>
        </w:r>
      </w:ins>
      <w:r w:rsidRPr="0012068C">
        <w:fldChar w:fldCharType="begin"/>
      </w:r>
      <w:r w:rsidRPr="0012068C">
        <w:rPr>
          <w:lang w:val="fr-FR"/>
          <w:rPrChange w:id="359" w:author="Song, Xiaojing" w:date="2020-02-24T14:23:00Z">
            <w:rPr>
              <w:rFonts w:asciiTheme="majorBidi" w:hAnsiTheme="majorBidi" w:cstheme="majorBidi"/>
            </w:rPr>
          </w:rPrChange>
        </w:rPr>
        <w:instrText xml:space="preserve"> HYPERLINK "http://transition.fcc.gov/Daily_Releases/Daily_Business/2013/db0308/FCC-13-31A1.pdf" </w:instrText>
      </w:r>
      <w:r w:rsidRPr="0012068C">
        <w:fldChar w:fldCharType="separate"/>
      </w:r>
      <w:ins w:id="360" w:author="USA_edit" w:date="2018-07-27T15:50:00Z">
        <w:r w:rsidRPr="0012068C">
          <w:rPr>
            <w:lang w:val="fr-FR"/>
          </w:rPr>
          <w:t>http://transition.fcc.gov/Daily_Releases/Daily_Business/2013/db0308/FCC-13-31A1.pdf.</w:t>
        </w:r>
        <w:r w:rsidRPr="0012068C">
          <w:fldChar w:fldCharType="end"/>
        </w:r>
      </w:ins>
    </w:p>
    <w:p w:rsidR="0012068C" w:rsidRPr="0012068C" w:rsidRDefault="0012068C" w:rsidP="00BB2A51">
      <w:pPr>
        <w:pStyle w:val="Reftext"/>
        <w:rPr>
          <w:lang w:val="fr-FR"/>
        </w:rPr>
      </w:pPr>
      <w:r w:rsidRPr="0012068C">
        <w:t>[4]</w:t>
      </w:r>
      <w:r w:rsidRPr="0012068C">
        <w:tab/>
        <w:t xml:space="preserve">WIK-Consult Study on behalf of the German Federal Ministry of Economics and Technology (BMWi) on PPDR Spectrum Harmonisation in Germany, Europe and Globally. </w:t>
      </w:r>
      <w:ins w:id="361" w:author="José Costa" w:date="2020-02-21T05:42:00Z">
        <w:r w:rsidRPr="0012068C">
          <w:rPr>
            <w:lang w:val="fr-FR"/>
            <w:rPrChange w:id="362" w:author="Song, Xiaojing" w:date="2020-02-24T14:23:00Z">
              <w:rPr/>
            </w:rPrChange>
          </w:rPr>
          <w:t xml:space="preserve">Available: </w:t>
        </w:r>
      </w:ins>
      <w:r w:rsidRPr="0012068C">
        <w:fldChar w:fldCharType="begin"/>
      </w:r>
      <w:r w:rsidRPr="0012068C">
        <w:rPr>
          <w:lang w:val="fr-FR"/>
          <w:rPrChange w:id="363" w:author="Song, Xiaojing" w:date="2020-02-24T14:23:00Z">
            <w:rPr>
              <w:rFonts w:asciiTheme="majorBidi" w:hAnsiTheme="majorBidi" w:cstheme="majorBidi"/>
            </w:rPr>
          </w:rPrChange>
        </w:rPr>
        <w:instrText xml:space="preserve"> HYPERLINK "http://www.bmwi.de/English/Redaktion/Pdf/ppdr-spectrum-harmonisation-germany-europe-globally-summary,property=pdf,bereich=bmwi,sprache=en,rwb=true.pdf" </w:instrText>
      </w:r>
      <w:r w:rsidRPr="0012068C">
        <w:fldChar w:fldCharType="separate"/>
      </w:r>
      <w:ins w:id="364" w:author="USA_edit" w:date="2018-07-27T15:50:00Z">
        <w:r w:rsidRPr="0012068C">
          <w:rPr>
            <w:lang w:val="fr-FR"/>
          </w:rPr>
          <w:t>http://www.bmwi.de/English/Redaktion/Pdf/ppdr-spectrum-harmonisation-germany-europe-globally-summary,property=pdf,bereich=bmwi,sprache=en,rwb=true.pdf.</w:t>
        </w:r>
        <w:r w:rsidRPr="0012068C">
          <w:fldChar w:fldCharType="end"/>
        </w:r>
      </w:ins>
    </w:p>
    <w:p w:rsidR="0012068C" w:rsidRPr="0012068C" w:rsidRDefault="0012068C" w:rsidP="00BB2A51">
      <w:pPr>
        <w:pStyle w:val="Reftext"/>
      </w:pPr>
      <w:r w:rsidRPr="0012068C">
        <w:t>[5]</w:t>
      </w:r>
      <w:r w:rsidRPr="0012068C">
        <w:tab/>
      </w:r>
      <w:ins w:id="365" w:author="USA_edit" w:date="2018-07-27T15:54:00Z">
        <w:r w:rsidRPr="0012068C">
          <w:fldChar w:fldCharType="begin"/>
        </w:r>
        <w:r w:rsidRPr="0012068C">
          <w:instrText xml:space="preserve"> HYPERLINK "http://cradpdf.drdc-rddc.gc.ca/PDFS/unc260/p537863_A1b.pdf" </w:instrText>
        </w:r>
        <w:r w:rsidRPr="0012068C">
          <w:fldChar w:fldCharType="separate"/>
        </w:r>
        <w:r w:rsidRPr="0012068C">
          <w:t>Public Safety Broadband Network Architecture Description</w:t>
        </w:r>
        <w:r w:rsidRPr="0012068C">
          <w:fldChar w:fldCharType="end"/>
        </w:r>
      </w:ins>
      <w:r w:rsidRPr="0012068C">
        <w:t>, Technical Report DRDC CSS TR 2013</w:t>
      </w:r>
      <w:r w:rsidRPr="0012068C">
        <w:noBreakHyphen/>
        <w:t>009, Defence R&amp;D Canada – Centre for Security Science, August 2013.</w:t>
      </w:r>
    </w:p>
    <w:p w:rsidR="0012068C" w:rsidRPr="0012068C" w:rsidRDefault="0012068C" w:rsidP="00BB2A51">
      <w:pPr>
        <w:pStyle w:val="Reftext"/>
      </w:pPr>
      <w:r w:rsidRPr="0012068C">
        <w:t>[6]</w:t>
      </w:r>
      <w:r w:rsidRPr="0012068C">
        <w:tab/>
      </w:r>
      <w:ins w:id="366" w:author="USA_edit" w:date="2018-07-27T15:53:00Z">
        <w:r w:rsidRPr="0012068C">
          <w:fldChar w:fldCharType="begin"/>
        </w:r>
        <w:r w:rsidRPr="0012068C">
          <w:instrText xml:space="preserve"> HYPERLINK "https://www.apt.int/sites/default/files/Upload-files/AWG/APT-AWG-REP-27_APT_Report_PPDR_IMT_Based_Technologies.doc" </w:instrText>
        </w:r>
        <w:r w:rsidRPr="0012068C">
          <w:fldChar w:fldCharType="separate"/>
        </w:r>
        <w:r w:rsidRPr="0012068C">
          <w:t>APT/AWG/REP-27</w:t>
        </w:r>
        <w:r w:rsidRPr="0012068C">
          <w:fldChar w:fldCharType="end"/>
        </w:r>
      </w:ins>
      <w:r w:rsidRPr="0012068C">
        <w:t xml:space="preserve"> – APT Report on “PPDR applications using IMT-based technologies and networks”, April 2012.</w:t>
      </w:r>
    </w:p>
    <w:p w:rsidR="0012068C" w:rsidRPr="0012068C" w:rsidRDefault="0012068C" w:rsidP="00BB2A51">
      <w:pPr>
        <w:pStyle w:val="Reftext"/>
      </w:pPr>
      <w:r w:rsidRPr="0012068C">
        <w:t>[7]</w:t>
      </w:r>
      <w:r w:rsidRPr="0012068C">
        <w:tab/>
        <w:t xml:space="preserve">ARIB STD-T103 Ver1.0, “200 MHz-Band Broadband Wireless Communication Systems between Portable BS and MSs”, </w:t>
      </w:r>
      <w:ins w:id="367" w:author="José Costa" w:date="2020-02-21T05:42:00Z">
        <w:r w:rsidRPr="0012068C">
          <w:t xml:space="preserve">Available: </w:t>
        </w:r>
      </w:ins>
      <w:hyperlink r:id="rId10" w:history="1">
        <w:r w:rsidRPr="0012068C">
          <w:t>http://www.arib.or.jp/english/html/overview/st_ej.html</w:t>
        </w:r>
      </w:hyperlink>
      <w:r w:rsidRPr="0012068C">
        <w:t xml:space="preserve"> (2011-03-28).</w:t>
      </w:r>
    </w:p>
    <w:p w:rsidR="0012068C" w:rsidRPr="0012068C" w:rsidRDefault="0012068C" w:rsidP="00BB2A51">
      <w:pPr>
        <w:pStyle w:val="Reftext"/>
      </w:pPr>
      <w:r w:rsidRPr="0012068C">
        <w:t>[8]</w:t>
      </w:r>
      <w:r w:rsidRPr="0012068C">
        <w:tab/>
        <w:t xml:space="preserve">Smart Wireless Laboratory, National Institute of Information and Communications Technology (NICT), “PBB Wireless Communication System using VHF-band”, </w:t>
      </w:r>
      <w:ins w:id="368" w:author="José Costa" w:date="2020-02-21T05:43:00Z">
        <w:r w:rsidRPr="0012068C">
          <w:t xml:space="preserve">Available: </w:t>
        </w:r>
      </w:ins>
      <w:hyperlink r:id="rId11" w:history="1">
        <w:r w:rsidRPr="0012068C">
          <w:t>http://www2.nict.go.jp/wireless/smartlab/project/pbb.html</w:t>
        </w:r>
      </w:hyperlink>
      <w:r w:rsidRPr="0012068C">
        <w:t>.</w:t>
      </w:r>
    </w:p>
    <w:p w:rsidR="0012068C" w:rsidRPr="0012068C" w:rsidRDefault="0012068C" w:rsidP="00BB2A51">
      <w:pPr>
        <w:pStyle w:val="Reftext"/>
      </w:pPr>
      <w:r w:rsidRPr="0012068C">
        <w:t>[9]</w:t>
      </w:r>
      <w:r w:rsidRPr="0012068C">
        <w:tab/>
        <w:t xml:space="preserve">VHF mode of the IEEE P802.16n draft, </w:t>
      </w:r>
      <w:ins w:id="369" w:author="José Costa" w:date="2020-02-21T05:43:00Z">
        <w:r w:rsidRPr="0012068C">
          <w:t xml:space="preserve">Available: </w:t>
        </w:r>
      </w:ins>
      <w:hyperlink r:id="rId12" w:history="1">
        <w:r w:rsidRPr="0012068C">
          <w:t>http://ieee802.org/16/gridman</w:t>
        </w:r>
      </w:hyperlink>
      <w:r w:rsidRPr="0012068C">
        <w:t>.</w:t>
      </w:r>
    </w:p>
    <w:p w:rsidR="0012068C" w:rsidRPr="0012068C" w:rsidRDefault="0012068C" w:rsidP="00BB2A51">
      <w:pPr>
        <w:pStyle w:val="Reftext"/>
      </w:pPr>
      <w:r w:rsidRPr="0012068C">
        <w:t>[10]</w:t>
      </w:r>
      <w:r w:rsidRPr="0012068C">
        <w:tab/>
      </w:r>
      <w:ins w:id="370" w:author="USA_edit" w:date="2018-07-27T15:52:00Z">
        <w:r w:rsidRPr="0012068C">
          <w:fldChar w:fldCharType="begin"/>
        </w:r>
        <w:r w:rsidRPr="0012068C">
          <w:instrText xml:space="preserve"> HYPERLINK "https://www.erodocdb.dk/download/bf3fb2b0-9509/ECCREP218.PDF" </w:instrText>
        </w:r>
        <w:r w:rsidRPr="0012068C">
          <w:fldChar w:fldCharType="separate"/>
        </w:r>
        <w:r w:rsidRPr="0012068C">
          <w:t>ECC Report 218</w:t>
        </w:r>
        <w:r w:rsidRPr="0012068C">
          <w:fldChar w:fldCharType="end"/>
        </w:r>
      </w:ins>
      <w:r w:rsidRPr="0012068C">
        <w:t xml:space="preserve"> – Harmonised conditions and spectrum bands for the implementation of future European Broadband Public Protection and Disaster Relief (BB-PPDR) systems.</w:t>
      </w:r>
    </w:p>
    <w:p w:rsidR="0012068C" w:rsidRPr="0012068C" w:rsidRDefault="0012068C" w:rsidP="00371845">
      <w:pPr>
        <w:pStyle w:val="AnnexNoTitle"/>
        <w:rPr>
          <w:rFonts w:eastAsia="Malgun Gothic"/>
        </w:rPr>
      </w:pPr>
      <w:r w:rsidRPr="0012068C">
        <w:rPr>
          <w:rFonts w:eastAsia="Malgun Gothic"/>
        </w:rPr>
        <w:t>Annex 1</w:t>
      </w:r>
    </w:p>
    <w:p w:rsidR="0012068C" w:rsidRPr="0012068C" w:rsidRDefault="0012068C" w:rsidP="0012068C">
      <w:pPr>
        <w:rPr>
          <w:ins w:id="371" w:author="itu-APT" w:date="2018-10-12T10:08:00Z"/>
          <w:rFonts w:eastAsia="Malgun Gothic"/>
        </w:rPr>
      </w:pPr>
      <w:ins w:id="372" w:author="itu-APT" w:date="2018-10-12T10:08:00Z">
        <w:r w:rsidRPr="0012068C">
          <w:rPr>
            <w:rFonts w:eastAsia="Malgun Gothic"/>
            <w:highlight w:val="yellow"/>
          </w:rPr>
          <w:t>[Editor</w:t>
        </w:r>
      </w:ins>
      <w:ins w:id="373" w:author="Soto Romero, Alicia" w:date="2018-10-12T08:11:00Z">
        <w:r w:rsidRPr="0012068C">
          <w:rPr>
            <w:rFonts w:eastAsia="Malgun Gothic"/>
            <w:highlight w:val="yellow"/>
          </w:rPr>
          <w:t>’</w:t>
        </w:r>
      </w:ins>
      <w:ins w:id="374" w:author="itu-APT" w:date="2018-10-12T10:08:00Z">
        <w:r w:rsidRPr="0012068C">
          <w:rPr>
            <w:rFonts w:eastAsia="Malgun Gothic"/>
            <w:highlight w:val="yellow"/>
          </w:rPr>
          <w:t xml:space="preserve">s </w:t>
        </w:r>
      </w:ins>
      <w:ins w:id="375" w:author="Soto Romero, Alicia" w:date="2018-10-12T08:11:00Z">
        <w:r w:rsidRPr="0012068C">
          <w:rPr>
            <w:rFonts w:eastAsia="Malgun Gothic"/>
            <w:highlight w:val="yellow"/>
          </w:rPr>
          <w:t>n</w:t>
        </w:r>
      </w:ins>
      <w:ins w:id="376" w:author="itu-APT" w:date="2018-10-12T10:08:00Z">
        <w:r w:rsidRPr="0012068C">
          <w:rPr>
            <w:rFonts w:eastAsia="Malgun Gothic"/>
            <w:highlight w:val="yellow"/>
          </w:rPr>
          <w:t xml:space="preserve">ote: It would be advisable to update the Tables in Annex 1 (Tables 2-4) to reflect IMT-2020 capabilities. As 3GPP indicated in </w:t>
        </w:r>
      </w:ins>
      <w:r w:rsidRPr="0012068C">
        <w:rPr>
          <w:rFonts w:eastAsia="Malgun Gothic"/>
          <w:highlight w:val="yellow"/>
        </w:rPr>
        <w:fldChar w:fldCharType="begin"/>
      </w:r>
      <w:r w:rsidRPr="0012068C">
        <w:rPr>
          <w:rFonts w:eastAsia="Malgun Gothic"/>
          <w:highlight w:val="yellow"/>
        </w:rPr>
        <w:instrText xml:space="preserve"> HYPERLINK "https://www.itu.int/md/R15-WP5D-C-0913/en" </w:instrText>
      </w:r>
      <w:r w:rsidRPr="0012068C">
        <w:rPr>
          <w:rFonts w:eastAsia="Malgun Gothic"/>
          <w:highlight w:val="yellow"/>
        </w:rPr>
        <w:fldChar w:fldCharType="separate"/>
      </w:r>
      <w:ins w:id="377" w:author="itu-APT" w:date="2018-10-12T10:08:00Z">
        <w:r w:rsidRPr="0012068C">
          <w:rPr>
            <w:rFonts w:eastAsia="Malgun Gothic"/>
            <w:highlight w:val="yellow"/>
          </w:rPr>
          <w:t>5D/913</w:t>
        </w:r>
      </w:ins>
      <w:r w:rsidRPr="0012068C">
        <w:rPr>
          <w:rFonts w:eastAsia="Malgun Gothic"/>
          <w:highlight w:val="yellow"/>
        </w:rPr>
        <w:fldChar w:fldCharType="end"/>
      </w:r>
      <w:ins w:id="378" w:author="itu-APT" w:date="2018-10-12T10:08:00Z">
        <w:r w:rsidRPr="0012068C">
          <w:rPr>
            <w:rFonts w:eastAsia="Malgun Gothic"/>
            <w:highlight w:val="yellow"/>
          </w:rPr>
          <w:t>: “</w:t>
        </w:r>
        <w:r w:rsidRPr="0012068C">
          <w:rPr>
            <w:rFonts w:eastAsia="MS Mincho"/>
            <w:highlight w:val="yellow"/>
          </w:rPr>
          <w:t>Features relevant to PPDR continue to evolve to include enhancements and fulfil new requirements. The LTE radio technology addresses the PPDR use case and LTE (Rel. 15 and onwards) is part of the 3GPP proposal for radio interface technologies to be included in IMT-2020. NR radio technology is also providing solutions that could be used to provide PPDR applications, such as those based on the URLLC use case. 3GPP technology provides support to PPDR within the IMT</w:t>
        </w:r>
        <w:r w:rsidRPr="0012068C">
          <w:rPr>
            <w:rFonts w:eastAsia="MS Mincho"/>
            <w:highlight w:val="yellow"/>
          </w:rPr>
          <w:noBreakHyphen/>
          <w:t>2020 framework.</w:t>
        </w:r>
        <w:r w:rsidRPr="0012068C">
          <w:rPr>
            <w:rFonts w:eastAsia="Malgun Gothic"/>
            <w:highlight w:val="yellow"/>
          </w:rPr>
          <w:t>”, it is proposed to request Tables 2-4 be updated by 3GPP to reflect Rel.15 at a minimum.]</w:t>
        </w:r>
      </w:ins>
    </w:p>
    <w:p w:rsidR="0012068C" w:rsidRPr="0012068C" w:rsidRDefault="0012068C" w:rsidP="00BB2A51">
      <w:pPr>
        <w:pStyle w:val="Annextitle"/>
        <w:rPr>
          <w:rFonts w:eastAsia="Malgun Gothic"/>
        </w:rPr>
      </w:pPr>
      <w:r w:rsidRPr="0012068C">
        <w:rPr>
          <w:rFonts w:eastAsia="Malgun Gothic"/>
        </w:rPr>
        <w:br/>
      </w:r>
      <w:del w:id="379" w:author="itu-APT" w:date="2018-10-12T10:11:00Z">
        <w:r w:rsidRPr="0012068C" w:rsidDel="0054191C">
          <w:rPr>
            <w:rFonts w:eastAsia="Malgun Gothic"/>
          </w:rPr>
          <w:delText xml:space="preserve">LTE </w:delText>
        </w:r>
      </w:del>
      <w:ins w:id="380" w:author="itu-APT" w:date="2018-10-12T10:11:00Z">
        <w:r w:rsidRPr="0012068C">
          <w:rPr>
            <w:rFonts w:eastAsia="Malgun Gothic"/>
          </w:rPr>
          <w:t xml:space="preserve">IMT </w:t>
        </w:r>
      </w:ins>
      <w:r w:rsidRPr="0012068C">
        <w:rPr>
          <w:rFonts w:eastAsia="Malgun Gothic"/>
        </w:rPr>
        <w:t>technology capabilities which can be used as a base</w:t>
      </w:r>
      <w:r w:rsidRPr="0012068C">
        <w:rPr>
          <w:rFonts w:eastAsia="Malgun Gothic"/>
        </w:rPr>
        <w:br/>
        <w:t xml:space="preserve">to develop mission critical applications </w:t>
      </w:r>
    </w:p>
    <w:p w:rsidR="0012068C" w:rsidRPr="0012068C" w:rsidRDefault="0012068C" w:rsidP="0012068C">
      <w:pPr>
        <w:rPr>
          <w:rFonts w:eastAsia="Malgun Gothic"/>
        </w:rPr>
      </w:pPr>
      <w:r w:rsidRPr="0012068C">
        <w:rPr>
          <w:rFonts w:eastAsia="Malgun Gothic"/>
        </w:rPr>
        <w:t xml:space="preserve">Tables 2, 3 and 4 herein provide details of the </w:t>
      </w:r>
      <w:del w:id="381" w:author="itu-APT" w:date="2018-10-12T10:11:00Z">
        <w:r w:rsidRPr="0012068C" w:rsidDel="0054191C">
          <w:rPr>
            <w:rFonts w:eastAsia="Malgun Gothic"/>
          </w:rPr>
          <w:delText xml:space="preserve">LTE </w:delText>
        </w:r>
      </w:del>
      <w:ins w:id="382" w:author="itu-APT" w:date="2018-10-12T10:11:00Z">
        <w:r w:rsidRPr="0012068C">
          <w:rPr>
            <w:rFonts w:eastAsia="Malgun Gothic"/>
          </w:rPr>
          <w:t xml:space="preserve">IMT </w:t>
        </w:r>
      </w:ins>
      <w:r w:rsidRPr="0012068C">
        <w:rPr>
          <w:rFonts w:eastAsia="Malgun Gothic"/>
        </w:rPr>
        <w:t xml:space="preserve">specifications that support the PPDR requirements outlined in Annexes 4 and 5 of Report ITU-R M.2377. As broadband PPDR applications need to provide the capabilities of earlier narrowband and wideband applications, the separate tables in Report ITU-R M.2377 have been consolidated here to reflect the overall capabilities of </w:t>
      </w:r>
      <w:del w:id="383" w:author="itu-APT" w:date="2018-10-12T10:11:00Z">
        <w:r w:rsidRPr="0012068C" w:rsidDel="0054191C">
          <w:rPr>
            <w:rFonts w:eastAsia="Malgun Gothic"/>
          </w:rPr>
          <w:delText xml:space="preserve">LTE </w:delText>
        </w:r>
      </w:del>
      <w:ins w:id="384" w:author="itu-APT" w:date="2018-10-12T10:11:00Z">
        <w:r w:rsidRPr="0012068C">
          <w:rPr>
            <w:rFonts w:eastAsia="Malgun Gothic"/>
          </w:rPr>
          <w:t xml:space="preserve">IMT </w:t>
        </w:r>
      </w:ins>
      <w:r w:rsidRPr="0012068C">
        <w:rPr>
          <w:rFonts w:eastAsia="Malgun Gothic"/>
        </w:rPr>
        <w:t>systems.</w:t>
      </w:r>
    </w:p>
    <w:p w:rsidR="0012068C" w:rsidRPr="0012068C" w:rsidRDefault="0012068C" w:rsidP="0012068C">
      <w:pPr>
        <w:rPr>
          <w:rFonts w:eastAsia="Malgun Gothic"/>
        </w:rPr>
      </w:pPr>
      <w:r w:rsidRPr="0012068C">
        <w:rPr>
          <w:rFonts w:eastAsia="Malgun Gothic"/>
        </w:rPr>
        <w:t xml:space="preserve">The use of the term </w:t>
      </w:r>
      <w:r w:rsidRPr="0012068C">
        <w:t>‘</w:t>
      </w:r>
      <w:r w:rsidRPr="0012068C">
        <w:rPr>
          <w:rFonts w:eastAsia="Malgun Gothic"/>
        </w:rPr>
        <w:t>enabled</w:t>
      </w:r>
      <w:r w:rsidRPr="0012068C">
        <w:t>’</w:t>
      </w:r>
      <w:r w:rsidRPr="0012068C">
        <w:rPr>
          <w:rFonts w:eastAsia="Malgun Gothic"/>
        </w:rPr>
        <w:t xml:space="preserve"> in the column entitled “Support and 3GPP Release Number”, in the tables below, indicates that the specifications make it possible for an implementation to provide the functionality described, although this functionality is not listed in the specifications. Further, functionality under development but for which specifications have not been completed is listed as </w:t>
      </w:r>
      <w:r w:rsidRPr="0012068C">
        <w:t>‘</w:t>
      </w:r>
      <w:r w:rsidRPr="0012068C">
        <w:rPr>
          <w:rFonts w:eastAsia="Malgun Gothic"/>
        </w:rPr>
        <w:t>not supported</w:t>
      </w:r>
      <w:r w:rsidRPr="0012068C">
        <w:t>’</w:t>
      </w:r>
      <w:r w:rsidRPr="0012068C">
        <w:rPr>
          <w:rFonts w:eastAsia="Malgun Gothic"/>
        </w:rPr>
        <w:t xml:space="preserve">. Some </w:t>
      </w:r>
      <w:r w:rsidRPr="0012068C">
        <w:t>‘</w:t>
      </w:r>
      <w:r w:rsidRPr="0012068C">
        <w:rPr>
          <w:rFonts w:eastAsia="Malgun Gothic"/>
        </w:rPr>
        <w:t>not supported</w:t>
      </w:r>
      <w:r w:rsidRPr="0012068C">
        <w:t>’</w:t>
      </w:r>
      <w:r w:rsidRPr="0012068C">
        <w:rPr>
          <w:rFonts w:eastAsia="Malgun Gothic"/>
        </w:rPr>
        <w:t xml:space="preserve"> functionality and additional functionality not listed in the tables below will be added in successive releases.</w:t>
      </w:r>
    </w:p>
    <w:p w:rsidR="0012068C" w:rsidRPr="0012068C" w:rsidRDefault="0012068C" w:rsidP="0012068C">
      <w:pPr>
        <w:pStyle w:val="TableNo"/>
      </w:pPr>
      <w:r w:rsidRPr="0012068C">
        <w:t>TABLE 2</w:t>
      </w:r>
    </w:p>
    <w:p w:rsidR="0012068C" w:rsidRPr="0012068C" w:rsidRDefault="0012068C" w:rsidP="0012068C">
      <w:pPr>
        <w:pStyle w:val="Tabletitle"/>
      </w:pPr>
      <w:r w:rsidRPr="0012068C">
        <w:t>PPDR applications and examples</w:t>
      </w:r>
      <w:r w:rsidRPr="00371845">
        <w:rPr>
          <w:vertAlign w:val="superscript"/>
        </w:rPr>
        <w:footnoteReference w:id="3"/>
      </w:r>
    </w:p>
    <w:tbl>
      <w:tblPr>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Change w:id="385" w:author="Bharatbb.bhatia@gmail.com" w:date="2020-02-24T11:19:00Z">
          <w:tblPr>
            <w:tblW w:w="47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PrChange>
      </w:tblPr>
      <w:tblGrid>
        <w:gridCol w:w="1217"/>
        <w:gridCol w:w="1429"/>
        <w:gridCol w:w="2106"/>
        <w:gridCol w:w="1256"/>
        <w:gridCol w:w="1205"/>
        <w:gridCol w:w="1205"/>
        <w:tblGridChange w:id="386">
          <w:tblGrid>
            <w:gridCol w:w="1217"/>
            <w:gridCol w:w="1429"/>
            <w:gridCol w:w="2106"/>
            <w:gridCol w:w="1255"/>
            <w:gridCol w:w="1205"/>
            <w:gridCol w:w="1205"/>
          </w:tblGrid>
        </w:tblGridChange>
      </w:tblGrid>
      <w:tr w:rsidR="0012068C" w:rsidRPr="0012068C" w:rsidTr="0012068C">
        <w:trPr>
          <w:cantSplit/>
          <w:trHeight w:val="356"/>
          <w:trPrChange w:id="387" w:author="Bharatbb.bhatia@gmail.com" w:date="2020-02-24T11:19:00Z">
            <w:trPr>
              <w:cantSplit/>
              <w:trHeight w:val="356"/>
            </w:trPr>
          </w:trPrChange>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Change w:id="388" w:author="Bharatbb.bhatia@gmail.com" w:date="2020-02-24T11:19:00Z">
              <w:tcPr>
                <w:tcW w:w="664"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371845" w:rsidRDefault="0012068C" w:rsidP="00BB2A51">
            <w:pPr>
              <w:pStyle w:val="Tabletext"/>
              <w:rPr>
                <w:b/>
                <w:bCs/>
              </w:rPr>
            </w:pPr>
            <w:r w:rsidRPr="00371845">
              <w:rPr>
                <w:b/>
                <w:bCs/>
              </w:rPr>
              <w:t>Application</w:t>
            </w:r>
          </w:p>
        </w:tc>
        <w:tc>
          <w:tcPr>
            <w:tcW w:w="849" w:type="pct"/>
            <w:vMerge w:val="restart"/>
            <w:tcBorders>
              <w:top w:val="single" w:sz="4" w:space="0" w:color="auto"/>
              <w:left w:val="single" w:sz="4" w:space="0" w:color="auto"/>
              <w:bottom w:val="single" w:sz="4" w:space="0" w:color="auto"/>
              <w:right w:val="single" w:sz="4" w:space="0" w:color="auto"/>
            </w:tcBorders>
            <w:shd w:val="clear" w:color="auto" w:fill="auto"/>
            <w:tcPrChange w:id="389" w:author="Bharatbb.bhatia@gmail.com" w:date="2020-02-24T11:19:00Z">
              <w:tcPr>
                <w:tcW w:w="779"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371845" w:rsidRDefault="0012068C" w:rsidP="00BB2A51">
            <w:pPr>
              <w:pStyle w:val="Tabletext"/>
              <w:rPr>
                <w:b/>
                <w:bCs/>
              </w:rPr>
            </w:pPr>
            <w:r w:rsidRPr="00371845">
              <w:rPr>
                <w:b/>
                <w:bCs/>
              </w:rPr>
              <w:t>Feature</w:t>
            </w:r>
          </w:p>
        </w:tc>
        <w:tc>
          <w:tcPr>
            <w:tcW w:w="1251" w:type="pct"/>
            <w:vMerge w:val="restart"/>
            <w:tcBorders>
              <w:top w:val="single" w:sz="4" w:space="0" w:color="auto"/>
              <w:left w:val="single" w:sz="4" w:space="0" w:color="auto"/>
              <w:bottom w:val="single" w:sz="4" w:space="0" w:color="auto"/>
              <w:right w:val="single" w:sz="4" w:space="0" w:color="auto"/>
            </w:tcBorders>
            <w:shd w:val="clear" w:color="auto" w:fill="auto"/>
            <w:tcPrChange w:id="390" w:author="Bharatbb.bhatia@gmail.com" w:date="2020-02-24T11:19:00Z">
              <w:tcPr>
                <w:tcW w:w="1148"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371845" w:rsidRDefault="0012068C" w:rsidP="00BB2A51">
            <w:pPr>
              <w:pStyle w:val="Tabletext"/>
              <w:rPr>
                <w:b/>
                <w:bCs/>
              </w:rPr>
            </w:pPr>
            <w:r w:rsidRPr="00371845">
              <w:rPr>
                <w:b/>
                <w:bCs/>
              </w:rPr>
              <w:t>PPDR Example</w:t>
            </w:r>
          </w:p>
        </w:tc>
        <w:tc>
          <w:tcPr>
            <w:tcW w:w="746" w:type="pct"/>
            <w:vMerge w:val="restart"/>
            <w:tcBorders>
              <w:top w:val="single" w:sz="4" w:space="0" w:color="auto"/>
              <w:left w:val="single" w:sz="4" w:space="0" w:color="auto"/>
              <w:bottom w:val="single" w:sz="4" w:space="0" w:color="auto"/>
              <w:right w:val="single" w:sz="4" w:space="0" w:color="auto"/>
            </w:tcBorders>
            <w:shd w:val="clear" w:color="auto" w:fill="auto"/>
            <w:tcPrChange w:id="391" w:author="Bharatbb.bhatia@gmail.com" w:date="2020-02-24T11:19:00Z">
              <w:tcPr>
                <w:tcW w:w="684"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371845" w:rsidRDefault="0012068C" w:rsidP="00BB2A51">
            <w:pPr>
              <w:pStyle w:val="Tabletext"/>
              <w:rPr>
                <w:b/>
                <w:bCs/>
              </w:rPr>
            </w:pPr>
            <w:r w:rsidRPr="00371845">
              <w:rPr>
                <w:b/>
                <w:bCs/>
              </w:rPr>
              <w:t xml:space="preserve">Support </w:t>
            </w:r>
            <w:del w:id="392" w:author="Bharatbb.bhatia@gmail.com" w:date="2020-02-24T13:19:00Z">
              <w:r w:rsidRPr="00371845" w:rsidDel="00FA395F">
                <w:rPr>
                  <w:b/>
                  <w:bCs/>
                </w:rPr>
                <w:delText xml:space="preserve">and </w:delText>
              </w:r>
            </w:del>
            <w:ins w:id="393" w:author="Bharatbb.bhatia@gmail.com" w:date="2020-02-24T13:19:00Z">
              <w:r w:rsidRPr="00371845">
                <w:rPr>
                  <w:b/>
                  <w:bCs/>
                </w:rPr>
                <w:t xml:space="preserve">by </w:t>
              </w:r>
            </w:ins>
            <w:r w:rsidRPr="00371845">
              <w:rPr>
                <w:b/>
                <w:bCs/>
              </w:rPr>
              <w:t xml:space="preserve">3GPP </w:t>
            </w:r>
            <w:ins w:id="394" w:author="Bharatbb.bhatia@gmail.com" w:date="2020-02-24T11:16:00Z">
              <w:r w:rsidRPr="00371845">
                <w:rPr>
                  <w:b/>
                  <w:bCs/>
                </w:rPr>
                <w:t xml:space="preserve">LTE </w:t>
              </w:r>
            </w:ins>
            <w:ins w:id="395" w:author="Bharatbb.bhatia@gmail.com" w:date="2020-02-24T13:19:00Z">
              <w:r w:rsidRPr="00371845">
                <w:rPr>
                  <w:b/>
                  <w:bCs/>
                </w:rPr>
                <w:t>a</w:t>
              </w:r>
            </w:ins>
            <w:ins w:id="396" w:author="Bharatbb.bhatia@gmail.com" w:date="2020-02-24T13:20:00Z">
              <w:r w:rsidRPr="00371845">
                <w:rPr>
                  <w:b/>
                  <w:bCs/>
                </w:rPr>
                <w:t xml:space="preserve">nd </w:t>
              </w:r>
            </w:ins>
            <w:r w:rsidRPr="00371845">
              <w:rPr>
                <w:b/>
                <w:bCs/>
              </w:rPr>
              <w:t>Release Number</w:t>
            </w:r>
          </w:p>
        </w:tc>
        <w:tc>
          <w:tcPr>
            <w:tcW w:w="716" w:type="pct"/>
            <w:vMerge w:val="restart"/>
            <w:tcBorders>
              <w:top w:val="single" w:sz="4" w:space="0" w:color="auto"/>
              <w:left w:val="single" w:sz="4" w:space="0" w:color="auto"/>
              <w:right w:val="single" w:sz="4" w:space="0" w:color="auto"/>
            </w:tcBorders>
            <w:tcPrChange w:id="397" w:author="Bharatbb.bhatia@gmail.com" w:date="2020-02-24T11:19:00Z">
              <w:tcPr>
                <w:tcW w:w="657" w:type="pct"/>
                <w:vMerge w:val="restart"/>
                <w:tcBorders>
                  <w:top w:val="single" w:sz="4" w:space="0" w:color="auto"/>
                  <w:left w:val="single" w:sz="4" w:space="0" w:color="auto"/>
                  <w:right w:val="single" w:sz="4" w:space="0" w:color="auto"/>
                </w:tcBorders>
              </w:tcPr>
            </w:tcPrChange>
          </w:tcPr>
          <w:p w:rsidR="0012068C" w:rsidRPr="00371845" w:rsidRDefault="0012068C" w:rsidP="00BB2A51">
            <w:pPr>
              <w:pStyle w:val="Tabletext"/>
              <w:rPr>
                <w:b/>
                <w:bCs/>
              </w:rPr>
            </w:pPr>
            <w:ins w:id="398" w:author="Bharatbb.bhatia@gmail.com" w:date="2020-02-24T11:17:00Z">
              <w:r w:rsidRPr="00371845">
                <w:rPr>
                  <w:b/>
                  <w:bCs/>
                </w:rPr>
                <w:t xml:space="preserve">Support </w:t>
              </w:r>
            </w:ins>
            <w:ins w:id="399" w:author="Bharatbb.bhatia@gmail.com" w:date="2020-02-24T11:18:00Z">
              <w:r w:rsidRPr="00371845">
                <w:rPr>
                  <w:b/>
                  <w:bCs/>
                </w:rPr>
                <w:t xml:space="preserve"> by Technology XXX</w:t>
              </w:r>
            </w:ins>
          </w:p>
        </w:tc>
        <w:tc>
          <w:tcPr>
            <w:tcW w:w="716" w:type="pct"/>
            <w:vMerge w:val="restart"/>
            <w:tcBorders>
              <w:top w:val="single" w:sz="4" w:space="0" w:color="auto"/>
              <w:left w:val="single" w:sz="4" w:space="0" w:color="auto"/>
              <w:right w:val="single" w:sz="4" w:space="0" w:color="auto"/>
            </w:tcBorders>
            <w:tcPrChange w:id="400" w:author="Bharatbb.bhatia@gmail.com" w:date="2020-02-24T11:19:00Z">
              <w:tcPr>
                <w:tcW w:w="657" w:type="pct"/>
                <w:vMerge w:val="restart"/>
                <w:tcBorders>
                  <w:top w:val="single" w:sz="4" w:space="0" w:color="auto"/>
                  <w:left w:val="single" w:sz="4" w:space="0" w:color="auto"/>
                  <w:right w:val="single" w:sz="4" w:space="0" w:color="auto"/>
                </w:tcBorders>
              </w:tcPr>
            </w:tcPrChange>
          </w:tcPr>
          <w:p w:rsidR="0012068C" w:rsidRPr="00371845" w:rsidRDefault="0012068C" w:rsidP="00BB2A51">
            <w:pPr>
              <w:pStyle w:val="Tabletext"/>
              <w:rPr>
                <w:b/>
                <w:bCs/>
              </w:rPr>
            </w:pPr>
            <w:ins w:id="401" w:author="Bharatbb.bhatia@gmail.com" w:date="2020-02-24T11:18:00Z">
              <w:r w:rsidRPr="00371845">
                <w:rPr>
                  <w:b/>
                  <w:bCs/>
                </w:rPr>
                <w:t>Support  by Technology YYY</w:t>
              </w:r>
            </w:ins>
          </w:p>
        </w:tc>
      </w:tr>
      <w:tr w:rsidR="0012068C" w:rsidRPr="0012068C" w:rsidTr="0012068C">
        <w:trPr>
          <w:cantSplit/>
          <w:trHeight w:val="396"/>
          <w:trPrChange w:id="402" w:author="Bharatbb.bhatia@gmail.com" w:date="2020-02-24T11:19:00Z">
            <w:trPr>
              <w:cantSplit/>
              <w:trHeight w:val="396"/>
            </w:trPr>
          </w:trPrChange>
        </w:trPr>
        <w:tc>
          <w:tcPr>
            <w:tcW w:w="723" w:type="pct"/>
            <w:vMerge/>
            <w:tcBorders>
              <w:top w:val="single" w:sz="4" w:space="0" w:color="auto"/>
              <w:left w:val="single" w:sz="4" w:space="0" w:color="auto"/>
              <w:bottom w:val="single" w:sz="4" w:space="0" w:color="auto"/>
              <w:right w:val="single" w:sz="4" w:space="0" w:color="auto"/>
            </w:tcBorders>
            <w:shd w:val="clear" w:color="auto" w:fill="auto"/>
            <w:tcPrChange w:id="403" w:author="Bharatbb.bhatia@gmail.com" w:date="2020-02-24T11:19:00Z">
              <w:tcPr>
                <w:tcW w:w="664"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49" w:type="pct"/>
            <w:vMerge/>
            <w:tcBorders>
              <w:top w:val="single" w:sz="4" w:space="0" w:color="auto"/>
              <w:left w:val="single" w:sz="4" w:space="0" w:color="auto"/>
              <w:bottom w:val="single" w:sz="4" w:space="0" w:color="auto"/>
              <w:right w:val="single" w:sz="4" w:space="0" w:color="auto"/>
            </w:tcBorders>
            <w:shd w:val="clear" w:color="auto" w:fill="auto"/>
            <w:tcPrChange w:id="404" w:author="Bharatbb.bhatia@gmail.com" w:date="2020-02-24T11:19:00Z">
              <w:tcPr>
                <w:tcW w:w="779"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251" w:type="pct"/>
            <w:vMerge/>
            <w:tcBorders>
              <w:top w:val="single" w:sz="4" w:space="0" w:color="auto"/>
              <w:left w:val="single" w:sz="4" w:space="0" w:color="auto"/>
              <w:bottom w:val="single" w:sz="4" w:space="0" w:color="auto"/>
              <w:right w:val="single" w:sz="4" w:space="0" w:color="auto"/>
            </w:tcBorders>
            <w:shd w:val="clear" w:color="auto" w:fill="auto"/>
            <w:tcPrChange w:id="405" w:author="Bharatbb.bhatia@gmail.com" w:date="2020-02-24T11:19:00Z">
              <w:tcPr>
                <w:tcW w:w="1148"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46" w:type="pct"/>
            <w:vMerge/>
            <w:tcBorders>
              <w:top w:val="single" w:sz="4" w:space="0" w:color="auto"/>
              <w:left w:val="single" w:sz="4" w:space="0" w:color="auto"/>
              <w:bottom w:val="single" w:sz="4" w:space="0" w:color="auto"/>
              <w:right w:val="single" w:sz="4" w:space="0" w:color="auto"/>
            </w:tcBorders>
            <w:shd w:val="clear" w:color="auto" w:fill="auto"/>
            <w:tcPrChange w:id="406" w:author="Bharatbb.bhatia@gmail.com" w:date="2020-02-24T11:19:00Z">
              <w:tcPr>
                <w:tcW w:w="684"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Change w:id="407" w:author="Bharatbb.bhatia@gmail.com" w:date="2020-02-24T11:19:00Z">
              <w:tcPr>
                <w:tcW w:w="657" w:type="pct"/>
                <w:vMerge/>
                <w:tcBorders>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Change w:id="408" w:author="Bharatbb.bhatia@gmail.com" w:date="2020-02-24T11:19:00Z">
              <w:tcPr>
                <w:tcW w:w="657" w:type="pct"/>
                <w:vMerge/>
                <w:tcBorders>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09" w:author="Bharatbb.bhatia@gmail.com" w:date="2020-02-24T11:19:00Z">
            <w:trPr>
              <w:cantSplit/>
            </w:trPr>
          </w:trPrChange>
        </w:trPr>
        <w:tc>
          <w:tcPr>
            <w:tcW w:w="723" w:type="pct"/>
            <w:vMerge w:val="restart"/>
            <w:tcBorders>
              <w:top w:val="single" w:sz="4" w:space="0" w:color="auto"/>
              <w:left w:val="single" w:sz="4" w:space="0" w:color="auto"/>
              <w:right w:val="single" w:sz="4" w:space="0" w:color="auto"/>
            </w:tcBorders>
            <w:shd w:val="clear" w:color="auto" w:fill="auto"/>
            <w:tcPrChange w:id="410" w:author="Bharatbb.bhatia@gmail.com" w:date="2020-02-24T11:19:00Z">
              <w:tcPr>
                <w:tcW w:w="664"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Voice</w:t>
            </w:r>
          </w:p>
        </w:tc>
        <w:tc>
          <w:tcPr>
            <w:tcW w:w="849" w:type="pct"/>
            <w:tcBorders>
              <w:top w:val="single" w:sz="4" w:space="0" w:color="auto"/>
              <w:left w:val="single" w:sz="4" w:space="0" w:color="auto"/>
              <w:bottom w:val="single" w:sz="4" w:space="0" w:color="auto"/>
              <w:right w:val="single" w:sz="4" w:space="0" w:color="auto"/>
            </w:tcBorders>
            <w:shd w:val="clear" w:color="auto" w:fill="auto"/>
            <w:tcPrChange w:id="411"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12"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Selective calling and addressing</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13"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14"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15"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16" w:author="Bharatbb.bhatia@gmail.com" w:date="2020-02-24T11:19:00Z">
            <w:trPr>
              <w:cantSplit/>
            </w:trPr>
          </w:trPrChange>
        </w:trPr>
        <w:tc>
          <w:tcPr>
            <w:tcW w:w="723" w:type="pct"/>
            <w:vMerge/>
            <w:tcBorders>
              <w:left w:val="single" w:sz="4" w:space="0" w:color="auto"/>
              <w:right w:val="single" w:sz="4" w:space="0" w:color="auto"/>
            </w:tcBorders>
            <w:shd w:val="clear" w:color="auto" w:fill="auto"/>
            <w:tcPrChange w:id="417" w:author="Bharatbb.bhatia@gmail.com" w:date="2020-02-24T11:19:00Z">
              <w:tcPr>
                <w:tcW w:w="664" w:type="pct"/>
                <w:vMerge/>
                <w:tcBorders>
                  <w:left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18"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One-to-many</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19"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Dispatch and group communication</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20"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Change w:id="421"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22"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23" w:author="Bharatbb.bhatia@gmail.com" w:date="2020-02-24T11:19:00Z">
            <w:trPr>
              <w:cantSplit/>
            </w:trPr>
          </w:trPrChange>
        </w:trPr>
        <w:tc>
          <w:tcPr>
            <w:tcW w:w="723" w:type="pct"/>
            <w:vMerge/>
            <w:tcBorders>
              <w:left w:val="single" w:sz="4" w:space="0" w:color="auto"/>
              <w:right w:val="single" w:sz="4" w:space="0" w:color="auto"/>
            </w:tcBorders>
            <w:shd w:val="clear" w:color="auto" w:fill="auto"/>
            <w:tcPrChange w:id="424" w:author="Bharatbb.bhatia@gmail.com" w:date="2020-02-24T11:19:00Z">
              <w:tcPr>
                <w:tcW w:w="664" w:type="pct"/>
                <w:vMerge/>
                <w:tcBorders>
                  <w:left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25"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Talk-round/ direct mode operation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26"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Groups of portable to portable/mobile-mobile in close proximity without infrastructure</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27"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Change w:id="428"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29"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30" w:author="Bharatbb.bhatia@gmail.com" w:date="2020-02-24T11:19:00Z">
            <w:trPr>
              <w:cantSplit/>
            </w:trPr>
          </w:trPrChange>
        </w:trPr>
        <w:tc>
          <w:tcPr>
            <w:tcW w:w="723" w:type="pct"/>
            <w:vMerge/>
            <w:tcBorders>
              <w:left w:val="single" w:sz="4" w:space="0" w:color="auto"/>
              <w:right w:val="single" w:sz="4" w:space="0" w:color="auto"/>
            </w:tcBorders>
            <w:shd w:val="clear" w:color="auto" w:fill="auto"/>
            <w:tcPrChange w:id="431" w:author="Bharatbb.bhatia@gmail.com" w:date="2020-02-24T11:19:00Z">
              <w:tcPr>
                <w:tcW w:w="664" w:type="pct"/>
                <w:vMerge/>
                <w:tcBorders>
                  <w:left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32"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Push-to-talk</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33"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Push-to-talk</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34"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Change w:id="435"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36"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37" w:author="Bharatbb.bhatia@gmail.com" w:date="2020-02-24T11:19:00Z">
            <w:trPr>
              <w:cantSplit/>
            </w:trPr>
          </w:trPrChange>
        </w:trPr>
        <w:tc>
          <w:tcPr>
            <w:tcW w:w="723" w:type="pct"/>
            <w:vMerge/>
            <w:tcBorders>
              <w:left w:val="single" w:sz="4" w:space="0" w:color="auto"/>
              <w:right w:val="single" w:sz="4" w:space="0" w:color="auto"/>
            </w:tcBorders>
            <w:shd w:val="clear" w:color="auto" w:fill="auto"/>
            <w:tcPrChange w:id="438" w:author="Bharatbb.bhatia@gmail.com" w:date="2020-02-24T11:19:00Z">
              <w:tcPr>
                <w:tcW w:w="664" w:type="pct"/>
                <w:vMerge/>
                <w:tcBorders>
                  <w:left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39"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Instantaneous access to voice path</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40"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Push-to-talk and selective priority access</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41"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Change w:id="442"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43"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44" w:author="Bharatbb.bhatia@gmail.com" w:date="2020-02-24T11:19:00Z">
            <w:trPr>
              <w:cantSplit/>
            </w:trPr>
          </w:trPrChange>
        </w:trPr>
        <w:tc>
          <w:tcPr>
            <w:tcW w:w="723" w:type="pct"/>
            <w:vMerge/>
            <w:tcBorders>
              <w:left w:val="single" w:sz="4" w:space="0" w:color="auto"/>
              <w:bottom w:val="single" w:sz="4" w:space="0" w:color="auto"/>
              <w:right w:val="single" w:sz="4" w:space="0" w:color="auto"/>
            </w:tcBorders>
            <w:shd w:val="clear" w:color="auto" w:fill="auto"/>
            <w:tcPrChange w:id="445" w:author="Bharatbb.bhatia@gmail.com" w:date="2020-02-24T11:19:00Z">
              <w:tcPr>
                <w:tcW w:w="664"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vMerge w:val="restart"/>
            <w:tcBorders>
              <w:top w:val="single" w:sz="4" w:space="0" w:color="auto"/>
              <w:left w:val="single" w:sz="4" w:space="0" w:color="auto"/>
              <w:right w:val="single" w:sz="4" w:space="0" w:color="auto"/>
            </w:tcBorders>
            <w:shd w:val="clear" w:color="auto" w:fill="auto"/>
            <w:tcPrChange w:id="446" w:author="Bharatbb.bhatia@gmail.com" w:date="2020-02-24T11:19:00Z">
              <w:tcPr>
                <w:tcW w:w="779"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Phone interconnect</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47"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Telephone call from/to radio subscriber</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48"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49"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50"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51" w:author="Bharatbb.bhatia@gmail.com" w:date="2020-02-24T11:19:00Z">
            <w:trPr>
              <w:cantSplit/>
            </w:trPr>
          </w:trPrChange>
        </w:trPr>
        <w:tc>
          <w:tcPr>
            <w:tcW w:w="723" w:type="pct"/>
            <w:vMerge/>
            <w:tcBorders>
              <w:left w:val="single" w:sz="4" w:space="0" w:color="auto"/>
              <w:bottom w:val="single" w:sz="4" w:space="0" w:color="auto"/>
              <w:right w:val="single" w:sz="4" w:space="0" w:color="auto"/>
            </w:tcBorders>
            <w:shd w:val="clear" w:color="auto" w:fill="auto"/>
            <w:tcPrChange w:id="452" w:author="Bharatbb.bhatia@gmail.com" w:date="2020-02-24T11:19:00Z">
              <w:tcPr>
                <w:tcW w:w="664"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vMerge/>
            <w:tcBorders>
              <w:left w:val="single" w:sz="4" w:space="0" w:color="auto"/>
              <w:right w:val="single" w:sz="4" w:space="0" w:color="auto"/>
            </w:tcBorders>
            <w:shd w:val="clear" w:color="auto" w:fill="auto"/>
            <w:tcPrChange w:id="453" w:author="Bharatbb.bhatia@gmail.com" w:date="2020-02-24T11:19:00Z">
              <w:tcPr>
                <w:tcW w:w="779" w:type="pct"/>
                <w:vMerge/>
                <w:tcBorders>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54"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Dispatcher terminal</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55"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 xml:space="preserve">Rel. Independent </w:t>
            </w:r>
          </w:p>
        </w:tc>
        <w:tc>
          <w:tcPr>
            <w:tcW w:w="716" w:type="pct"/>
            <w:tcBorders>
              <w:top w:val="single" w:sz="4" w:space="0" w:color="auto"/>
              <w:left w:val="single" w:sz="4" w:space="0" w:color="auto"/>
              <w:bottom w:val="single" w:sz="4" w:space="0" w:color="auto"/>
              <w:right w:val="single" w:sz="4" w:space="0" w:color="auto"/>
            </w:tcBorders>
            <w:tcPrChange w:id="456"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57"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58" w:author="Bharatbb.bhatia@gmail.com" w:date="2020-02-24T11:19:00Z">
            <w:trPr>
              <w:cantSplit/>
            </w:trPr>
          </w:trPrChange>
        </w:trPr>
        <w:tc>
          <w:tcPr>
            <w:tcW w:w="723" w:type="pct"/>
            <w:vMerge/>
            <w:tcBorders>
              <w:left w:val="single" w:sz="4" w:space="0" w:color="auto"/>
              <w:bottom w:val="single" w:sz="4" w:space="0" w:color="auto"/>
              <w:right w:val="single" w:sz="4" w:space="0" w:color="auto"/>
            </w:tcBorders>
            <w:shd w:val="clear" w:color="auto" w:fill="auto"/>
            <w:tcPrChange w:id="459" w:author="Bharatbb.bhatia@gmail.com" w:date="2020-02-24T11:19:00Z">
              <w:tcPr>
                <w:tcW w:w="664"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vMerge/>
            <w:tcBorders>
              <w:left w:val="single" w:sz="4" w:space="0" w:color="auto"/>
              <w:bottom w:val="single" w:sz="4" w:space="0" w:color="auto"/>
              <w:right w:val="single" w:sz="4" w:space="0" w:color="auto"/>
            </w:tcBorders>
            <w:shd w:val="clear" w:color="auto" w:fill="auto"/>
            <w:tcPrChange w:id="460" w:author="Bharatbb.bhatia@gmail.com" w:date="2020-02-24T11:19:00Z">
              <w:tcPr>
                <w:tcW w:w="779"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61"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Multi select</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62"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63"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64"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65" w:author="Bharatbb.bhatia@gmail.com" w:date="2020-02-24T11:19:00Z">
            <w:trPr>
              <w:cantSplit/>
            </w:trPr>
          </w:trPrChange>
        </w:trPr>
        <w:tc>
          <w:tcPr>
            <w:tcW w:w="723" w:type="pct"/>
            <w:vMerge/>
            <w:tcBorders>
              <w:left w:val="single" w:sz="4" w:space="0" w:color="auto"/>
              <w:bottom w:val="single" w:sz="4" w:space="0" w:color="auto"/>
              <w:right w:val="single" w:sz="4" w:space="0" w:color="auto"/>
            </w:tcBorders>
            <w:shd w:val="clear" w:color="auto" w:fill="auto"/>
            <w:tcPrChange w:id="466" w:author="Bharatbb.bhatia@gmail.com" w:date="2020-02-24T11:19:00Z">
              <w:tcPr>
                <w:tcW w:w="664"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67"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rPr>
                <w:rtl/>
              </w:rPr>
            </w:pPr>
            <w:r w:rsidRPr="0012068C">
              <w:t>CAD</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68"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Computer aided dispatch</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69"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70"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71"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72" w:author="Bharatbb.bhatia@gmail.com" w:date="2020-02-24T11:19:00Z">
            <w:trPr>
              <w:cantSplit/>
            </w:trPr>
          </w:trPrChange>
        </w:trPr>
        <w:tc>
          <w:tcPr>
            <w:tcW w:w="723" w:type="pct"/>
            <w:vMerge/>
            <w:tcBorders>
              <w:left w:val="single" w:sz="4" w:space="0" w:color="auto"/>
              <w:bottom w:val="single" w:sz="4" w:space="0" w:color="auto"/>
              <w:right w:val="single" w:sz="4" w:space="0" w:color="auto"/>
            </w:tcBorders>
            <w:shd w:val="clear" w:color="auto" w:fill="auto"/>
            <w:tcPrChange w:id="473" w:author="Bharatbb.bhatia@gmail.com" w:date="2020-02-24T11:19:00Z">
              <w:tcPr>
                <w:tcW w:w="664"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74"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75"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Voice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76"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77"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78"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79" w:author="Bharatbb.bhatia@gmail.com" w:date="2020-02-24T11:19:00Z">
            <w:trPr>
              <w:cantSplit/>
            </w:trPr>
          </w:trPrChange>
        </w:trPr>
        <w:tc>
          <w:tcPr>
            <w:tcW w:w="723" w:type="pct"/>
            <w:vMerge w:val="restart"/>
            <w:tcBorders>
              <w:top w:val="single" w:sz="4" w:space="0" w:color="auto"/>
              <w:left w:val="single" w:sz="4" w:space="0" w:color="auto"/>
              <w:right w:val="single" w:sz="4" w:space="0" w:color="auto"/>
            </w:tcBorders>
            <w:shd w:val="clear" w:color="auto" w:fill="auto"/>
            <w:tcPrChange w:id="480" w:author="Bharatbb.bhatia@gmail.com" w:date="2020-02-24T11:19:00Z">
              <w:tcPr>
                <w:tcW w:w="664"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12068C">
            <w:r w:rsidRPr="0012068C">
              <w:t>Facsimile</w:t>
            </w:r>
          </w:p>
        </w:tc>
        <w:tc>
          <w:tcPr>
            <w:tcW w:w="849" w:type="pct"/>
            <w:tcBorders>
              <w:top w:val="single" w:sz="4" w:space="0" w:color="auto"/>
              <w:left w:val="single" w:sz="4" w:space="0" w:color="auto"/>
              <w:bottom w:val="single" w:sz="4" w:space="0" w:color="auto"/>
              <w:right w:val="single" w:sz="4" w:space="0" w:color="auto"/>
            </w:tcBorders>
            <w:shd w:val="clear" w:color="auto" w:fill="auto"/>
            <w:tcPrChange w:id="481"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82"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Status, short message</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83"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84"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85"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86" w:author="Bharatbb.bhatia@gmail.com" w:date="2020-02-24T11:19:00Z">
            <w:trPr>
              <w:cantSplit/>
            </w:trPr>
          </w:trPrChange>
        </w:trPr>
        <w:tc>
          <w:tcPr>
            <w:tcW w:w="723" w:type="pct"/>
            <w:vMerge/>
            <w:tcBorders>
              <w:left w:val="single" w:sz="4" w:space="0" w:color="auto"/>
              <w:right w:val="single" w:sz="4" w:space="0" w:color="auto"/>
            </w:tcBorders>
            <w:shd w:val="clear" w:color="auto" w:fill="auto"/>
            <w:tcPrChange w:id="487" w:author="Bharatbb.bhatia@gmail.com" w:date="2020-02-24T11:19:00Z">
              <w:tcPr>
                <w:tcW w:w="664" w:type="pct"/>
                <w:vMerge/>
                <w:tcBorders>
                  <w:left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88"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Emergency alert</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89"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Pressing the emergency button causes alert at the TG or dispatcher</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90"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91"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92"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93" w:author="Bharatbb.bhatia@gmail.com" w:date="2020-02-24T11:19:00Z">
            <w:trPr>
              <w:cantSplit/>
            </w:trPr>
          </w:trPrChange>
        </w:trPr>
        <w:tc>
          <w:tcPr>
            <w:tcW w:w="723" w:type="pct"/>
            <w:vMerge/>
            <w:tcBorders>
              <w:left w:val="single" w:sz="4" w:space="0" w:color="auto"/>
              <w:right w:val="single" w:sz="4" w:space="0" w:color="auto"/>
            </w:tcBorders>
            <w:shd w:val="clear" w:color="auto" w:fill="auto"/>
            <w:tcPrChange w:id="494" w:author="Bharatbb.bhatia@gmail.com" w:date="2020-02-24T11:19:00Z">
              <w:tcPr>
                <w:tcW w:w="664" w:type="pct"/>
                <w:vMerge/>
                <w:tcBorders>
                  <w:left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95"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96"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97"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98"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99"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500" w:author="Bharatbb.bhatia@gmail.com" w:date="2020-02-24T11:19:00Z">
            <w:trPr>
              <w:cantSplit/>
            </w:trPr>
          </w:trPrChange>
        </w:trPr>
        <w:tc>
          <w:tcPr>
            <w:tcW w:w="723" w:type="pct"/>
            <w:vMerge/>
            <w:tcBorders>
              <w:left w:val="single" w:sz="4" w:space="0" w:color="auto"/>
              <w:bottom w:val="single" w:sz="4" w:space="0" w:color="auto"/>
              <w:right w:val="single" w:sz="4" w:space="0" w:color="auto"/>
            </w:tcBorders>
            <w:shd w:val="clear" w:color="auto" w:fill="auto"/>
            <w:tcPrChange w:id="501" w:author="Bharatbb.bhatia@gmail.com" w:date="2020-02-24T11:19:00Z">
              <w:tcPr>
                <w:tcW w:w="664"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502"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503"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504"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505"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506"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507" w:author="Bharatbb.bhatia@gmail.com" w:date="2020-02-24T11:19:00Z">
            <w:trPr>
              <w:cantSplit/>
            </w:trPr>
          </w:trPrChange>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Change w:id="508" w:author="Bharatbb.bhatia@gmail.com" w:date="2020-02-24T11:19:00Z">
              <w:tcPr>
                <w:tcW w:w="664"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BB2A51" w:rsidRDefault="0012068C" w:rsidP="0012068C">
            <w:pPr>
              <w:rPr>
                <w:sz w:val="20"/>
              </w:rPr>
            </w:pPr>
            <w:r w:rsidRPr="00BB2A51">
              <w:rPr>
                <w:sz w:val="20"/>
              </w:rPr>
              <w:t>Messages</w:t>
            </w:r>
          </w:p>
        </w:tc>
        <w:tc>
          <w:tcPr>
            <w:tcW w:w="849" w:type="pct"/>
            <w:tcBorders>
              <w:top w:val="single" w:sz="4" w:space="0" w:color="auto"/>
              <w:left w:val="single" w:sz="4" w:space="0" w:color="auto"/>
              <w:bottom w:val="single" w:sz="4" w:space="0" w:color="auto"/>
              <w:right w:val="single" w:sz="4" w:space="0" w:color="auto"/>
            </w:tcBorders>
            <w:shd w:val="clear" w:color="auto" w:fill="auto"/>
            <w:tcPrChange w:id="509"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510"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Status, short message, short e-mail</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511"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512"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513"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Height w:val="607"/>
          <w:trPrChange w:id="514" w:author="Bharatbb.bhatia@gmail.com" w:date="2020-02-24T11:19:00Z">
            <w:trPr>
              <w:cantSplit/>
              <w:trHeight w:val="607"/>
            </w:trPr>
          </w:trPrChange>
        </w:trPr>
        <w:tc>
          <w:tcPr>
            <w:tcW w:w="723" w:type="pct"/>
            <w:vMerge/>
            <w:tcBorders>
              <w:top w:val="single" w:sz="4" w:space="0" w:color="auto"/>
              <w:left w:val="single" w:sz="4" w:space="0" w:color="auto"/>
              <w:bottom w:val="single" w:sz="4" w:space="0" w:color="auto"/>
              <w:right w:val="single" w:sz="4" w:space="0" w:color="auto"/>
            </w:tcBorders>
            <w:shd w:val="clear" w:color="auto" w:fill="auto"/>
            <w:tcPrChange w:id="515" w:author="Bharatbb.bhatia@gmail.com" w:date="2020-02-24T11:19:00Z">
              <w:tcPr>
                <w:tcW w:w="664"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516"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517"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518"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519"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520"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bl>
    <w:p w:rsidR="0012068C" w:rsidRPr="00BB2A51" w:rsidRDefault="0012068C" w:rsidP="00BB2A51">
      <w:pPr>
        <w:spacing w:before="0"/>
        <w:rPr>
          <w:sz w:val="18"/>
          <w:szCs w:val="18"/>
        </w:rPr>
      </w:pPr>
    </w:p>
    <w:p w:rsidR="0012068C" w:rsidRPr="0012068C" w:rsidRDefault="0012068C" w:rsidP="0012068C">
      <w:pPr>
        <w:pStyle w:val="TableNo"/>
      </w:pPr>
      <w:r w:rsidRPr="0012068C">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Change w:id="521" w:author="Bharatbb.bhatia@gmail.com" w:date="2020-02-24T13:19: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PrChange>
      </w:tblPr>
      <w:tblGrid>
        <w:gridCol w:w="1794"/>
        <w:gridCol w:w="1546"/>
        <w:gridCol w:w="2107"/>
        <w:gridCol w:w="1394"/>
        <w:gridCol w:w="1396"/>
        <w:gridCol w:w="1392"/>
        <w:tblGridChange w:id="522">
          <w:tblGrid>
            <w:gridCol w:w="1791"/>
            <w:gridCol w:w="1546"/>
            <w:gridCol w:w="2477"/>
            <w:gridCol w:w="1907"/>
            <w:gridCol w:w="1908"/>
            <w:gridCol w:w="1908"/>
          </w:tblGrid>
        </w:tblGridChange>
      </w:tblGrid>
      <w:tr w:rsidR="0012068C" w:rsidRPr="0012068C" w:rsidTr="0012068C">
        <w:trPr>
          <w:cantSplit/>
          <w:trHeight w:val="356"/>
          <w:trPrChange w:id="523" w:author="Bharatbb.bhatia@gmail.com" w:date="2020-02-24T13:19:00Z">
            <w:trPr>
              <w:cantSplit/>
              <w:trHeight w:val="356"/>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524"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itle"/>
            </w:pPr>
            <w:r w:rsidRPr="0012068C">
              <w:t>Application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525"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itle"/>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26"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itle"/>
            </w:pPr>
            <w:r w:rsidRPr="0012068C">
              <w:t>PPDR Example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27"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itle"/>
            </w:pPr>
            <w:r w:rsidRPr="0012068C">
              <w:t xml:space="preserve">Support </w:t>
            </w:r>
            <w:del w:id="528" w:author="Bharatbb.bhatia@gmail.com" w:date="2020-02-24T13:20:00Z">
              <w:r w:rsidRPr="0012068C" w:rsidDel="00FA395F">
                <w:delText xml:space="preserve">and </w:delText>
              </w:r>
            </w:del>
            <w:ins w:id="529" w:author="Bharatbb.bhatia@gmail.com" w:date="2020-02-24T13:20:00Z">
              <w:r w:rsidRPr="0012068C">
                <w:t xml:space="preserve">by </w:t>
              </w:r>
            </w:ins>
            <w:r w:rsidRPr="0012068C">
              <w:t>3GPP</w:t>
            </w:r>
            <w:ins w:id="530" w:author="Bharatbb.bhatia@gmail.com" w:date="2020-02-24T13:20:00Z">
              <w:r w:rsidRPr="0012068C">
                <w:t xml:space="preserve"> LTE</w:t>
              </w:r>
            </w:ins>
            <w:r w:rsidRPr="0012068C">
              <w:t xml:space="preserve"> </w:t>
            </w:r>
            <w:ins w:id="531" w:author="Bharatbb.bhatia@gmail.com" w:date="2020-02-24T13:20:00Z">
              <w:r w:rsidRPr="0012068C">
                <w:t xml:space="preserve">and </w:t>
              </w:r>
            </w:ins>
            <w:r w:rsidRPr="0012068C">
              <w:t>Release Number</w:t>
            </w:r>
          </w:p>
        </w:tc>
        <w:tc>
          <w:tcPr>
            <w:tcW w:w="725" w:type="pct"/>
            <w:tcBorders>
              <w:top w:val="single" w:sz="4" w:space="0" w:color="auto"/>
              <w:left w:val="single" w:sz="4" w:space="0" w:color="auto"/>
              <w:bottom w:val="single" w:sz="4" w:space="0" w:color="auto"/>
              <w:right w:val="single" w:sz="4" w:space="0" w:color="auto"/>
            </w:tcBorders>
            <w:tcPrChange w:id="532"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itle"/>
              <w:rPr>
                <w:ins w:id="533" w:author="Bharatbb.bhatia@gmail.com" w:date="2020-02-24T13:19:00Z"/>
              </w:rPr>
            </w:pPr>
            <w:ins w:id="534" w:author="Bharatbb.bhatia@gmail.com" w:date="2020-02-24T13:20:00Z">
              <w:r w:rsidRPr="0012068C">
                <w:t>Support  by Technology XXX</w:t>
              </w:r>
            </w:ins>
          </w:p>
        </w:tc>
        <w:tc>
          <w:tcPr>
            <w:tcW w:w="724" w:type="pct"/>
            <w:tcBorders>
              <w:top w:val="single" w:sz="4" w:space="0" w:color="auto"/>
              <w:left w:val="single" w:sz="4" w:space="0" w:color="auto"/>
              <w:bottom w:val="single" w:sz="4" w:space="0" w:color="auto"/>
              <w:right w:val="single" w:sz="4" w:space="0" w:color="auto"/>
            </w:tcBorders>
            <w:tcPrChange w:id="535"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itle"/>
              <w:rPr>
                <w:ins w:id="536" w:author="Bharatbb.bhatia@gmail.com" w:date="2020-02-24T13:19:00Z"/>
              </w:rPr>
            </w:pPr>
            <w:ins w:id="537" w:author="Bharatbb.bhatia@gmail.com" w:date="2020-02-24T13:20:00Z">
              <w:r w:rsidRPr="0012068C">
                <w:t>Support  by Technology YYY</w:t>
              </w:r>
            </w:ins>
          </w:p>
        </w:tc>
      </w:tr>
      <w:tr w:rsidR="0012068C" w:rsidRPr="0012068C" w:rsidTr="0012068C">
        <w:trPr>
          <w:cantSplit/>
          <w:trPrChange w:id="538" w:author="Bharatbb.bhatia@gmail.com" w:date="2020-02-24T13:19:00Z">
            <w:trPr>
              <w:cantSplit/>
            </w:trPr>
          </w:trPrChange>
        </w:trPr>
        <w:tc>
          <w:tcPr>
            <w:tcW w:w="931" w:type="pct"/>
            <w:vMerge w:val="restart"/>
            <w:tcBorders>
              <w:top w:val="single" w:sz="4" w:space="0" w:color="auto"/>
              <w:left w:val="single" w:sz="4" w:space="0" w:color="auto"/>
              <w:right w:val="single" w:sz="4" w:space="0" w:color="auto"/>
            </w:tcBorders>
            <w:shd w:val="clear" w:color="auto" w:fill="auto"/>
            <w:tcPrChange w:id="539" w:author="Bharatbb.bhatia@gmail.com" w:date="2020-02-24T13:19:00Z">
              <w:tcPr>
                <w:tcW w:w="955"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Security</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540"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Priority/instant-aneous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41"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Man down alarm button</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42"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43"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44"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45"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46" w:author="Bharatbb.bhatia@gmail.com" w:date="2020-02-24T13:19:00Z"/>
              </w:rPr>
            </w:pPr>
          </w:p>
        </w:tc>
      </w:tr>
      <w:tr w:rsidR="0012068C" w:rsidRPr="0012068C" w:rsidTr="0012068C">
        <w:trPr>
          <w:cantSplit/>
          <w:trPrChange w:id="547" w:author="Bharatbb.bhatia@gmail.com" w:date="2020-02-24T13:19:00Z">
            <w:trPr>
              <w:cantSplit/>
            </w:trPr>
          </w:trPrChange>
        </w:trPr>
        <w:tc>
          <w:tcPr>
            <w:tcW w:w="931" w:type="pct"/>
            <w:vMerge/>
            <w:tcBorders>
              <w:top w:val="single" w:sz="4" w:space="0" w:color="auto"/>
              <w:left w:val="single" w:sz="4" w:space="0" w:color="auto"/>
              <w:right w:val="single" w:sz="4" w:space="0" w:color="auto"/>
            </w:tcBorders>
            <w:shd w:val="clear" w:color="auto" w:fill="auto"/>
            <w:tcPrChange w:id="548" w:author="Bharatbb.bhatia@gmail.com" w:date="2020-02-24T13:19:00Z">
              <w:tcPr>
                <w:tcW w:w="955" w:type="pct"/>
                <w:vMerge/>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Change w:id="549"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Emergency alert</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50"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Pressing the emergency button causes alert at the TG or dispatcher</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51"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Change w:id="552"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53"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54"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55" w:author="Bharatbb.bhatia@gmail.com" w:date="2020-02-24T13:19:00Z"/>
              </w:rPr>
            </w:pPr>
          </w:p>
        </w:tc>
      </w:tr>
      <w:tr w:rsidR="0012068C" w:rsidRPr="0012068C" w:rsidTr="0012068C">
        <w:trPr>
          <w:cantSplit/>
          <w:trPrChange w:id="556" w:author="Bharatbb.bhatia@gmail.com" w:date="2020-02-24T13:19:00Z">
            <w:trPr>
              <w:cantSplit/>
            </w:trPr>
          </w:trPrChange>
        </w:trPr>
        <w:tc>
          <w:tcPr>
            <w:tcW w:w="931" w:type="pct"/>
            <w:vMerge/>
            <w:tcBorders>
              <w:top w:val="single" w:sz="4" w:space="0" w:color="auto"/>
              <w:left w:val="single" w:sz="4" w:space="0" w:color="auto"/>
              <w:right w:val="single" w:sz="4" w:space="0" w:color="auto"/>
            </w:tcBorders>
            <w:shd w:val="clear" w:color="auto" w:fill="auto"/>
            <w:tcPrChange w:id="557" w:author="Bharatbb.bhatia@gmail.com" w:date="2020-02-24T13:19:00Z">
              <w:tcPr>
                <w:tcW w:w="955" w:type="pct"/>
                <w:vMerge/>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Change w:id="558"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Emergency call</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59"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Priority voice call caused by pressing the emergency button</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60"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Change w:id="561"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62"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63"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64" w:author="Bharatbb.bhatia@gmail.com" w:date="2020-02-24T13:19:00Z"/>
              </w:rPr>
            </w:pPr>
          </w:p>
        </w:tc>
      </w:tr>
      <w:tr w:rsidR="0012068C" w:rsidRPr="0012068C" w:rsidTr="0012068C">
        <w:trPr>
          <w:cantSplit/>
          <w:trPrChange w:id="565" w:author="Bharatbb.bhatia@gmail.com" w:date="2020-02-24T13:19:00Z">
            <w:trPr>
              <w:cantSplit/>
            </w:trPr>
          </w:trPrChange>
        </w:trPr>
        <w:tc>
          <w:tcPr>
            <w:tcW w:w="931" w:type="pct"/>
            <w:vMerge w:val="restart"/>
            <w:tcBorders>
              <w:top w:val="single" w:sz="4" w:space="0" w:color="auto"/>
              <w:left w:val="single" w:sz="4" w:space="0" w:color="auto"/>
              <w:right w:val="single" w:sz="4" w:space="0" w:color="auto"/>
            </w:tcBorders>
            <w:shd w:val="clear" w:color="auto" w:fill="auto"/>
            <w:tcPrChange w:id="566" w:author="Bharatbb.bhatia@gmail.com" w:date="2020-02-24T13:19:00Z">
              <w:tcPr>
                <w:tcW w:w="955"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Location</w:t>
            </w:r>
          </w:p>
          <w:p w:rsidR="0012068C" w:rsidRPr="0012068C" w:rsidRDefault="0012068C" w:rsidP="00BB2A51">
            <w:pPr>
              <w:pStyle w:val="Tabletext"/>
            </w:pPr>
            <w:r w:rsidRPr="0012068C">
              <w:t>Telemetry</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567"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Location status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68"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GPS latitude and longitude information</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69"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70"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71"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72"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73" w:author="Bharatbb.bhatia@gmail.com" w:date="2020-02-24T13:19:00Z"/>
              </w:rPr>
            </w:pPr>
          </w:p>
        </w:tc>
      </w:tr>
      <w:tr w:rsidR="0012068C" w:rsidRPr="0012068C" w:rsidTr="0012068C">
        <w:trPr>
          <w:cantSplit/>
          <w:trPrChange w:id="574" w:author="Bharatbb.bhatia@gmail.com" w:date="2020-02-24T13:19:00Z">
            <w:trPr>
              <w:cantSplit/>
            </w:trPr>
          </w:trPrChange>
        </w:trPr>
        <w:tc>
          <w:tcPr>
            <w:tcW w:w="931" w:type="pct"/>
            <w:vMerge/>
            <w:tcBorders>
              <w:left w:val="single" w:sz="4" w:space="0" w:color="auto"/>
              <w:right w:val="single" w:sz="4" w:space="0" w:color="auto"/>
            </w:tcBorders>
            <w:shd w:val="clear" w:color="auto" w:fill="auto"/>
            <w:tcPrChange w:id="575" w:author="Bharatbb.bhatia@gmail.com" w:date="2020-02-24T13:19:00Z">
              <w:tcPr>
                <w:tcW w:w="955" w:type="pct"/>
                <w:vMerge/>
                <w:tcBorders>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803" w:type="pct"/>
            <w:vMerge w:val="restart"/>
            <w:tcBorders>
              <w:top w:val="single" w:sz="4" w:space="0" w:color="auto"/>
              <w:left w:val="single" w:sz="4" w:space="0" w:color="auto"/>
              <w:right w:val="single" w:sz="4" w:space="0" w:color="auto"/>
            </w:tcBorders>
            <w:shd w:val="clear" w:color="auto" w:fill="auto"/>
            <w:tcPrChange w:id="576" w:author="Bharatbb.bhatia@gmail.com" w:date="2020-02-24T13:19:00Z">
              <w:tcPr>
                <w:tcW w:w="667"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77"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Vehicle telemetry/status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78"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79"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80"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81"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82" w:author="Bharatbb.bhatia@gmail.com" w:date="2020-02-24T13:19:00Z"/>
              </w:rPr>
            </w:pPr>
          </w:p>
        </w:tc>
      </w:tr>
      <w:tr w:rsidR="0012068C" w:rsidRPr="0012068C" w:rsidTr="0012068C">
        <w:trPr>
          <w:cantSplit/>
          <w:trPrChange w:id="583" w:author="Bharatbb.bhatia@gmail.com" w:date="2020-02-24T13:19:00Z">
            <w:trPr>
              <w:cantSplit/>
            </w:trPr>
          </w:trPrChange>
        </w:trPr>
        <w:tc>
          <w:tcPr>
            <w:tcW w:w="931" w:type="pct"/>
            <w:vMerge/>
            <w:tcBorders>
              <w:left w:val="single" w:sz="4" w:space="0" w:color="auto"/>
              <w:right w:val="single" w:sz="4" w:space="0" w:color="auto"/>
            </w:tcBorders>
            <w:shd w:val="clear" w:color="auto" w:fill="auto"/>
            <w:tcPrChange w:id="584" w:author="Bharatbb.bhatia@gmail.com" w:date="2020-02-24T13:19:00Z">
              <w:tcPr>
                <w:tcW w:w="955" w:type="pct"/>
                <w:vMerge/>
                <w:tcBorders>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Change w:id="585" w:author="Bharatbb.bhatia@gmail.com" w:date="2020-02-24T13:19:00Z">
              <w:tcPr>
                <w:tcW w:w="667" w:type="pct"/>
                <w:vMerge/>
                <w:tcBorders>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86"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EKG (electrocardiograph) in field</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87"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88"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89"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90"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91" w:author="Bharatbb.bhatia@gmail.com" w:date="2020-02-24T13:19:00Z"/>
              </w:rPr>
            </w:pPr>
          </w:p>
        </w:tc>
      </w:tr>
      <w:tr w:rsidR="0012068C" w:rsidRPr="0012068C" w:rsidTr="0012068C">
        <w:trPr>
          <w:cantSplit/>
          <w:trPrChange w:id="592" w:author="Bharatbb.bhatia@gmail.com" w:date="2020-02-24T13:19:00Z">
            <w:trPr>
              <w:cantSplit/>
            </w:trPr>
          </w:trPrChange>
        </w:trPr>
        <w:tc>
          <w:tcPr>
            <w:tcW w:w="931" w:type="pct"/>
            <w:vMerge/>
            <w:tcBorders>
              <w:left w:val="single" w:sz="4" w:space="0" w:color="auto"/>
              <w:bottom w:val="single" w:sz="4" w:space="0" w:color="auto"/>
              <w:right w:val="single" w:sz="4" w:space="0" w:color="auto"/>
            </w:tcBorders>
            <w:shd w:val="clear" w:color="auto" w:fill="auto"/>
            <w:tcPrChange w:id="593" w:author="Bharatbb.bhatia@gmail.com" w:date="2020-02-24T13:19:00Z">
              <w:tcPr>
                <w:tcW w:w="955"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03" w:type="pct"/>
            <w:vMerge/>
            <w:tcBorders>
              <w:left w:val="single" w:sz="4" w:space="0" w:color="auto"/>
              <w:bottom w:val="single" w:sz="4" w:space="0" w:color="auto"/>
              <w:right w:val="single" w:sz="4" w:space="0" w:color="auto"/>
            </w:tcBorders>
            <w:shd w:val="clear" w:color="auto" w:fill="auto"/>
            <w:tcPrChange w:id="594" w:author="Bharatbb.bhatia@gmail.com" w:date="2020-02-24T13:19:00Z">
              <w:tcPr>
                <w:tcW w:w="667"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95"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Environmental information including sensory data on air quality, temperature, contamination, radiation levels etc.</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96"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97"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98"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99"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00" w:author="Bharatbb.bhatia@gmail.com" w:date="2020-02-24T13:19:00Z"/>
              </w:rPr>
            </w:pPr>
          </w:p>
        </w:tc>
      </w:tr>
      <w:tr w:rsidR="0012068C" w:rsidRPr="0012068C" w:rsidTr="0012068C">
        <w:trPr>
          <w:cantSplit/>
          <w:trPrChange w:id="601" w:author="Bharatbb.bhatia@gmail.com" w:date="2020-02-24T13:19:00Z">
            <w:trPr>
              <w:cantSplit/>
            </w:trPr>
          </w:trPrChange>
        </w:trPr>
        <w:tc>
          <w:tcPr>
            <w:tcW w:w="931" w:type="pct"/>
            <w:vMerge w:val="restart"/>
            <w:tcBorders>
              <w:top w:val="single" w:sz="4" w:space="0" w:color="auto"/>
              <w:left w:val="single" w:sz="4" w:space="0" w:color="auto"/>
              <w:bottom w:val="single" w:sz="4" w:space="0" w:color="auto"/>
              <w:right w:val="single" w:sz="4" w:space="0" w:color="auto"/>
            </w:tcBorders>
            <w:shd w:val="clear" w:color="auto" w:fill="auto"/>
            <w:tcPrChange w:id="602" w:author="Bharatbb.bhatia@gmail.com" w:date="2020-02-24T13:19:00Z">
              <w:tcPr>
                <w:tcW w:w="955"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Database interaction (minimal record size)</w:t>
            </w:r>
          </w:p>
        </w:tc>
        <w:tc>
          <w:tcPr>
            <w:tcW w:w="803" w:type="pct"/>
            <w:vMerge w:val="restart"/>
            <w:tcBorders>
              <w:top w:val="single" w:sz="4" w:space="0" w:color="auto"/>
              <w:left w:val="single" w:sz="4" w:space="0" w:color="auto"/>
              <w:right w:val="single" w:sz="4" w:space="0" w:color="auto"/>
            </w:tcBorders>
            <w:shd w:val="clear" w:color="auto" w:fill="auto"/>
            <w:tcPrChange w:id="603" w:author="Bharatbb.bhatia@gmail.com" w:date="2020-02-24T13:19:00Z">
              <w:tcPr>
                <w:tcW w:w="667"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Forms based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04"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Accessing vehicle license records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05"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606"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07"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08"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09" w:author="Bharatbb.bhatia@gmail.com" w:date="2020-02-24T13:19:00Z"/>
              </w:rPr>
            </w:pPr>
          </w:p>
        </w:tc>
      </w:tr>
      <w:tr w:rsidR="0012068C" w:rsidRPr="0012068C" w:rsidTr="0012068C">
        <w:trPr>
          <w:cantSplit/>
          <w:trPrChange w:id="610" w:author="Bharatbb.bhatia@gmail.com" w:date="2020-02-24T13:19:00Z">
            <w:trPr>
              <w:cantSplit/>
            </w:trPr>
          </w:trPrChange>
        </w:trPr>
        <w:tc>
          <w:tcPr>
            <w:tcW w:w="931" w:type="pct"/>
            <w:vMerge/>
            <w:tcBorders>
              <w:top w:val="single" w:sz="4" w:space="0" w:color="auto"/>
              <w:left w:val="single" w:sz="4" w:space="0" w:color="auto"/>
              <w:bottom w:val="single" w:sz="4" w:space="0" w:color="auto"/>
              <w:right w:val="single" w:sz="4" w:space="0" w:color="auto"/>
            </w:tcBorders>
            <w:shd w:val="clear" w:color="auto" w:fill="auto"/>
            <w:tcPrChange w:id="611" w:author="Bharatbb.bhatia@gmail.com" w:date="2020-02-24T13:19:00Z">
              <w:tcPr>
                <w:tcW w:w="955"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Change w:id="612" w:author="Bharatbb.bhatia@gmail.com" w:date="2020-02-24T13:19:00Z">
              <w:tcPr>
                <w:tcW w:w="667" w:type="pct"/>
                <w:vMerge/>
                <w:tcBorders>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13"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Accessing criminal records/missing person</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14"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615"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16"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17"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18" w:author="Bharatbb.bhatia@gmail.com" w:date="2020-02-24T13:19:00Z"/>
              </w:rPr>
            </w:pPr>
          </w:p>
        </w:tc>
      </w:tr>
      <w:tr w:rsidR="0012068C" w:rsidRPr="0012068C" w:rsidTr="0012068C">
        <w:trPr>
          <w:cantSplit/>
          <w:trPrChange w:id="619" w:author="Bharatbb.bhatia@gmail.com" w:date="2020-02-24T13:19:00Z">
            <w:trPr>
              <w:cantSplit/>
            </w:trPr>
          </w:trPrChange>
        </w:trPr>
        <w:tc>
          <w:tcPr>
            <w:tcW w:w="931" w:type="pct"/>
            <w:vMerge/>
            <w:tcBorders>
              <w:top w:val="single" w:sz="4" w:space="0" w:color="auto"/>
              <w:left w:val="single" w:sz="4" w:space="0" w:color="auto"/>
              <w:bottom w:val="single" w:sz="4" w:space="0" w:color="auto"/>
              <w:right w:val="single" w:sz="4" w:space="0" w:color="auto"/>
            </w:tcBorders>
            <w:shd w:val="clear" w:color="auto" w:fill="auto"/>
            <w:tcPrChange w:id="620" w:author="Bharatbb.bhatia@gmail.com" w:date="2020-02-24T13:19:00Z">
              <w:tcPr>
                <w:tcW w:w="955"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03" w:type="pct"/>
            <w:vMerge/>
            <w:tcBorders>
              <w:left w:val="single" w:sz="4" w:space="0" w:color="auto"/>
              <w:bottom w:val="single" w:sz="4" w:space="0" w:color="auto"/>
              <w:right w:val="single" w:sz="4" w:space="0" w:color="auto"/>
            </w:tcBorders>
            <w:shd w:val="clear" w:color="auto" w:fill="auto"/>
            <w:tcPrChange w:id="621" w:author="Bharatbb.bhatia@gmail.com" w:date="2020-02-24T13:19:00Z">
              <w:tcPr>
                <w:tcW w:w="667"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1094" w:type="pct"/>
            <w:tcBorders>
              <w:top w:val="single" w:sz="4" w:space="0" w:color="auto"/>
              <w:left w:val="single" w:sz="4" w:space="0" w:color="auto"/>
              <w:bottom w:val="single" w:sz="4" w:space="0" w:color="auto"/>
              <w:right w:val="single" w:sz="4" w:space="0" w:color="auto"/>
            </w:tcBorders>
            <w:shd w:val="clear" w:color="auto" w:fill="auto"/>
            <w:tcPrChange w:id="622"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Computer aided dispatch directly to field resources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23"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624"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25"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26"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627" w:author="Bharatbb.bhatia@gmail.com" w:date="2020-02-24T13:19:00Z"/>
              </w:rPr>
            </w:pPr>
          </w:p>
        </w:tc>
      </w:tr>
      <w:tr w:rsidR="0012068C" w:rsidRPr="0012068C" w:rsidTr="0012068C">
        <w:trPr>
          <w:cantSplit/>
          <w:trPrChange w:id="628" w:author="Bharatbb.bhatia@gmail.com" w:date="2020-02-24T13:19:00Z">
            <w:trPr>
              <w:cantSplit/>
            </w:trPr>
          </w:trPrChange>
        </w:trPr>
        <w:tc>
          <w:tcPr>
            <w:tcW w:w="931" w:type="pct"/>
            <w:vMerge/>
            <w:tcBorders>
              <w:top w:val="single" w:sz="4" w:space="0" w:color="auto"/>
              <w:left w:val="single" w:sz="4" w:space="0" w:color="auto"/>
              <w:bottom w:val="single" w:sz="4" w:space="0" w:color="auto"/>
              <w:right w:val="single" w:sz="4" w:space="0" w:color="auto"/>
            </w:tcBorders>
            <w:shd w:val="clear" w:color="auto" w:fill="auto"/>
            <w:tcPrChange w:id="629" w:author="Bharatbb.bhatia@gmail.com" w:date="2020-02-24T13:19:00Z">
              <w:tcPr>
                <w:tcW w:w="955"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03" w:type="pct"/>
            <w:tcBorders>
              <w:top w:val="single" w:sz="4" w:space="0" w:color="auto"/>
              <w:left w:val="single" w:sz="4" w:space="0" w:color="auto"/>
              <w:bottom w:val="single" w:sz="4" w:space="0" w:color="auto"/>
              <w:right w:val="single" w:sz="4" w:space="0" w:color="auto"/>
            </w:tcBorders>
            <w:shd w:val="clear" w:color="auto" w:fill="auto"/>
            <w:tcPrChange w:id="630"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Forms based incident Report</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31"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Filing field Report</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32"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633"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34"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35"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636" w:author="Bharatbb.bhatia@gmail.com" w:date="2020-02-24T13:19:00Z"/>
              </w:rPr>
            </w:pPr>
          </w:p>
        </w:tc>
      </w:tr>
      <w:tr w:rsidR="0012068C" w:rsidRPr="0012068C" w:rsidTr="0012068C">
        <w:trPr>
          <w:cantSplit/>
          <w:trPrChange w:id="637"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638"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Messages</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639"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E-mail possibly with attachments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40"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Routine e-mail message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41"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642"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43"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44"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645" w:author="Bharatbb.bhatia@gmail.com" w:date="2020-02-24T13:19:00Z"/>
              </w:rPr>
            </w:pPr>
          </w:p>
        </w:tc>
      </w:tr>
      <w:tr w:rsidR="0012068C" w:rsidRPr="0012068C" w:rsidTr="0012068C">
        <w:trPr>
          <w:cantSplit/>
          <w:trPrChange w:id="646"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647"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Privacy</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648"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49"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 encryption/scrambling</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50"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Change w:id="651"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52"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53"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54" w:author="Bharatbb.bhatia@gmail.com" w:date="2020-02-24T13:19:00Z"/>
              </w:rPr>
            </w:pPr>
          </w:p>
        </w:tc>
      </w:tr>
      <w:tr w:rsidR="0012068C" w:rsidRPr="0012068C" w:rsidTr="0012068C">
        <w:trPr>
          <w:cantSplit/>
          <w:trPrChange w:id="655"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656"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 Talk</w:t>
            </w:r>
            <w:r w:rsidRPr="0012068C">
              <w:noBreakHyphen/>
              <w:t>around/direct mode operation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657"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Direct unit to unit communication without additional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58"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Direct handset to handset, on-scene localized communications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59"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in R12 (enabled via L3 network) </w:t>
            </w:r>
          </w:p>
          <w:p w:rsidR="0012068C" w:rsidRPr="0012068C" w:rsidRDefault="0012068C" w:rsidP="00BB2A51">
            <w:pPr>
              <w:pStyle w:val="Tabletext"/>
            </w:pPr>
            <w:r w:rsidRPr="0012068C">
              <w:t>Fully supported in R13</w:t>
            </w:r>
          </w:p>
        </w:tc>
        <w:tc>
          <w:tcPr>
            <w:tcW w:w="725" w:type="pct"/>
            <w:tcBorders>
              <w:top w:val="single" w:sz="4" w:space="0" w:color="auto"/>
              <w:left w:val="single" w:sz="4" w:space="0" w:color="auto"/>
              <w:bottom w:val="single" w:sz="4" w:space="0" w:color="auto"/>
              <w:right w:val="single" w:sz="4" w:space="0" w:color="auto"/>
            </w:tcBorders>
            <w:tcPrChange w:id="660"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61"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62"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63" w:author="Bharatbb.bhatia@gmail.com" w:date="2020-02-24T13:19:00Z"/>
              </w:rPr>
            </w:pPr>
          </w:p>
        </w:tc>
      </w:tr>
    </w:tbl>
    <w:p w:rsidR="0012068C" w:rsidRPr="00BB2A51" w:rsidRDefault="0012068C" w:rsidP="00BB2A51">
      <w:pPr>
        <w:spacing w:before="0"/>
        <w:rPr>
          <w:sz w:val="18"/>
          <w:szCs w:val="18"/>
        </w:rPr>
      </w:pPr>
    </w:p>
    <w:p w:rsidR="0012068C" w:rsidRPr="0012068C" w:rsidRDefault="0012068C" w:rsidP="0012068C">
      <w:pPr>
        <w:pStyle w:val="TableNo"/>
      </w:pPr>
      <w:r w:rsidRPr="0012068C">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664"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412"/>
        <w:gridCol w:w="1523"/>
        <w:gridCol w:w="2107"/>
        <w:gridCol w:w="1485"/>
        <w:gridCol w:w="1552"/>
        <w:gridCol w:w="1550"/>
        <w:tblGridChange w:id="665">
          <w:tblGrid>
            <w:gridCol w:w="2263"/>
            <w:gridCol w:w="1655"/>
            <w:gridCol w:w="3210"/>
            <w:gridCol w:w="2474"/>
            <w:gridCol w:w="2474"/>
            <w:gridCol w:w="2474"/>
          </w:tblGrid>
        </w:tblGridChange>
      </w:tblGrid>
      <w:tr w:rsidR="0012068C" w:rsidRPr="0012068C" w:rsidTr="0012068C">
        <w:trPr>
          <w:cantSplit/>
          <w:trHeight w:val="356"/>
          <w:trPrChange w:id="666" w:author="Bharatbb.bhatia@gmail.com" w:date="2020-02-24T13:21:00Z">
            <w:trPr>
              <w:cantSplit/>
              <w:trHeight w:val="356"/>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67"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Application</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68"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6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PPDR Example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7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 xml:space="preserve">Support </w:t>
            </w:r>
            <w:del w:id="671" w:author="Bharatbb.bhatia@gmail.com" w:date="2020-02-24T13:21:00Z">
              <w:r w:rsidRPr="0012068C" w:rsidDel="00FA395F">
                <w:delText xml:space="preserve">and </w:delText>
              </w:r>
            </w:del>
            <w:ins w:id="672" w:author="Bharatbb.bhatia@gmail.com" w:date="2020-02-24T13:21:00Z">
              <w:r w:rsidRPr="0012068C">
                <w:t xml:space="preserve">by </w:t>
              </w:r>
            </w:ins>
            <w:r w:rsidRPr="0012068C">
              <w:t xml:space="preserve">3GPP </w:t>
            </w:r>
            <w:ins w:id="673" w:author="Bharatbb.bhatia@gmail.com" w:date="2020-02-24T13:21:00Z">
              <w:r w:rsidRPr="0012068C">
                <w:t xml:space="preserve">LTE and </w:t>
              </w:r>
            </w:ins>
            <w:r w:rsidRPr="0012068C">
              <w:t>Release Number</w:t>
            </w:r>
          </w:p>
        </w:tc>
        <w:tc>
          <w:tcPr>
            <w:tcW w:w="806" w:type="pct"/>
            <w:tcBorders>
              <w:top w:val="single" w:sz="4" w:space="0" w:color="auto"/>
              <w:left w:val="single" w:sz="4" w:space="0" w:color="auto"/>
              <w:bottom w:val="single" w:sz="4" w:space="0" w:color="auto"/>
              <w:right w:val="single" w:sz="4" w:space="0" w:color="auto"/>
            </w:tcBorders>
            <w:tcPrChange w:id="67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head"/>
              <w:rPr>
                <w:ins w:id="675" w:author="Bharatbb.bhatia@gmail.com" w:date="2020-02-24T13:20:00Z"/>
              </w:rPr>
            </w:pPr>
            <w:ins w:id="676" w:author="Bharatbb.bhatia@gmail.com" w:date="2020-02-24T13:21:00Z">
              <w:r w:rsidRPr="0012068C">
                <w:t>Support  by Technology XXX</w:t>
              </w:r>
            </w:ins>
          </w:p>
        </w:tc>
        <w:tc>
          <w:tcPr>
            <w:tcW w:w="806" w:type="pct"/>
            <w:tcBorders>
              <w:top w:val="single" w:sz="4" w:space="0" w:color="auto"/>
              <w:left w:val="single" w:sz="4" w:space="0" w:color="auto"/>
              <w:bottom w:val="single" w:sz="4" w:space="0" w:color="auto"/>
              <w:right w:val="single" w:sz="4" w:space="0" w:color="auto"/>
            </w:tcBorders>
            <w:tcPrChange w:id="67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head"/>
              <w:rPr>
                <w:ins w:id="678" w:author="Bharatbb.bhatia@gmail.com" w:date="2020-02-24T13:20:00Z"/>
              </w:rPr>
            </w:pPr>
            <w:ins w:id="679" w:author="Bharatbb.bhatia@gmail.com" w:date="2020-02-24T13:21:00Z">
              <w:r w:rsidRPr="0012068C">
                <w:t>Support  by Technology YYY</w:t>
              </w:r>
            </w:ins>
          </w:p>
        </w:tc>
      </w:tr>
      <w:tr w:rsidR="0012068C" w:rsidRPr="0012068C" w:rsidTr="0012068C">
        <w:trPr>
          <w:cantSplit/>
          <w:trPrChange w:id="680"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81"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Database interaction (medium record size)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82"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Forms and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8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Accessing medical records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8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8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86"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8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688" w:author="Bharatbb.bhatia@gmail.com" w:date="2020-02-24T13:20:00Z"/>
              </w:rPr>
            </w:pPr>
          </w:p>
        </w:tc>
      </w:tr>
      <w:tr w:rsidR="0012068C" w:rsidRPr="0012068C" w:rsidTr="0012068C">
        <w:trPr>
          <w:cantSplit/>
          <w:trPrChange w:id="689"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9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9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9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Lists of identified person/missing person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9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9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95"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9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697" w:author="Bharatbb.bhatia@gmail.com" w:date="2020-02-24T13:20:00Z"/>
              </w:rPr>
            </w:pPr>
          </w:p>
        </w:tc>
      </w:tr>
      <w:tr w:rsidR="0012068C" w:rsidRPr="0012068C" w:rsidTr="0012068C">
        <w:trPr>
          <w:cantSplit/>
          <w:trPrChange w:id="698"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99"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00"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0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0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0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04"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0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06" w:author="Bharatbb.bhatia@gmail.com" w:date="2020-02-24T13:20:00Z"/>
              </w:rPr>
            </w:pPr>
          </w:p>
        </w:tc>
      </w:tr>
      <w:tr w:rsidR="0012068C" w:rsidRPr="0012068C" w:rsidTr="0012068C">
        <w:trPr>
          <w:cantSplit/>
          <w:trPrChange w:id="707"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08"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09"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10"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Del="008A6FD3"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11"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1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13"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1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15" w:author="Bharatbb.bhatia@gmail.com" w:date="2020-02-24T13:20:00Z"/>
              </w:rPr>
            </w:pPr>
          </w:p>
        </w:tc>
      </w:tr>
      <w:tr w:rsidR="0012068C" w:rsidRPr="0012068C" w:rsidTr="0012068C">
        <w:trPr>
          <w:cantSplit/>
          <w:trPrChange w:id="716"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17"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18"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1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GIS (geographical information systems)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2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2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22"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2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24" w:author="Bharatbb.bhatia@gmail.com" w:date="2020-02-24T13:20:00Z"/>
              </w:rPr>
            </w:pPr>
          </w:p>
        </w:tc>
      </w:tr>
      <w:tr w:rsidR="0012068C" w:rsidRPr="0012068C" w:rsidTr="0012068C">
        <w:trPr>
          <w:cantSplit/>
          <w:trPrChange w:id="725"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726"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Text file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727"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 transfer</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2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Filing report from scene of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2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3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31"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3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33" w:author="Bharatbb.bhatia@gmail.com" w:date="2020-02-24T13:20:00Z"/>
              </w:rPr>
            </w:pPr>
          </w:p>
        </w:tc>
      </w:tr>
      <w:tr w:rsidR="0012068C" w:rsidRPr="0012068C" w:rsidTr="0012068C">
        <w:trPr>
          <w:cantSplit/>
          <w:trPrChange w:id="734"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35"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36"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3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Records management system information on offenders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3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3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40"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4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42" w:author="Bharatbb.bhatia@gmail.com" w:date="2020-02-24T13:20:00Z"/>
              </w:rPr>
            </w:pPr>
          </w:p>
        </w:tc>
      </w:tr>
      <w:tr w:rsidR="0012068C" w:rsidRPr="0012068C" w:rsidTr="0012068C">
        <w:trPr>
          <w:cantSplit/>
          <w:trPrChange w:id="743"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44"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45"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4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Downloading legislative information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4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4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49"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5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51" w:author="Bharatbb.bhatia@gmail.com" w:date="2020-02-24T13:20:00Z"/>
              </w:rPr>
            </w:pPr>
          </w:p>
        </w:tc>
      </w:tr>
      <w:tr w:rsidR="0012068C" w:rsidRPr="0012068C" w:rsidTr="0012068C">
        <w:trPr>
          <w:cantSplit/>
          <w:trPrChange w:id="752"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753"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Image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754"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Download/</w:t>
            </w:r>
            <w:r w:rsidRPr="0012068C">
              <w:br/>
              <w:t>upload of compressed still images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5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Biometrics (finger prints, facial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5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5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5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5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60" w:author="Bharatbb.bhatia@gmail.com" w:date="2020-02-24T13:20:00Z"/>
              </w:rPr>
            </w:pPr>
          </w:p>
        </w:tc>
      </w:tr>
      <w:tr w:rsidR="0012068C" w:rsidRPr="0012068C" w:rsidTr="0012068C">
        <w:trPr>
          <w:cantSplit/>
          <w:trPrChange w:id="761"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62"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63"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64"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ID picture (car number plate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65"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6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67"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6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69" w:author="Bharatbb.bhatia@gmail.com" w:date="2020-02-24T13:20:00Z"/>
              </w:rPr>
            </w:pPr>
          </w:p>
        </w:tc>
      </w:tr>
      <w:tr w:rsidR="0012068C" w:rsidRPr="0012068C" w:rsidTr="0012068C">
        <w:trPr>
          <w:cantSplit/>
          <w:trPrChange w:id="770"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71"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72"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7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Building layout maps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7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7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76"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7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78" w:author="Bharatbb.bhatia@gmail.com" w:date="2020-02-24T13:20:00Z"/>
              </w:rPr>
            </w:pPr>
          </w:p>
        </w:tc>
      </w:tr>
      <w:tr w:rsidR="0012068C" w:rsidRPr="0012068C" w:rsidTr="0012068C">
        <w:trPr>
          <w:cantSplit/>
          <w:trPrChange w:id="779"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780"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Telemetry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781"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Location status and 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8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Vehicle status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8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8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85"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8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87" w:author="Bharatbb.bhatia@gmail.com" w:date="2020-02-24T13:20:00Z"/>
              </w:rPr>
            </w:pPr>
          </w:p>
        </w:tc>
      </w:tr>
      <w:tr w:rsidR="0012068C" w:rsidRPr="0012068C" w:rsidTr="0012068C">
        <w:trPr>
          <w:cantSplit/>
          <w:trPrChange w:id="788"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789"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OTAP</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790"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Over the air programming</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9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UE programming through the air</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9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79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94"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9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96" w:author="Bharatbb.bhatia@gmail.com" w:date="2020-02-24T13:20:00Z"/>
              </w:rPr>
            </w:pPr>
          </w:p>
        </w:tc>
      </w:tr>
      <w:tr w:rsidR="0012068C" w:rsidRPr="0012068C" w:rsidTr="0012068C">
        <w:trPr>
          <w:cantSplit/>
          <w:trPrChange w:id="797"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798"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Security </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799"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Priority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00"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Critical care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01"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0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03"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0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05" w:author="Bharatbb.bhatia@gmail.com" w:date="2020-02-24T13:20:00Z"/>
              </w:rPr>
            </w:pPr>
          </w:p>
        </w:tc>
      </w:tr>
      <w:tr w:rsidR="0012068C" w:rsidRPr="0012068C" w:rsidTr="0012068C">
        <w:trPr>
          <w:cantSplit/>
          <w:trPrChange w:id="806"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807"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Video</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808"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Download/</w:t>
            </w:r>
            <w:r w:rsidRPr="0012068C">
              <w:br/>
              <w:t>upload compressed video</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0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Video clips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1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1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12"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1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14" w:author="Bharatbb.bhatia@gmail.com" w:date="2020-02-24T13:20:00Z"/>
              </w:rPr>
            </w:pPr>
          </w:p>
        </w:tc>
      </w:tr>
      <w:tr w:rsidR="0012068C" w:rsidRPr="0012068C" w:rsidTr="0012068C">
        <w:trPr>
          <w:cantSplit/>
          <w:trPrChange w:id="815"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816"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817"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1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Patient monitoring (may require dedicated link)</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1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2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21"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2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23" w:author="Bharatbb.bhatia@gmail.com" w:date="2020-02-24T13:20:00Z"/>
              </w:rPr>
            </w:pPr>
          </w:p>
        </w:tc>
      </w:tr>
      <w:tr w:rsidR="0012068C" w:rsidRPr="0012068C" w:rsidTr="0012068C">
        <w:trPr>
          <w:cantSplit/>
          <w:trPrChange w:id="824"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825"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826"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2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Video feed of in-progress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2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2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30"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3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32" w:author="Bharatbb.bhatia@gmail.com" w:date="2020-02-24T13:20:00Z"/>
              </w:rPr>
            </w:pPr>
          </w:p>
        </w:tc>
      </w:tr>
      <w:tr w:rsidR="0012068C" w:rsidRPr="0012068C" w:rsidTr="0012068C">
        <w:trPr>
          <w:cantSplit/>
          <w:trPrChange w:id="833"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834"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Interactive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835"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Location determination</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3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2-way system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3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3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39"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4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41" w:author="Bharatbb.bhatia@gmail.com" w:date="2020-02-24T13:20:00Z"/>
              </w:rPr>
            </w:pPr>
          </w:p>
        </w:tc>
      </w:tr>
      <w:tr w:rsidR="0012068C" w:rsidRPr="0012068C" w:rsidTr="0012068C">
        <w:trPr>
          <w:cantSplit/>
          <w:trPrChange w:id="842"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843"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844"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4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Interactive location data</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4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4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4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4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50" w:author="Bharatbb.bhatia@gmail.com" w:date="2020-02-24T13:20:00Z"/>
              </w:rPr>
            </w:pPr>
          </w:p>
        </w:tc>
      </w:tr>
      <w:tr w:rsidR="0012068C" w:rsidRPr="0012068C" w:rsidTr="0012068C">
        <w:tblPrEx>
          <w:tblLook w:val="0000" w:firstRow="0" w:lastRow="0" w:firstColumn="0" w:lastColumn="0" w:noHBand="0" w:noVBand="0"/>
          <w:tblPrExChange w:id="851" w:author="Bharatbb.bhatia@gmail.com" w:date="2020-02-24T13:21:00Z">
            <w:tblPrEx>
              <w:tblLook w:val="0000" w:firstRow="0" w:lastRow="0" w:firstColumn="0" w:lastColumn="0" w:noHBand="0" w:noVBand="0"/>
            </w:tblPrEx>
          </w:tblPrExChange>
        </w:tblPrEx>
        <w:trPr>
          <w:cantSplit/>
          <w:trPrChange w:id="852"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853"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Direct mode operation of video and data</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854"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Direct unit to unit video and data communication without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5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Direct handset to handset, on-scene localized command and control</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5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Enabled in R12 (enabled via L3 network, no standard for mission critical video or data yet)</w:t>
            </w:r>
          </w:p>
        </w:tc>
        <w:tc>
          <w:tcPr>
            <w:tcW w:w="806" w:type="pct"/>
            <w:tcBorders>
              <w:top w:val="single" w:sz="4" w:space="0" w:color="auto"/>
              <w:left w:val="single" w:sz="4" w:space="0" w:color="auto"/>
              <w:bottom w:val="single" w:sz="4" w:space="0" w:color="auto"/>
              <w:right w:val="single" w:sz="4" w:space="0" w:color="auto"/>
            </w:tcBorders>
            <w:tcPrChange w:id="85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5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5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60" w:author="Bharatbb.bhatia@gmail.com" w:date="2020-02-24T13:20:00Z"/>
              </w:rPr>
            </w:pPr>
          </w:p>
        </w:tc>
      </w:tr>
      <w:tr w:rsidR="0012068C" w:rsidRPr="0012068C" w:rsidTr="0012068C">
        <w:tblPrEx>
          <w:tblLook w:val="0000" w:firstRow="0" w:lastRow="0" w:firstColumn="0" w:lastColumn="0" w:noHBand="0" w:noVBand="0"/>
          <w:tblPrExChange w:id="861" w:author="Bharatbb.bhatia@gmail.com" w:date="2020-02-24T13:21:00Z">
            <w:tblPrEx>
              <w:tblLook w:val="0000" w:firstRow="0" w:lastRow="0" w:firstColumn="0" w:lastColumn="0" w:noHBand="0" w:noVBand="0"/>
            </w:tblPrEx>
          </w:tblPrExChange>
        </w:tblPrEx>
        <w:trPr>
          <w:cantSplit/>
          <w:trPrChange w:id="862"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863"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Privacy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864"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6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w:t>
            </w:r>
            <w:r w:rsidRPr="0012068C">
              <w:br/>
              <w:t>encryption/scrambling</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6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86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6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6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70" w:author="Bharatbb.bhatia@gmail.com" w:date="2020-02-24T13:20:00Z"/>
              </w:rPr>
            </w:pPr>
          </w:p>
        </w:tc>
      </w:tr>
    </w:tbl>
    <w:p w:rsidR="0012068C" w:rsidRPr="00BB2A51" w:rsidRDefault="0012068C" w:rsidP="00BB2A51">
      <w:pPr>
        <w:spacing w:before="0"/>
        <w:rPr>
          <w:sz w:val="18"/>
          <w:szCs w:val="18"/>
        </w:rPr>
      </w:pPr>
    </w:p>
    <w:p w:rsidR="0012068C" w:rsidRPr="0012068C" w:rsidRDefault="0012068C" w:rsidP="0012068C">
      <w:pPr>
        <w:pStyle w:val="TableNo"/>
      </w:pPr>
      <w:r w:rsidRPr="0012068C">
        <w:t>TABLE 2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871"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372"/>
        <w:gridCol w:w="1722"/>
        <w:gridCol w:w="1999"/>
        <w:gridCol w:w="1512"/>
        <w:gridCol w:w="1512"/>
        <w:gridCol w:w="1512"/>
        <w:tblGridChange w:id="872">
          <w:tblGrid>
            <w:gridCol w:w="2263"/>
            <w:gridCol w:w="1655"/>
            <w:gridCol w:w="3210"/>
            <w:gridCol w:w="2474"/>
            <w:gridCol w:w="2474"/>
            <w:gridCol w:w="2474"/>
          </w:tblGrid>
        </w:tblGridChange>
      </w:tblGrid>
      <w:tr w:rsidR="0012068C" w:rsidRPr="0012068C" w:rsidTr="0012068C">
        <w:trPr>
          <w:cantSplit/>
          <w:trHeight w:val="356"/>
          <w:trPrChange w:id="873" w:author="Bharatbb.bhatia@gmail.com" w:date="2020-02-24T13:21:00Z">
            <w:trPr>
              <w:cantSplit/>
              <w:trHeight w:val="356"/>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874"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Application</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875"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Feature</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7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PPDR Example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7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 xml:space="preserve">Support </w:t>
            </w:r>
            <w:del w:id="878" w:author="Bharatbb.bhatia@gmail.com" w:date="2020-02-24T13:21:00Z">
              <w:r w:rsidRPr="0012068C" w:rsidDel="00FA395F">
                <w:delText xml:space="preserve">and </w:delText>
              </w:r>
            </w:del>
            <w:ins w:id="879" w:author="Bharatbb.bhatia@gmail.com" w:date="2020-02-24T13:21:00Z">
              <w:r w:rsidRPr="0012068C">
                <w:t xml:space="preserve">by </w:t>
              </w:r>
            </w:ins>
            <w:r w:rsidRPr="0012068C">
              <w:t>3GPP</w:t>
            </w:r>
            <w:ins w:id="880" w:author="Bharatbb.bhatia@gmail.com" w:date="2020-02-24T13:21:00Z">
              <w:r w:rsidRPr="0012068C">
                <w:t xml:space="preserve"> LTE</w:t>
              </w:r>
            </w:ins>
            <w:r w:rsidRPr="0012068C">
              <w:t xml:space="preserve"> </w:t>
            </w:r>
            <w:ins w:id="881" w:author="Bharatbb.bhatia@gmail.com" w:date="2020-02-24T13:22:00Z">
              <w:r w:rsidRPr="0012068C">
                <w:t xml:space="preserve">and </w:t>
              </w:r>
            </w:ins>
            <w:r w:rsidRPr="0012068C">
              <w:t>Release Number</w:t>
            </w:r>
          </w:p>
        </w:tc>
        <w:tc>
          <w:tcPr>
            <w:tcW w:w="785" w:type="pct"/>
            <w:tcBorders>
              <w:top w:val="single" w:sz="4" w:space="0" w:color="auto"/>
              <w:left w:val="single" w:sz="4" w:space="0" w:color="auto"/>
              <w:bottom w:val="single" w:sz="4" w:space="0" w:color="auto"/>
              <w:right w:val="single" w:sz="4" w:space="0" w:color="auto"/>
            </w:tcBorders>
            <w:tcPrChange w:id="88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head"/>
              <w:rPr>
                <w:ins w:id="883" w:author="Bharatbb.bhatia@gmail.com" w:date="2020-02-24T13:21:00Z"/>
              </w:rPr>
            </w:pPr>
            <w:ins w:id="884" w:author="Bharatbb.bhatia@gmail.com" w:date="2020-02-24T13:21:00Z">
              <w:r w:rsidRPr="0012068C">
                <w:t>Support  by Technology XXX</w:t>
              </w:r>
            </w:ins>
          </w:p>
        </w:tc>
        <w:tc>
          <w:tcPr>
            <w:tcW w:w="785" w:type="pct"/>
            <w:tcBorders>
              <w:top w:val="single" w:sz="4" w:space="0" w:color="auto"/>
              <w:left w:val="single" w:sz="4" w:space="0" w:color="auto"/>
              <w:bottom w:val="single" w:sz="4" w:space="0" w:color="auto"/>
              <w:right w:val="single" w:sz="4" w:space="0" w:color="auto"/>
            </w:tcBorders>
            <w:tcPrChange w:id="88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head"/>
              <w:rPr>
                <w:ins w:id="886" w:author="Bharatbb.bhatia@gmail.com" w:date="2020-02-24T13:21:00Z"/>
              </w:rPr>
            </w:pPr>
            <w:ins w:id="887" w:author="Bharatbb.bhatia@gmail.com" w:date="2020-02-24T13:21:00Z">
              <w:r w:rsidRPr="0012068C">
                <w:t>Support  by Technology YYY</w:t>
              </w:r>
            </w:ins>
          </w:p>
        </w:tc>
      </w:tr>
      <w:tr w:rsidR="0012068C" w:rsidRPr="0012068C" w:rsidTr="0012068C">
        <w:tblPrEx>
          <w:tblLook w:val="0000" w:firstRow="0" w:lastRow="0" w:firstColumn="0" w:lastColumn="0" w:noHBand="0" w:noVBand="0"/>
          <w:tblPrExChange w:id="888" w:author="Bharatbb.bhatia@gmail.com" w:date="2020-02-24T13:21:00Z">
            <w:tblPrEx>
              <w:tblLook w:val="0000" w:firstRow="0" w:lastRow="0" w:firstColumn="0" w:lastColumn="0" w:noHBand="0" w:noVBand="0"/>
            </w:tblPrEx>
          </w:tblPrExChange>
        </w:tblPrEx>
        <w:trPr>
          <w:cantSplit/>
          <w:trPrChange w:id="889" w:author="Bharatbb.bhatia@gmail.com" w:date="2020-02-24T13:21:00Z">
            <w:trPr>
              <w:cantSplit/>
            </w:trPr>
          </w:trPrChange>
        </w:trPr>
        <w:tc>
          <w:tcPr>
            <w:tcW w:w="713" w:type="pct"/>
            <w:vMerge w:val="restart"/>
            <w:tcBorders>
              <w:top w:val="single" w:sz="4" w:space="0" w:color="auto"/>
              <w:left w:val="single" w:sz="4" w:space="0" w:color="auto"/>
              <w:right w:val="single" w:sz="4" w:space="0" w:color="auto"/>
            </w:tcBorders>
            <w:shd w:val="clear" w:color="auto" w:fill="auto"/>
            <w:tcPrChange w:id="890" w:author="Bharatbb.bhatia@gmail.com" w:date="2020-02-24T13:21:00Z">
              <w:tcPr>
                <w:tcW w:w="2263" w:type="dxa"/>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Database access</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891"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Intranet/Internet access</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9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Accessing architectural plans of buildings, location of hazardous materials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9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89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9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89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97" w:author="Bharatbb.bhatia@gmail.com" w:date="2020-02-24T13:21:00Z"/>
              </w:rPr>
            </w:pPr>
          </w:p>
        </w:tc>
      </w:tr>
      <w:tr w:rsidR="0012068C" w:rsidRPr="0012068C" w:rsidTr="0012068C">
        <w:tblPrEx>
          <w:tblLook w:val="0000" w:firstRow="0" w:lastRow="0" w:firstColumn="0" w:lastColumn="0" w:noHBand="0" w:noVBand="0"/>
          <w:tblPrExChange w:id="898" w:author="Bharatbb.bhatia@gmail.com" w:date="2020-02-24T13:21:00Z">
            <w:tblPrEx>
              <w:tblLook w:val="0000" w:firstRow="0" w:lastRow="0" w:firstColumn="0" w:lastColumn="0" w:noHBand="0" w:noVBand="0"/>
            </w:tblPrEx>
          </w:tblPrExChange>
        </w:tblPrEx>
        <w:trPr>
          <w:cantSplit/>
          <w:trPrChange w:id="899" w:author="Bharatbb.bhatia@gmail.com" w:date="2020-02-24T13:21:00Z">
            <w:trPr>
              <w:cantSplit/>
            </w:trPr>
          </w:trPrChange>
        </w:trPr>
        <w:tc>
          <w:tcPr>
            <w:tcW w:w="713" w:type="pct"/>
            <w:vMerge/>
            <w:tcBorders>
              <w:left w:val="single" w:sz="4" w:space="0" w:color="auto"/>
              <w:bottom w:val="single" w:sz="4" w:space="0" w:color="auto"/>
              <w:right w:val="single" w:sz="4" w:space="0" w:color="auto"/>
            </w:tcBorders>
            <w:shd w:val="clear" w:color="auto" w:fill="auto"/>
            <w:tcPrChange w:id="900" w:author="Bharatbb.bhatia@gmail.com" w:date="2020-02-24T13:21:00Z">
              <w:tcPr>
                <w:tcW w:w="2263" w:type="dxa"/>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tcBorders>
              <w:top w:val="single" w:sz="4" w:space="0" w:color="auto"/>
              <w:left w:val="single" w:sz="4" w:space="0" w:color="auto"/>
              <w:bottom w:val="single" w:sz="4" w:space="0" w:color="auto"/>
              <w:right w:val="single" w:sz="4" w:space="0" w:color="auto"/>
            </w:tcBorders>
            <w:shd w:val="clear" w:color="auto" w:fill="auto"/>
            <w:tcPrChange w:id="901"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Web browsing</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0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Browsing directory of PPDR organization for phone number</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0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0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0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0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07" w:author="Bharatbb.bhatia@gmail.com" w:date="2020-02-24T13:21:00Z"/>
              </w:rPr>
            </w:pPr>
          </w:p>
        </w:tc>
      </w:tr>
      <w:tr w:rsidR="0012068C" w:rsidRPr="0012068C" w:rsidTr="0012068C">
        <w:tblPrEx>
          <w:tblLook w:val="0000" w:firstRow="0" w:lastRow="0" w:firstColumn="0" w:lastColumn="0" w:noHBand="0" w:noVBand="0"/>
          <w:tblPrExChange w:id="908" w:author="Bharatbb.bhatia@gmail.com" w:date="2020-02-24T13:21:00Z">
            <w:tblPrEx>
              <w:tblLook w:val="0000" w:firstRow="0" w:lastRow="0" w:firstColumn="0" w:lastColumn="0" w:noHBand="0" w:noVBand="0"/>
            </w:tblPrEx>
          </w:tblPrExChange>
        </w:tblPrEx>
        <w:trPr>
          <w:cantSplit/>
          <w:trPrChange w:id="909"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910"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Robotics control</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911"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Remote control of robotic devices</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1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Bomb retrieval robots, imaging/video robots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1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1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1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1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17" w:author="Bharatbb.bhatia@gmail.com" w:date="2020-02-24T13:21:00Z"/>
              </w:rPr>
            </w:pPr>
          </w:p>
        </w:tc>
      </w:tr>
      <w:tr w:rsidR="0012068C" w:rsidRPr="0012068C" w:rsidTr="0012068C">
        <w:tblPrEx>
          <w:tblLook w:val="0000" w:firstRow="0" w:lastRow="0" w:firstColumn="0" w:lastColumn="0" w:noHBand="0" w:noVBand="0"/>
          <w:tblPrExChange w:id="918" w:author="Bharatbb.bhatia@gmail.com" w:date="2020-02-24T13:21:00Z">
            <w:tblPrEx>
              <w:tblLook w:val="0000" w:firstRow="0" w:lastRow="0" w:firstColumn="0" w:lastColumn="0" w:noHBand="0" w:noVBand="0"/>
            </w:tblPrEx>
          </w:tblPrExChange>
        </w:tblPrEx>
        <w:trPr>
          <w:cantSplit/>
          <w:trPrChange w:id="919"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920"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Video</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921"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Video streaming, live video feed, Download/upload of video clips, Video Conferencing</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2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Video communications from wireless clip-on cameras used by in building fire rescue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2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2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2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2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27" w:author="Bharatbb.bhatia@gmail.com" w:date="2020-02-24T13:21:00Z"/>
              </w:rPr>
            </w:pPr>
          </w:p>
        </w:tc>
      </w:tr>
      <w:tr w:rsidR="0012068C" w:rsidRPr="0012068C" w:rsidTr="0012068C">
        <w:tblPrEx>
          <w:tblLook w:val="0000" w:firstRow="0" w:lastRow="0" w:firstColumn="0" w:lastColumn="0" w:noHBand="0" w:noVBand="0"/>
          <w:tblPrExChange w:id="928" w:author="Bharatbb.bhatia@gmail.com" w:date="2020-02-24T13:21:00Z">
            <w:tblPrEx>
              <w:tblLook w:val="0000" w:firstRow="0" w:lastRow="0" w:firstColumn="0" w:lastColumn="0" w:noHBand="0" w:noVBand="0"/>
            </w:tblPrEx>
          </w:tblPrExChange>
        </w:tblPrEx>
        <w:trPr>
          <w:cantSplit/>
          <w:trPrChange w:id="92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3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3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3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Image or video to assist remote medical support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3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3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3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3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37" w:author="Bharatbb.bhatia@gmail.com" w:date="2020-02-24T13:21:00Z"/>
              </w:rPr>
            </w:pPr>
          </w:p>
        </w:tc>
      </w:tr>
      <w:tr w:rsidR="0012068C" w:rsidRPr="0012068C" w:rsidTr="0012068C">
        <w:tblPrEx>
          <w:tblLook w:val="0000" w:firstRow="0" w:lastRow="0" w:firstColumn="0" w:lastColumn="0" w:noHBand="0" w:noVBand="0"/>
          <w:tblPrExChange w:id="938" w:author="Bharatbb.bhatia@gmail.com" w:date="2020-02-24T13:21:00Z">
            <w:tblPrEx>
              <w:tblLook w:val="0000" w:firstRow="0" w:lastRow="0" w:firstColumn="0" w:lastColumn="0" w:noHBand="0" w:noVBand="0"/>
            </w:tblPrEx>
          </w:tblPrExChange>
        </w:tblPrEx>
        <w:trPr>
          <w:cantSplit/>
          <w:trPrChange w:id="93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4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4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4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Surveillance of incident scene by fixed or remote controlled robotic devices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4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4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4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4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47" w:author="Bharatbb.bhatia@gmail.com" w:date="2020-02-24T13:21:00Z"/>
              </w:rPr>
            </w:pPr>
          </w:p>
        </w:tc>
      </w:tr>
      <w:tr w:rsidR="0012068C" w:rsidRPr="0012068C" w:rsidTr="0012068C">
        <w:tblPrEx>
          <w:tblLook w:val="0000" w:firstRow="0" w:lastRow="0" w:firstColumn="0" w:lastColumn="0" w:noHBand="0" w:noVBand="0"/>
          <w:tblPrExChange w:id="948" w:author="Bharatbb.bhatia@gmail.com" w:date="2020-02-24T13:21:00Z">
            <w:tblPrEx>
              <w:tblLook w:val="0000" w:firstRow="0" w:lastRow="0" w:firstColumn="0" w:lastColumn="0" w:noHBand="0" w:noVBand="0"/>
            </w:tblPrEx>
          </w:tblPrExChange>
        </w:tblPrEx>
        <w:trPr>
          <w:cantSplit/>
          <w:trPrChange w:id="94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5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5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5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Assessment of fire/flood scenes from airborne platforms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5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5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5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5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57" w:author="Bharatbb.bhatia@gmail.com" w:date="2020-02-24T13:21:00Z"/>
              </w:rPr>
            </w:pPr>
          </w:p>
        </w:tc>
      </w:tr>
      <w:tr w:rsidR="0012068C" w:rsidRPr="0012068C" w:rsidTr="0012068C">
        <w:tblPrEx>
          <w:tblLook w:val="0000" w:firstRow="0" w:lastRow="0" w:firstColumn="0" w:lastColumn="0" w:noHBand="0" w:noVBand="0"/>
          <w:tblPrExChange w:id="958" w:author="Bharatbb.bhatia@gmail.com" w:date="2020-02-24T13:21:00Z">
            <w:tblPrEx>
              <w:tblLook w:val="0000" w:firstRow="0" w:lastRow="0" w:firstColumn="0" w:lastColumn="0" w:noHBand="0" w:noVBand="0"/>
            </w:tblPrEx>
          </w:tblPrExChange>
        </w:tblPrEx>
        <w:trPr>
          <w:cantSplit/>
          <w:trPrChange w:id="95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6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6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6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Multi-scene video dispatch</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6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R12 (enabled via L3 network, no standard for mission critical video or data yet )</w:t>
            </w:r>
          </w:p>
        </w:tc>
        <w:tc>
          <w:tcPr>
            <w:tcW w:w="785" w:type="pct"/>
            <w:tcBorders>
              <w:top w:val="single" w:sz="4" w:space="0" w:color="auto"/>
              <w:left w:val="single" w:sz="4" w:space="0" w:color="auto"/>
              <w:bottom w:val="single" w:sz="4" w:space="0" w:color="auto"/>
              <w:right w:val="single" w:sz="4" w:space="0" w:color="auto"/>
            </w:tcBorders>
            <w:tcPrChange w:id="96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6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6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67" w:author="Bharatbb.bhatia@gmail.com" w:date="2020-02-24T13:21:00Z"/>
              </w:rPr>
            </w:pPr>
          </w:p>
        </w:tc>
      </w:tr>
      <w:tr w:rsidR="0012068C" w:rsidRPr="0012068C" w:rsidTr="0012068C">
        <w:tblPrEx>
          <w:tblLook w:val="0000" w:firstRow="0" w:lastRow="0" w:firstColumn="0" w:lastColumn="0" w:noHBand="0" w:noVBand="0"/>
          <w:tblPrExChange w:id="968" w:author="Bharatbb.bhatia@gmail.com" w:date="2020-02-24T13:21:00Z">
            <w:tblPrEx>
              <w:tblLook w:val="0000" w:firstRow="0" w:lastRow="0" w:firstColumn="0" w:lastColumn="0" w:noHBand="0" w:noVBand="0"/>
            </w:tblPrEx>
          </w:tblPrExChange>
        </w:tblPrEx>
        <w:trPr>
          <w:cantSplit/>
          <w:trPrChange w:id="96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7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7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7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Multicast of Multimedia from a BS to multiple users in a given area </w:t>
            </w:r>
            <w:r w:rsidRPr="0012068C">
              <w:br/>
              <w:t>(e.g. Pt to MPt/Broadcast)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7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Enabled in R9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97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7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7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77" w:author="Bharatbb.bhatia@gmail.com" w:date="2020-02-24T13:21:00Z"/>
              </w:rPr>
            </w:pPr>
          </w:p>
        </w:tc>
      </w:tr>
      <w:tr w:rsidR="0012068C" w:rsidRPr="0012068C" w:rsidTr="0012068C">
        <w:tblPrEx>
          <w:tblLook w:val="0000" w:firstRow="0" w:lastRow="0" w:firstColumn="0" w:lastColumn="0" w:noHBand="0" w:noVBand="0"/>
          <w:tblPrExChange w:id="978" w:author="Bharatbb.bhatia@gmail.com" w:date="2020-02-24T13:21:00Z">
            <w:tblPrEx>
              <w:tblLook w:val="0000" w:firstRow="0" w:lastRow="0" w:firstColumn="0" w:lastColumn="0" w:noHBand="0" w:noVBand="0"/>
            </w:tblPrEx>
          </w:tblPrExChange>
        </w:tblPrEx>
        <w:trPr>
          <w:cantSplit/>
          <w:trPrChange w:id="97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8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8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8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Video conferencing 1 to 1, 1 to many, etc. </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8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Enabled in R12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98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8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8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87" w:author="Bharatbb.bhatia@gmail.com" w:date="2020-02-24T13:21:00Z"/>
              </w:rPr>
            </w:pPr>
          </w:p>
        </w:tc>
      </w:tr>
      <w:tr w:rsidR="0012068C" w:rsidRPr="0012068C" w:rsidTr="0012068C">
        <w:tblPrEx>
          <w:tblLook w:val="0000" w:firstRow="0" w:lastRow="0" w:firstColumn="0" w:lastColumn="0" w:noHBand="0" w:noVBand="0"/>
          <w:tblPrExChange w:id="988" w:author="Bharatbb.bhatia@gmail.com" w:date="2020-02-24T13:21:00Z">
            <w:tblPrEx>
              <w:tblLook w:val="0000" w:firstRow="0" w:lastRow="0" w:firstColumn="0" w:lastColumn="0" w:noHBand="0" w:noVBand="0"/>
            </w:tblPrEx>
          </w:tblPrExChange>
        </w:tblPrEx>
        <w:trPr>
          <w:cantSplit/>
          <w:trPrChange w:id="98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9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9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9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Encrypted video streaming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9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Enabled in R12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99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9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9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97" w:author="Bharatbb.bhatia@gmail.com" w:date="2020-02-24T13:21:00Z"/>
              </w:rPr>
            </w:pPr>
          </w:p>
        </w:tc>
      </w:tr>
      <w:tr w:rsidR="0012068C" w:rsidRPr="0012068C" w:rsidTr="0012068C">
        <w:tblPrEx>
          <w:tblLook w:val="0000" w:firstRow="0" w:lastRow="0" w:firstColumn="0" w:lastColumn="0" w:noHBand="0" w:noVBand="0"/>
          <w:tblPrExChange w:id="998" w:author="Bharatbb.bhatia@gmail.com" w:date="2020-02-24T13:21:00Z">
            <w:tblPrEx>
              <w:tblLook w:val="0000" w:firstRow="0" w:lastRow="0" w:firstColumn="0" w:lastColumn="0" w:noHBand="0" w:noVBand="0"/>
            </w:tblPrEx>
          </w:tblPrExChange>
        </w:tblPrEx>
        <w:trPr>
          <w:cantSplit/>
          <w:trPrChange w:id="999"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1000"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Real-time multimedia intelligence</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1001"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Real time optimization of video or other multimedia content</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0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Optimize the use of allocated bandwidth to support multiple video streams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0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Enabled in R12 (no standard for mission critical video yet.)</w:t>
            </w:r>
            <w:r w:rsidRPr="0012068C" w:rsidDel="00AA65E5">
              <w:t xml:space="preserve"> </w:t>
            </w:r>
          </w:p>
        </w:tc>
        <w:tc>
          <w:tcPr>
            <w:tcW w:w="785" w:type="pct"/>
            <w:tcBorders>
              <w:top w:val="single" w:sz="4" w:space="0" w:color="auto"/>
              <w:left w:val="single" w:sz="4" w:space="0" w:color="auto"/>
              <w:bottom w:val="single" w:sz="4" w:space="0" w:color="auto"/>
              <w:right w:val="single" w:sz="4" w:space="0" w:color="auto"/>
            </w:tcBorders>
            <w:tcPrChange w:id="100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100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100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1007" w:author="Bharatbb.bhatia@gmail.com" w:date="2020-02-24T13:21:00Z"/>
              </w:rPr>
            </w:pPr>
          </w:p>
        </w:tc>
      </w:tr>
      <w:tr w:rsidR="0012068C" w:rsidRPr="0012068C" w:rsidTr="0012068C">
        <w:tblPrEx>
          <w:tblLook w:val="0000" w:firstRow="0" w:lastRow="0" w:firstColumn="0" w:lastColumn="0" w:noHBand="0" w:noVBand="0"/>
          <w:tblPrExChange w:id="1008" w:author="Bharatbb.bhatia@gmail.com" w:date="2020-02-24T13:21:00Z">
            <w:tblPrEx>
              <w:tblLook w:val="0000" w:firstRow="0" w:lastRow="0" w:firstColumn="0" w:lastColumn="0" w:noHBand="0" w:noVBand="0"/>
            </w:tblPrEx>
          </w:tblPrExChange>
        </w:tblPrEx>
        <w:trPr>
          <w:cantSplit/>
          <w:trPrChange w:id="1009"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1010"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Imagery</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1011"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Download/</w:t>
            </w:r>
            <w:r w:rsidRPr="0012068C">
              <w:br/>
              <w:t>upload High resolution imagery</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1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Downloading Earth exploration-satellite images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1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101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101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101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1017" w:author="Bharatbb.bhatia@gmail.com" w:date="2020-02-24T13:21:00Z"/>
              </w:rPr>
            </w:pPr>
          </w:p>
        </w:tc>
      </w:tr>
      <w:tr w:rsidR="0012068C" w:rsidRPr="0012068C" w:rsidTr="0012068C">
        <w:tblPrEx>
          <w:tblLook w:val="0000" w:firstRow="0" w:lastRow="0" w:firstColumn="0" w:lastColumn="0" w:noHBand="0" w:noVBand="0"/>
          <w:tblPrExChange w:id="1018" w:author="Bharatbb.bhatia@gmail.com" w:date="2020-02-24T13:21:00Z">
            <w:tblPrEx>
              <w:tblLook w:val="0000" w:firstRow="0" w:lastRow="0" w:firstColumn="0" w:lastColumn="0" w:noHBand="0" w:noVBand="0"/>
            </w:tblPrEx>
          </w:tblPrExChange>
        </w:tblPrEx>
        <w:trPr>
          <w:cantSplit/>
          <w:trPrChange w:id="101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102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102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2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Real-time medical imaging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2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102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102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102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1027" w:author="Bharatbb.bhatia@gmail.com" w:date="2020-02-24T13:21:00Z"/>
              </w:rPr>
            </w:pPr>
          </w:p>
        </w:tc>
      </w:tr>
    </w:tbl>
    <w:p w:rsidR="0012068C" w:rsidRPr="00BB2A51" w:rsidRDefault="0012068C" w:rsidP="00BB2A51">
      <w:pPr>
        <w:spacing w:before="0"/>
        <w:rPr>
          <w:sz w:val="18"/>
          <w:szCs w:val="18"/>
        </w:rPr>
      </w:pPr>
    </w:p>
    <w:p w:rsidR="0012068C" w:rsidRPr="0012068C" w:rsidRDefault="0012068C" w:rsidP="00BB2A51">
      <w:pPr>
        <w:pStyle w:val="TableNo"/>
      </w:pPr>
      <w:r w:rsidRPr="0012068C">
        <w:t>TABLE 3</w:t>
      </w:r>
    </w:p>
    <w:p w:rsidR="0012068C" w:rsidRPr="0012068C" w:rsidRDefault="0012068C" w:rsidP="00BB2A51">
      <w:pPr>
        <w:pStyle w:val="Tabletitle"/>
        <w:rPr>
          <w:rFonts w:eastAsia="BatangChe"/>
        </w:rPr>
      </w:pPr>
      <w:r w:rsidRPr="0012068C">
        <w:rPr>
          <w:rFonts w:eastAsia="BatangChe"/>
        </w:rPr>
        <w:t>PPDR requirements</w:t>
      </w:r>
      <w:r w:rsidRPr="00831A28">
        <w:rPr>
          <w:rFonts w:eastAsia="BatangChe"/>
          <w:vertAlign w:val="superscript"/>
        </w:rPr>
        <w:footnoteReference w:id="4"/>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0"/>
        <w:gridCol w:w="2765"/>
        <w:gridCol w:w="1783"/>
        <w:gridCol w:w="1783"/>
        <w:gridCol w:w="1778"/>
        <w:tblGridChange w:id="1028">
          <w:tblGrid>
            <w:gridCol w:w="1520"/>
            <w:gridCol w:w="338"/>
            <w:gridCol w:w="2427"/>
            <w:gridCol w:w="968"/>
            <w:gridCol w:w="815"/>
            <w:gridCol w:w="1373"/>
            <w:gridCol w:w="410"/>
            <w:gridCol w:w="1778"/>
            <w:gridCol w:w="2188"/>
          </w:tblGrid>
        </w:tblGridChange>
      </w:tblGrid>
      <w:tr w:rsidR="0012068C" w:rsidRPr="0012068C" w:rsidTr="0012068C">
        <w:trPr>
          <w:cantSplit/>
          <w:trHeight w:val="1026"/>
        </w:trPr>
        <w:tc>
          <w:tcPr>
            <w:tcW w:w="789" w:type="pct"/>
            <w:shd w:val="clear" w:color="auto" w:fill="auto"/>
          </w:tcPr>
          <w:p w:rsidR="0012068C" w:rsidRPr="0012068C" w:rsidRDefault="0012068C" w:rsidP="00BB2A51">
            <w:pPr>
              <w:pStyle w:val="Tablehead"/>
            </w:pPr>
            <w:r w:rsidRPr="0012068C">
              <w:t>User requirement</w:t>
            </w:r>
          </w:p>
        </w:tc>
        <w:tc>
          <w:tcPr>
            <w:tcW w:w="1436" w:type="pct"/>
            <w:shd w:val="clear" w:color="auto" w:fill="auto"/>
          </w:tcPr>
          <w:p w:rsidR="0012068C" w:rsidRPr="0012068C" w:rsidRDefault="0012068C" w:rsidP="00BB2A51">
            <w:pPr>
              <w:pStyle w:val="Tablehead"/>
            </w:pPr>
            <w:r w:rsidRPr="0012068C">
              <w:t>Specifics</w:t>
            </w:r>
          </w:p>
        </w:tc>
        <w:tc>
          <w:tcPr>
            <w:tcW w:w="926" w:type="pct"/>
          </w:tcPr>
          <w:p w:rsidR="0012068C" w:rsidRPr="0012068C" w:rsidRDefault="0012068C" w:rsidP="00BB2A51">
            <w:pPr>
              <w:pStyle w:val="Tablehead"/>
            </w:pPr>
            <w:r w:rsidRPr="0012068C">
              <w:t xml:space="preserve">Support </w:t>
            </w:r>
            <w:del w:id="1029" w:author="Bharatbb.bhatia@gmail.com" w:date="2020-02-24T13:22:00Z">
              <w:r w:rsidRPr="0012068C" w:rsidDel="00FA395F">
                <w:delText xml:space="preserve">and </w:delText>
              </w:r>
            </w:del>
            <w:ins w:id="1030" w:author="Bharatbb.bhatia@gmail.com" w:date="2020-02-24T13:22:00Z">
              <w:r w:rsidRPr="0012068C">
                <w:t xml:space="preserve">by </w:t>
              </w:r>
            </w:ins>
            <w:r w:rsidRPr="0012068C">
              <w:t xml:space="preserve">3GPP </w:t>
            </w:r>
            <w:ins w:id="1031" w:author="Bharatbb.bhatia@gmail.com" w:date="2020-02-24T13:22:00Z">
              <w:r w:rsidRPr="0012068C">
                <w:t xml:space="preserve">LTE and </w:t>
              </w:r>
            </w:ins>
            <w:del w:id="1032" w:author="Bharatbb.bhatia@gmail.com" w:date="2020-02-24T13:22:00Z">
              <w:r w:rsidRPr="0012068C" w:rsidDel="00FA395F">
                <w:br/>
              </w:r>
            </w:del>
            <w:r w:rsidRPr="0012068C">
              <w:t>Release Number</w:t>
            </w:r>
          </w:p>
        </w:tc>
        <w:tc>
          <w:tcPr>
            <w:tcW w:w="926" w:type="pct"/>
          </w:tcPr>
          <w:p w:rsidR="0012068C" w:rsidRPr="0012068C" w:rsidRDefault="0012068C" w:rsidP="00BB2A51">
            <w:pPr>
              <w:pStyle w:val="Tablehead"/>
              <w:rPr>
                <w:ins w:id="1033" w:author="Bharatbb.bhatia@gmail.com" w:date="2020-02-24T13:22:00Z"/>
              </w:rPr>
            </w:pPr>
            <w:ins w:id="1034" w:author="Bharatbb.bhatia@gmail.com" w:date="2020-02-24T13:22:00Z">
              <w:r w:rsidRPr="0012068C">
                <w:t>Support  by Technology XXX</w:t>
              </w:r>
            </w:ins>
          </w:p>
        </w:tc>
        <w:tc>
          <w:tcPr>
            <w:tcW w:w="923" w:type="pct"/>
          </w:tcPr>
          <w:p w:rsidR="0012068C" w:rsidRPr="0012068C" w:rsidRDefault="0012068C" w:rsidP="00BB2A51">
            <w:pPr>
              <w:pStyle w:val="Tablehead"/>
              <w:rPr>
                <w:ins w:id="1035" w:author="Bharatbb.bhatia@gmail.com" w:date="2020-02-24T13:22:00Z"/>
              </w:rPr>
            </w:pPr>
            <w:ins w:id="1036" w:author="Bharatbb.bhatia@gmail.com" w:date="2020-02-24T13:22:00Z">
              <w:r w:rsidRPr="0012068C">
                <w:t>Support  by Technology YYY</w:t>
              </w:r>
            </w:ins>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3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38" w:author="Bharatbb.bhatia@gmail.com" w:date="2020-02-24T13:22:00Z">
            <w:trPr>
              <w:cantSplit/>
            </w:trPr>
          </w:trPrChange>
        </w:trPr>
        <w:tc>
          <w:tcPr>
            <w:tcW w:w="789" w:type="pct"/>
            <w:shd w:val="clear" w:color="auto" w:fill="auto"/>
            <w:tcPrChange w:id="1039" w:author="Bharatbb.bhatia@gmail.com" w:date="2020-02-24T13:22:00Z">
              <w:tcPr>
                <w:tcW w:w="965" w:type="pct"/>
                <w:gridSpan w:val="2"/>
                <w:shd w:val="clear" w:color="auto" w:fill="auto"/>
              </w:tcPr>
            </w:tcPrChange>
          </w:tcPr>
          <w:p w:rsidR="0012068C" w:rsidRPr="0012068C" w:rsidRDefault="0012068C" w:rsidP="00BB2A51">
            <w:pPr>
              <w:pStyle w:val="Tabletext"/>
            </w:pPr>
            <w:r w:rsidRPr="0012068C">
              <w:t>1. System</w:t>
            </w:r>
          </w:p>
        </w:tc>
        <w:tc>
          <w:tcPr>
            <w:tcW w:w="1436" w:type="pct"/>
            <w:shd w:val="clear" w:color="auto" w:fill="auto"/>
            <w:tcPrChange w:id="1040" w:author="Bharatbb.bhatia@gmail.com" w:date="2020-02-24T13:22:00Z">
              <w:tcPr>
                <w:tcW w:w="1763" w:type="pct"/>
                <w:gridSpan w:val="2"/>
                <w:shd w:val="clear" w:color="auto" w:fill="auto"/>
              </w:tcPr>
            </w:tcPrChange>
          </w:tcPr>
          <w:p w:rsidR="0012068C" w:rsidRPr="0012068C" w:rsidRDefault="0012068C" w:rsidP="00BB2A51">
            <w:pPr>
              <w:pStyle w:val="Tabletext"/>
            </w:pPr>
          </w:p>
        </w:tc>
        <w:tc>
          <w:tcPr>
            <w:tcW w:w="926" w:type="pct"/>
            <w:tcPrChange w:id="1041" w:author="Bharatbb.bhatia@gmail.com" w:date="2020-02-24T13:22:00Z">
              <w:tcPr>
                <w:tcW w:w="1136" w:type="pct"/>
                <w:gridSpan w:val="2"/>
              </w:tcPr>
            </w:tcPrChange>
          </w:tcPr>
          <w:p w:rsidR="0012068C" w:rsidRPr="0012068C" w:rsidRDefault="0012068C" w:rsidP="00BB2A51">
            <w:pPr>
              <w:pStyle w:val="Tabletext"/>
            </w:pPr>
          </w:p>
        </w:tc>
        <w:tc>
          <w:tcPr>
            <w:tcW w:w="926" w:type="pct"/>
            <w:tcPrChange w:id="1042" w:author="Bharatbb.bhatia@gmail.com" w:date="2020-02-24T13:22:00Z">
              <w:tcPr>
                <w:tcW w:w="1136" w:type="pct"/>
                <w:gridSpan w:val="2"/>
              </w:tcPr>
            </w:tcPrChange>
          </w:tcPr>
          <w:p w:rsidR="0012068C" w:rsidRPr="0012068C" w:rsidRDefault="0012068C" w:rsidP="00BB2A51">
            <w:pPr>
              <w:pStyle w:val="Tabletext"/>
              <w:rPr>
                <w:ins w:id="1043" w:author="Bharatbb.bhatia@gmail.com" w:date="2020-02-24T13:22:00Z"/>
              </w:rPr>
            </w:pPr>
          </w:p>
        </w:tc>
        <w:tc>
          <w:tcPr>
            <w:tcW w:w="923" w:type="pct"/>
            <w:tcPrChange w:id="1044" w:author="Bharatbb.bhatia@gmail.com" w:date="2020-02-24T13:22:00Z">
              <w:tcPr>
                <w:tcW w:w="1" w:type="pct"/>
              </w:tcPr>
            </w:tcPrChange>
          </w:tcPr>
          <w:p w:rsidR="0012068C" w:rsidRPr="0012068C" w:rsidRDefault="0012068C" w:rsidP="00BB2A51">
            <w:pPr>
              <w:pStyle w:val="Tabletext"/>
              <w:rPr>
                <w:ins w:id="1045"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46"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47" w:author="Bharatbb.bhatia@gmail.com" w:date="2020-02-24T13:22:00Z">
            <w:trPr>
              <w:cantSplit/>
            </w:trPr>
          </w:trPrChange>
        </w:trPr>
        <w:tc>
          <w:tcPr>
            <w:tcW w:w="789" w:type="pct"/>
            <w:shd w:val="clear" w:color="auto" w:fill="auto"/>
            <w:tcPrChange w:id="1048" w:author="Bharatbb.bhatia@gmail.com" w:date="2020-02-24T13:22:00Z">
              <w:tcPr>
                <w:tcW w:w="965" w:type="pct"/>
                <w:gridSpan w:val="2"/>
                <w:shd w:val="clear" w:color="auto" w:fill="auto"/>
              </w:tcPr>
            </w:tcPrChange>
          </w:tcPr>
          <w:p w:rsidR="0012068C" w:rsidRPr="0012068C" w:rsidRDefault="0012068C" w:rsidP="00BB2A51">
            <w:pPr>
              <w:pStyle w:val="Tabletext"/>
            </w:pPr>
            <w:r w:rsidRPr="0012068C">
              <w:t>Support and integration of multiple applications</w:t>
            </w:r>
          </w:p>
        </w:tc>
        <w:tc>
          <w:tcPr>
            <w:tcW w:w="1436" w:type="pct"/>
            <w:shd w:val="clear" w:color="auto" w:fill="auto"/>
            <w:tcPrChange w:id="1049"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Integration of multiple applications (e.g. voice and low/medium speed data) at high speed network to service localized areas with intensive in scene activity.</w:t>
            </w:r>
          </w:p>
        </w:tc>
        <w:tc>
          <w:tcPr>
            <w:tcW w:w="926" w:type="pct"/>
            <w:tcPrChange w:id="1050" w:author="Bharatbb.bhatia@gmail.com" w:date="2020-02-24T13:22:00Z">
              <w:tcPr>
                <w:tcW w:w="1136" w:type="pct"/>
                <w:gridSpan w:val="2"/>
              </w:tcPr>
            </w:tcPrChange>
          </w:tcPr>
          <w:p w:rsidR="0012068C" w:rsidRPr="0012068C" w:rsidRDefault="0012068C" w:rsidP="00BB2A51">
            <w:pPr>
              <w:pStyle w:val="Tabletext"/>
            </w:pPr>
            <w:r w:rsidRPr="0012068C">
              <w:t>Supported; Rel. Independent</w:t>
            </w:r>
          </w:p>
        </w:tc>
        <w:tc>
          <w:tcPr>
            <w:tcW w:w="926" w:type="pct"/>
            <w:tcPrChange w:id="1051" w:author="Bharatbb.bhatia@gmail.com" w:date="2020-02-24T13:22:00Z">
              <w:tcPr>
                <w:tcW w:w="1136" w:type="pct"/>
                <w:gridSpan w:val="2"/>
              </w:tcPr>
            </w:tcPrChange>
          </w:tcPr>
          <w:p w:rsidR="0012068C" w:rsidRPr="0012068C" w:rsidRDefault="0012068C" w:rsidP="00BB2A51">
            <w:pPr>
              <w:pStyle w:val="Tabletext"/>
              <w:rPr>
                <w:ins w:id="1052" w:author="Bharatbb.bhatia@gmail.com" w:date="2020-02-24T13:22:00Z"/>
              </w:rPr>
            </w:pPr>
          </w:p>
        </w:tc>
        <w:tc>
          <w:tcPr>
            <w:tcW w:w="923" w:type="pct"/>
            <w:tcPrChange w:id="1053" w:author="Bharatbb.bhatia@gmail.com" w:date="2020-02-24T13:22:00Z">
              <w:tcPr>
                <w:tcW w:w="1" w:type="pct"/>
              </w:tcPr>
            </w:tcPrChange>
          </w:tcPr>
          <w:p w:rsidR="0012068C" w:rsidRPr="0012068C" w:rsidRDefault="0012068C" w:rsidP="00BB2A51">
            <w:pPr>
              <w:pStyle w:val="Tabletext"/>
              <w:rPr>
                <w:ins w:id="1054"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55"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56" w:author="Bharatbb.bhatia@gmail.com" w:date="2020-02-24T13:22:00Z">
            <w:trPr>
              <w:cantSplit/>
            </w:trPr>
          </w:trPrChange>
        </w:trPr>
        <w:tc>
          <w:tcPr>
            <w:tcW w:w="789" w:type="pct"/>
            <w:vMerge w:val="restart"/>
            <w:shd w:val="clear" w:color="auto" w:fill="auto"/>
            <w:tcPrChange w:id="1057" w:author="Bharatbb.bhatia@gmail.com" w:date="2020-02-24T13:22:00Z">
              <w:tcPr>
                <w:tcW w:w="965" w:type="pct"/>
                <w:gridSpan w:val="2"/>
                <w:vMerge w:val="restart"/>
                <w:shd w:val="clear" w:color="auto" w:fill="auto"/>
              </w:tcPr>
            </w:tcPrChange>
          </w:tcPr>
          <w:p w:rsidR="0012068C" w:rsidRPr="0012068C" w:rsidRDefault="0012068C" w:rsidP="00BB2A51">
            <w:pPr>
              <w:pStyle w:val="Tabletext"/>
            </w:pPr>
            <w:r w:rsidRPr="0012068C">
              <w:t>Simultaneous use of multiple applications</w:t>
            </w:r>
          </w:p>
        </w:tc>
        <w:tc>
          <w:tcPr>
            <w:tcW w:w="1436" w:type="pct"/>
            <w:shd w:val="clear" w:color="auto" w:fill="auto"/>
            <w:tcPrChange w:id="1058" w:author="Bharatbb.bhatia@gmail.com" w:date="2020-02-24T13:22:00Z">
              <w:tcPr>
                <w:tcW w:w="1763" w:type="pct"/>
                <w:gridSpan w:val="2"/>
                <w:shd w:val="clear" w:color="auto" w:fill="auto"/>
              </w:tcPr>
            </w:tcPrChange>
          </w:tcPr>
          <w:p w:rsidR="0012068C" w:rsidRPr="0012068C" w:rsidDel="00927109" w:rsidRDefault="0012068C" w:rsidP="00BB2A51">
            <w:pPr>
              <w:pStyle w:val="Tabletext"/>
            </w:pPr>
            <w:r w:rsidRPr="0012068C">
              <w:t>Voice and data</w:t>
            </w:r>
          </w:p>
        </w:tc>
        <w:tc>
          <w:tcPr>
            <w:tcW w:w="926" w:type="pct"/>
            <w:tcPrChange w:id="1059" w:author="Bharatbb.bhatia@gmail.com" w:date="2020-02-24T13:22:00Z">
              <w:tcPr>
                <w:tcW w:w="1136" w:type="pct"/>
                <w:gridSpan w:val="2"/>
              </w:tcPr>
            </w:tcPrChange>
          </w:tcPr>
          <w:p w:rsidR="0012068C" w:rsidRPr="0012068C" w:rsidRDefault="0012068C" w:rsidP="00BB2A51">
            <w:pPr>
              <w:pStyle w:val="Tabletext"/>
            </w:pPr>
            <w:r w:rsidRPr="0012068C">
              <w:t>Supported; Rel. Independent</w:t>
            </w:r>
          </w:p>
        </w:tc>
        <w:tc>
          <w:tcPr>
            <w:tcW w:w="926" w:type="pct"/>
            <w:tcPrChange w:id="1060" w:author="Bharatbb.bhatia@gmail.com" w:date="2020-02-24T13:22:00Z">
              <w:tcPr>
                <w:tcW w:w="1136" w:type="pct"/>
                <w:gridSpan w:val="2"/>
              </w:tcPr>
            </w:tcPrChange>
          </w:tcPr>
          <w:p w:rsidR="0012068C" w:rsidRPr="0012068C" w:rsidRDefault="0012068C" w:rsidP="00BB2A51">
            <w:pPr>
              <w:pStyle w:val="Tabletext"/>
              <w:rPr>
                <w:ins w:id="1061" w:author="Bharatbb.bhatia@gmail.com" w:date="2020-02-24T13:22:00Z"/>
              </w:rPr>
            </w:pPr>
          </w:p>
        </w:tc>
        <w:tc>
          <w:tcPr>
            <w:tcW w:w="923" w:type="pct"/>
            <w:tcPrChange w:id="1062" w:author="Bharatbb.bhatia@gmail.com" w:date="2020-02-24T13:22:00Z">
              <w:tcPr>
                <w:tcW w:w="1" w:type="pct"/>
              </w:tcPr>
            </w:tcPrChange>
          </w:tcPr>
          <w:p w:rsidR="0012068C" w:rsidRPr="0012068C" w:rsidRDefault="0012068C" w:rsidP="00BB2A51">
            <w:pPr>
              <w:pStyle w:val="Tabletext"/>
              <w:rPr>
                <w:ins w:id="1063"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64"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65" w:author="Bharatbb.bhatia@gmail.com" w:date="2020-02-24T13:22:00Z">
            <w:trPr>
              <w:cantSplit/>
            </w:trPr>
          </w:trPrChange>
        </w:trPr>
        <w:tc>
          <w:tcPr>
            <w:tcW w:w="789" w:type="pct"/>
            <w:vMerge/>
            <w:shd w:val="clear" w:color="auto" w:fill="auto"/>
            <w:tcPrChange w:id="1066" w:author="Bharatbb.bhatia@gmail.com" w:date="2020-02-24T13:22:00Z">
              <w:tcPr>
                <w:tcW w:w="965" w:type="pct"/>
                <w:gridSpan w:val="2"/>
                <w:vMerge/>
                <w:shd w:val="clear" w:color="auto" w:fill="auto"/>
              </w:tcPr>
            </w:tcPrChange>
          </w:tcPr>
          <w:p w:rsidR="0012068C" w:rsidRPr="0012068C" w:rsidRDefault="0012068C" w:rsidP="00BB2A51">
            <w:pPr>
              <w:pStyle w:val="Tabletext"/>
            </w:pPr>
          </w:p>
        </w:tc>
        <w:tc>
          <w:tcPr>
            <w:tcW w:w="1436" w:type="pct"/>
            <w:shd w:val="clear" w:color="auto" w:fill="auto"/>
            <w:tcPrChange w:id="1067" w:author="Bharatbb.bhatia@gmail.com" w:date="2020-02-24T13:22:00Z">
              <w:tcPr>
                <w:tcW w:w="1763" w:type="pct"/>
                <w:gridSpan w:val="2"/>
                <w:shd w:val="clear" w:color="auto" w:fill="auto"/>
              </w:tcPr>
            </w:tcPrChange>
          </w:tcPr>
          <w:p w:rsidR="0012068C" w:rsidRPr="0012068C" w:rsidDel="00927109" w:rsidRDefault="0012068C" w:rsidP="00BB2A51">
            <w:pPr>
              <w:pStyle w:val="Tabletext"/>
            </w:pPr>
            <w:r w:rsidRPr="0012068C">
              <w:t>Multicast and unicast services</w:t>
            </w:r>
          </w:p>
        </w:tc>
        <w:tc>
          <w:tcPr>
            <w:tcW w:w="926" w:type="pct"/>
            <w:tcPrChange w:id="1068" w:author="Bharatbb.bhatia@gmail.com" w:date="2020-02-24T13:22:00Z">
              <w:tcPr>
                <w:tcW w:w="1136" w:type="pct"/>
                <w:gridSpan w:val="2"/>
              </w:tcPr>
            </w:tcPrChange>
          </w:tcPr>
          <w:p w:rsidR="0012068C" w:rsidRPr="0012068C" w:rsidDel="00CE0716" w:rsidRDefault="0012068C" w:rsidP="00BB2A51">
            <w:pPr>
              <w:pStyle w:val="Tabletext"/>
            </w:pPr>
            <w:r w:rsidRPr="0012068C">
              <w:t>Supported; Rel. Independent</w:t>
            </w:r>
          </w:p>
        </w:tc>
        <w:tc>
          <w:tcPr>
            <w:tcW w:w="926" w:type="pct"/>
            <w:tcPrChange w:id="1069" w:author="Bharatbb.bhatia@gmail.com" w:date="2020-02-24T13:22:00Z">
              <w:tcPr>
                <w:tcW w:w="1136" w:type="pct"/>
                <w:gridSpan w:val="2"/>
              </w:tcPr>
            </w:tcPrChange>
          </w:tcPr>
          <w:p w:rsidR="0012068C" w:rsidRPr="0012068C" w:rsidRDefault="0012068C" w:rsidP="00BB2A51">
            <w:pPr>
              <w:pStyle w:val="Tabletext"/>
              <w:rPr>
                <w:ins w:id="1070" w:author="Bharatbb.bhatia@gmail.com" w:date="2020-02-24T13:22:00Z"/>
              </w:rPr>
            </w:pPr>
          </w:p>
        </w:tc>
        <w:tc>
          <w:tcPr>
            <w:tcW w:w="923" w:type="pct"/>
            <w:tcPrChange w:id="1071" w:author="Bharatbb.bhatia@gmail.com" w:date="2020-02-24T13:22:00Z">
              <w:tcPr>
                <w:tcW w:w="1" w:type="pct"/>
              </w:tcPr>
            </w:tcPrChange>
          </w:tcPr>
          <w:p w:rsidR="0012068C" w:rsidRPr="0012068C" w:rsidRDefault="0012068C" w:rsidP="00BB2A51">
            <w:pPr>
              <w:pStyle w:val="Tabletext"/>
              <w:rPr>
                <w:ins w:id="1072"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7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74" w:author="Bharatbb.bhatia@gmail.com" w:date="2020-02-24T13:22:00Z">
            <w:trPr>
              <w:cantSplit/>
            </w:trPr>
          </w:trPrChange>
        </w:trPr>
        <w:tc>
          <w:tcPr>
            <w:tcW w:w="789" w:type="pct"/>
            <w:vMerge/>
            <w:shd w:val="clear" w:color="auto" w:fill="auto"/>
            <w:tcPrChange w:id="1075" w:author="Bharatbb.bhatia@gmail.com" w:date="2020-02-24T13:22:00Z">
              <w:tcPr>
                <w:tcW w:w="965" w:type="pct"/>
                <w:gridSpan w:val="2"/>
                <w:vMerge/>
                <w:shd w:val="clear" w:color="auto" w:fill="auto"/>
              </w:tcPr>
            </w:tcPrChange>
          </w:tcPr>
          <w:p w:rsidR="0012068C" w:rsidRPr="0012068C" w:rsidRDefault="0012068C" w:rsidP="00BB2A51">
            <w:pPr>
              <w:pStyle w:val="Tabletext"/>
            </w:pPr>
          </w:p>
        </w:tc>
        <w:tc>
          <w:tcPr>
            <w:tcW w:w="1436" w:type="pct"/>
            <w:shd w:val="clear" w:color="auto" w:fill="auto"/>
            <w:tcPrChange w:id="1076"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Real time instant messaging</w:t>
            </w:r>
          </w:p>
        </w:tc>
        <w:tc>
          <w:tcPr>
            <w:tcW w:w="926" w:type="pct"/>
            <w:tcPrChange w:id="1077" w:author="Bharatbb.bhatia@gmail.com" w:date="2020-02-24T13:22:00Z">
              <w:tcPr>
                <w:tcW w:w="1136" w:type="pct"/>
                <w:gridSpan w:val="2"/>
              </w:tcPr>
            </w:tcPrChange>
          </w:tcPr>
          <w:p w:rsidR="0012068C" w:rsidRPr="0012068C" w:rsidDel="00CE0716" w:rsidRDefault="0012068C" w:rsidP="00BB2A51">
            <w:pPr>
              <w:pStyle w:val="Tabletext"/>
            </w:pPr>
            <w:r w:rsidRPr="0012068C">
              <w:t>Supported; Rel. Independent</w:t>
            </w:r>
          </w:p>
        </w:tc>
        <w:tc>
          <w:tcPr>
            <w:tcW w:w="926" w:type="pct"/>
            <w:tcPrChange w:id="1078" w:author="Bharatbb.bhatia@gmail.com" w:date="2020-02-24T13:22:00Z">
              <w:tcPr>
                <w:tcW w:w="1136" w:type="pct"/>
                <w:gridSpan w:val="2"/>
              </w:tcPr>
            </w:tcPrChange>
          </w:tcPr>
          <w:p w:rsidR="0012068C" w:rsidRPr="0012068C" w:rsidRDefault="0012068C" w:rsidP="00BB2A51">
            <w:pPr>
              <w:pStyle w:val="Tabletext"/>
              <w:rPr>
                <w:ins w:id="1079" w:author="Bharatbb.bhatia@gmail.com" w:date="2020-02-24T13:22:00Z"/>
              </w:rPr>
            </w:pPr>
          </w:p>
        </w:tc>
        <w:tc>
          <w:tcPr>
            <w:tcW w:w="923" w:type="pct"/>
            <w:tcPrChange w:id="1080" w:author="Bharatbb.bhatia@gmail.com" w:date="2020-02-24T13:22:00Z">
              <w:tcPr>
                <w:tcW w:w="1" w:type="pct"/>
              </w:tcPr>
            </w:tcPrChange>
          </w:tcPr>
          <w:p w:rsidR="0012068C" w:rsidRPr="0012068C" w:rsidRDefault="0012068C" w:rsidP="00BB2A51">
            <w:pPr>
              <w:pStyle w:val="Tabletext"/>
              <w:rPr>
                <w:ins w:id="1081"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8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83" w:author="Bharatbb.bhatia@gmail.com" w:date="2020-02-24T13:22:00Z">
            <w:trPr>
              <w:cantSplit/>
            </w:trPr>
          </w:trPrChange>
        </w:trPr>
        <w:tc>
          <w:tcPr>
            <w:tcW w:w="789" w:type="pct"/>
            <w:vMerge/>
            <w:shd w:val="clear" w:color="auto" w:fill="auto"/>
            <w:tcPrChange w:id="1084" w:author="Bharatbb.bhatia@gmail.com" w:date="2020-02-24T13:22:00Z">
              <w:tcPr>
                <w:tcW w:w="965" w:type="pct"/>
                <w:gridSpan w:val="2"/>
                <w:vMerge/>
                <w:shd w:val="clear" w:color="auto" w:fill="auto"/>
              </w:tcPr>
            </w:tcPrChange>
          </w:tcPr>
          <w:p w:rsidR="0012068C" w:rsidRPr="0012068C" w:rsidRDefault="0012068C" w:rsidP="00BB2A51">
            <w:pPr>
              <w:pStyle w:val="Tabletext"/>
            </w:pPr>
          </w:p>
        </w:tc>
        <w:tc>
          <w:tcPr>
            <w:tcW w:w="1436" w:type="pct"/>
            <w:shd w:val="clear" w:color="auto" w:fill="auto"/>
            <w:tcPrChange w:id="1085"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Mobile office functions</w:t>
            </w:r>
          </w:p>
        </w:tc>
        <w:tc>
          <w:tcPr>
            <w:tcW w:w="926" w:type="pct"/>
            <w:tcPrChange w:id="1086" w:author="Bharatbb.bhatia@gmail.com" w:date="2020-02-24T13:22:00Z">
              <w:tcPr>
                <w:tcW w:w="1136" w:type="pct"/>
                <w:gridSpan w:val="2"/>
              </w:tcPr>
            </w:tcPrChange>
          </w:tcPr>
          <w:p w:rsidR="0012068C" w:rsidRPr="0012068C" w:rsidDel="00CE0716" w:rsidRDefault="0012068C" w:rsidP="00BB2A51">
            <w:pPr>
              <w:pStyle w:val="Tabletext"/>
            </w:pPr>
            <w:r w:rsidRPr="0012068C">
              <w:t xml:space="preserve">Enabled (there is no specific office function 3GPP standard); </w:t>
            </w:r>
            <w:r w:rsidRPr="0012068C">
              <w:br/>
              <w:t>Rel. Independent</w:t>
            </w:r>
          </w:p>
        </w:tc>
        <w:tc>
          <w:tcPr>
            <w:tcW w:w="926" w:type="pct"/>
            <w:tcPrChange w:id="1087" w:author="Bharatbb.bhatia@gmail.com" w:date="2020-02-24T13:22:00Z">
              <w:tcPr>
                <w:tcW w:w="1136" w:type="pct"/>
                <w:gridSpan w:val="2"/>
              </w:tcPr>
            </w:tcPrChange>
          </w:tcPr>
          <w:p w:rsidR="0012068C" w:rsidRPr="0012068C" w:rsidRDefault="0012068C" w:rsidP="00BB2A51">
            <w:pPr>
              <w:pStyle w:val="Tabletext"/>
              <w:rPr>
                <w:ins w:id="1088" w:author="Bharatbb.bhatia@gmail.com" w:date="2020-02-24T13:22:00Z"/>
              </w:rPr>
            </w:pPr>
          </w:p>
        </w:tc>
        <w:tc>
          <w:tcPr>
            <w:tcW w:w="923" w:type="pct"/>
            <w:tcPrChange w:id="1089" w:author="Bharatbb.bhatia@gmail.com" w:date="2020-02-24T13:22:00Z">
              <w:tcPr>
                <w:tcW w:w="1" w:type="pct"/>
              </w:tcPr>
            </w:tcPrChange>
          </w:tcPr>
          <w:p w:rsidR="0012068C" w:rsidRPr="0012068C" w:rsidRDefault="0012068C" w:rsidP="00BB2A51">
            <w:pPr>
              <w:pStyle w:val="Tabletext"/>
              <w:rPr>
                <w:ins w:id="1090"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91"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92" w:author="Bharatbb.bhatia@gmail.com" w:date="2020-02-24T13:22:00Z">
            <w:trPr>
              <w:cantSplit/>
            </w:trPr>
          </w:trPrChange>
        </w:trPr>
        <w:tc>
          <w:tcPr>
            <w:tcW w:w="789" w:type="pct"/>
            <w:vMerge/>
            <w:shd w:val="clear" w:color="auto" w:fill="auto"/>
            <w:tcPrChange w:id="1093" w:author="Bharatbb.bhatia@gmail.com" w:date="2020-02-24T13:22:00Z">
              <w:tcPr>
                <w:tcW w:w="965" w:type="pct"/>
                <w:gridSpan w:val="2"/>
                <w:vMerge/>
                <w:shd w:val="clear" w:color="auto" w:fill="auto"/>
              </w:tcPr>
            </w:tcPrChange>
          </w:tcPr>
          <w:p w:rsidR="0012068C" w:rsidRPr="0012068C" w:rsidRDefault="0012068C" w:rsidP="00BB2A51">
            <w:pPr>
              <w:pStyle w:val="Tabletext"/>
            </w:pPr>
          </w:p>
        </w:tc>
        <w:tc>
          <w:tcPr>
            <w:tcW w:w="1436" w:type="pct"/>
            <w:shd w:val="clear" w:color="auto" w:fill="auto"/>
            <w:tcPrChange w:id="1094"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VPN services</w:t>
            </w:r>
          </w:p>
        </w:tc>
        <w:tc>
          <w:tcPr>
            <w:tcW w:w="926" w:type="pct"/>
            <w:tcPrChange w:id="1095" w:author="Bharatbb.bhatia@gmail.com" w:date="2020-02-24T13:22:00Z">
              <w:tcPr>
                <w:tcW w:w="1136" w:type="pct"/>
                <w:gridSpan w:val="2"/>
              </w:tcPr>
            </w:tcPrChange>
          </w:tcPr>
          <w:p w:rsidR="0012068C" w:rsidRPr="0012068C" w:rsidDel="00CE0716" w:rsidRDefault="0012068C" w:rsidP="00BB2A51">
            <w:pPr>
              <w:pStyle w:val="Tabletext"/>
            </w:pPr>
            <w:r w:rsidRPr="0012068C">
              <w:t>Supported; Rel. Independent</w:t>
            </w:r>
          </w:p>
        </w:tc>
        <w:tc>
          <w:tcPr>
            <w:tcW w:w="926" w:type="pct"/>
            <w:tcPrChange w:id="1096" w:author="Bharatbb.bhatia@gmail.com" w:date="2020-02-24T13:22:00Z">
              <w:tcPr>
                <w:tcW w:w="1136" w:type="pct"/>
                <w:gridSpan w:val="2"/>
              </w:tcPr>
            </w:tcPrChange>
          </w:tcPr>
          <w:p w:rsidR="0012068C" w:rsidRPr="0012068C" w:rsidRDefault="0012068C" w:rsidP="00BB2A51">
            <w:pPr>
              <w:pStyle w:val="Tabletext"/>
              <w:rPr>
                <w:ins w:id="1097" w:author="Bharatbb.bhatia@gmail.com" w:date="2020-02-24T13:22:00Z"/>
              </w:rPr>
            </w:pPr>
          </w:p>
        </w:tc>
        <w:tc>
          <w:tcPr>
            <w:tcW w:w="923" w:type="pct"/>
            <w:tcPrChange w:id="1098" w:author="Bharatbb.bhatia@gmail.com" w:date="2020-02-24T13:22:00Z">
              <w:tcPr>
                <w:tcW w:w="1" w:type="pct"/>
              </w:tcPr>
            </w:tcPrChange>
          </w:tcPr>
          <w:p w:rsidR="0012068C" w:rsidRPr="0012068C" w:rsidRDefault="0012068C" w:rsidP="00BB2A51">
            <w:pPr>
              <w:pStyle w:val="Tabletext"/>
              <w:rPr>
                <w:ins w:id="1099"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00"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01" w:author="Bharatbb.bhatia@gmail.com" w:date="2020-02-24T13:22:00Z">
            <w:trPr>
              <w:cantSplit/>
            </w:trPr>
          </w:trPrChange>
        </w:trPr>
        <w:tc>
          <w:tcPr>
            <w:tcW w:w="789" w:type="pct"/>
            <w:vMerge/>
            <w:shd w:val="clear" w:color="auto" w:fill="auto"/>
            <w:tcPrChange w:id="1102" w:author="Bharatbb.bhatia@gmail.com" w:date="2020-02-24T13:22:00Z">
              <w:tcPr>
                <w:tcW w:w="965" w:type="pct"/>
                <w:gridSpan w:val="2"/>
                <w:vMerge/>
                <w:shd w:val="clear" w:color="auto" w:fill="auto"/>
              </w:tcPr>
            </w:tcPrChange>
          </w:tcPr>
          <w:p w:rsidR="0012068C" w:rsidRPr="0012068C" w:rsidRDefault="0012068C" w:rsidP="00BB2A51">
            <w:pPr>
              <w:pStyle w:val="Tabletext"/>
            </w:pPr>
          </w:p>
        </w:tc>
        <w:tc>
          <w:tcPr>
            <w:tcW w:w="1436" w:type="pct"/>
            <w:shd w:val="clear" w:color="auto" w:fill="auto"/>
            <w:tcPrChange w:id="1103"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Telemetry</w:t>
            </w:r>
          </w:p>
        </w:tc>
        <w:tc>
          <w:tcPr>
            <w:tcW w:w="926" w:type="pct"/>
            <w:tcPrChange w:id="1104" w:author="Bharatbb.bhatia@gmail.com" w:date="2020-02-24T13:22:00Z">
              <w:tcPr>
                <w:tcW w:w="1136" w:type="pct"/>
                <w:gridSpan w:val="2"/>
              </w:tcPr>
            </w:tcPrChange>
          </w:tcPr>
          <w:p w:rsidR="0012068C" w:rsidRPr="0012068C" w:rsidDel="00CE0716" w:rsidRDefault="0012068C" w:rsidP="00BB2A51">
            <w:pPr>
              <w:pStyle w:val="Tabletext"/>
            </w:pPr>
            <w:r w:rsidRPr="0012068C">
              <w:t>Enabled (there is no specific telemetry function 3GPP standard); Rel. Independent</w:t>
            </w:r>
          </w:p>
        </w:tc>
        <w:tc>
          <w:tcPr>
            <w:tcW w:w="926" w:type="pct"/>
            <w:tcPrChange w:id="1105" w:author="Bharatbb.bhatia@gmail.com" w:date="2020-02-24T13:22:00Z">
              <w:tcPr>
                <w:tcW w:w="1136" w:type="pct"/>
                <w:gridSpan w:val="2"/>
              </w:tcPr>
            </w:tcPrChange>
          </w:tcPr>
          <w:p w:rsidR="0012068C" w:rsidRPr="0012068C" w:rsidRDefault="0012068C" w:rsidP="00BB2A51">
            <w:pPr>
              <w:pStyle w:val="Tabletext"/>
              <w:rPr>
                <w:ins w:id="1106" w:author="Bharatbb.bhatia@gmail.com" w:date="2020-02-24T13:22:00Z"/>
              </w:rPr>
            </w:pPr>
          </w:p>
        </w:tc>
        <w:tc>
          <w:tcPr>
            <w:tcW w:w="923" w:type="pct"/>
            <w:tcPrChange w:id="1107" w:author="Bharatbb.bhatia@gmail.com" w:date="2020-02-24T13:22:00Z">
              <w:tcPr>
                <w:tcW w:w="1" w:type="pct"/>
              </w:tcPr>
            </w:tcPrChange>
          </w:tcPr>
          <w:p w:rsidR="0012068C" w:rsidRPr="0012068C" w:rsidRDefault="0012068C" w:rsidP="00BB2A51">
            <w:pPr>
              <w:pStyle w:val="Tabletext"/>
              <w:rPr>
                <w:ins w:id="1108"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0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10" w:author="Bharatbb.bhatia@gmail.com" w:date="2020-02-24T13:22:00Z">
            <w:trPr>
              <w:cantSplit/>
            </w:trPr>
          </w:trPrChange>
        </w:trPr>
        <w:tc>
          <w:tcPr>
            <w:tcW w:w="789" w:type="pct"/>
            <w:vMerge/>
            <w:shd w:val="clear" w:color="auto" w:fill="auto"/>
            <w:tcPrChange w:id="1111" w:author="Bharatbb.bhatia@gmail.com" w:date="2020-02-24T13:22:00Z">
              <w:tcPr>
                <w:tcW w:w="965" w:type="pct"/>
                <w:gridSpan w:val="2"/>
                <w:vMerge/>
                <w:shd w:val="clear" w:color="auto" w:fill="auto"/>
              </w:tcPr>
            </w:tcPrChange>
          </w:tcPr>
          <w:p w:rsidR="0012068C" w:rsidRPr="0012068C" w:rsidRDefault="0012068C" w:rsidP="0012068C"/>
        </w:tc>
        <w:tc>
          <w:tcPr>
            <w:tcW w:w="1436" w:type="pct"/>
            <w:shd w:val="clear" w:color="auto" w:fill="auto"/>
            <w:tcPrChange w:id="1112"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Remote control</w:t>
            </w:r>
          </w:p>
        </w:tc>
        <w:tc>
          <w:tcPr>
            <w:tcW w:w="926" w:type="pct"/>
            <w:tcPrChange w:id="1113" w:author="Bharatbb.bhatia@gmail.com" w:date="2020-02-24T13:22:00Z">
              <w:tcPr>
                <w:tcW w:w="1136" w:type="pct"/>
                <w:gridSpan w:val="2"/>
              </w:tcPr>
            </w:tcPrChange>
          </w:tcPr>
          <w:p w:rsidR="0012068C" w:rsidRPr="0012068C" w:rsidDel="00CE0716" w:rsidRDefault="0012068C" w:rsidP="00BB2A51">
            <w:pPr>
              <w:pStyle w:val="Tabletext"/>
            </w:pPr>
            <w:r w:rsidRPr="0012068C">
              <w:t xml:space="preserve">Enabled (there is no specific remote control function 3GPP standard); </w:t>
            </w:r>
            <w:r w:rsidRPr="0012068C">
              <w:br/>
              <w:t>Rel. Independent</w:t>
            </w:r>
          </w:p>
        </w:tc>
        <w:tc>
          <w:tcPr>
            <w:tcW w:w="926" w:type="pct"/>
            <w:tcPrChange w:id="1114" w:author="Bharatbb.bhatia@gmail.com" w:date="2020-02-24T13:22:00Z">
              <w:tcPr>
                <w:tcW w:w="1136" w:type="pct"/>
                <w:gridSpan w:val="2"/>
              </w:tcPr>
            </w:tcPrChange>
          </w:tcPr>
          <w:p w:rsidR="0012068C" w:rsidRPr="0012068C" w:rsidRDefault="0012068C" w:rsidP="0012068C">
            <w:pPr>
              <w:rPr>
                <w:ins w:id="1115" w:author="Bharatbb.bhatia@gmail.com" w:date="2020-02-24T13:22:00Z"/>
              </w:rPr>
            </w:pPr>
          </w:p>
        </w:tc>
        <w:tc>
          <w:tcPr>
            <w:tcW w:w="923" w:type="pct"/>
            <w:tcPrChange w:id="1116" w:author="Bharatbb.bhatia@gmail.com" w:date="2020-02-24T13:22:00Z">
              <w:tcPr>
                <w:tcW w:w="1" w:type="pct"/>
              </w:tcPr>
            </w:tcPrChange>
          </w:tcPr>
          <w:p w:rsidR="0012068C" w:rsidRPr="0012068C" w:rsidRDefault="0012068C" w:rsidP="0012068C">
            <w:pPr>
              <w:rPr>
                <w:ins w:id="1117"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18"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81"/>
          <w:trPrChange w:id="1119" w:author="Bharatbb.bhatia@gmail.com" w:date="2020-02-24T13:22:00Z">
            <w:trPr>
              <w:cantSplit/>
              <w:trHeight w:val="381"/>
            </w:trPr>
          </w:trPrChange>
        </w:trPr>
        <w:tc>
          <w:tcPr>
            <w:tcW w:w="789" w:type="pct"/>
            <w:vMerge/>
            <w:shd w:val="clear" w:color="auto" w:fill="auto"/>
            <w:tcPrChange w:id="1120" w:author="Bharatbb.bhatia@gmail.com" w:date="2020-02-24T13:22:00Z">
              <w:tcPr>
                <w:tcW w:w="965" w:type="pct"/>
                <w:gridSpan w:val="2"/>
                <w:vMerge/>
                <w:shd w:val="clear" w:color="auto" w:fill="auto"/>
              </w:tcPr>
            </w:tcPrChange>
          </w:tcPr>
          <w:p w:rsidR="0012068C" w:rsidRPr="0012068C" w:rsidRDefault="0012068C" w:rsidP="0012068C"/>
        </w:tc>
        <w:tc>
          <w:tcPr>
            <w:tcW w:w="1436" w:type="pct"/>
            <w:shd w:val="clear" w:color="auto" w:fill="auto"/>
            <w:tcPrChange w:id="1121"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Location of terminals</w:t>
            </w:r>
          </w:p>
        </w:tc>
        <w:tc>
          <w:tcPr>
            <w:tcW w:w="926" w:type="pct"/>
            <w:tcPrChange w:id="1122" w:author="Bharatbb.bhatia@gmail.com" w:date="2020-02-24T13:22:00Z">
              <w:tcPr>
                <w:tcW w:w="1136" w:type="pct"/>
                <w:gridSpan w:val="2"/>
              </w:tcPr>
            </w:tcPrChange>
          </w:tcPr>
          <w:p w:rsidR="0012068C" w:rsidRPr="0012068C" w:rsidDel="00CE0716" w:rsidRDefault="0012068C" w:rsidP="00BB2A51">
            <w:pPr>
              <w:pStyle w:val="Tabletext"/>
            </w:pPr>
            <w:r w:rsidRPr="0012068C">
              <w:t>Supported; Rel. Independent</w:t>
            </w:r>
          </w:p>
        </w:tc>
        <w:tc>
          <w:tcPr>
            <w:tcW w:w="926" w:type="pct"/>
            <w:tcPrChange w:id="1123" w:author="Bharatbb.bhatia@gmail.com" w:date="2020-02-24T13:22:00Z">
              <w:tcPr>
                <w:tcW w:w="1136" w:type="pct"/>
                <w:gridSpan w:val="2"/>
              </w:tcPr>
            </w:tcPrChange>
          </w:tcPr>
          <w:p w:rsidR="0012068C" w:rsidRPr="0012068C" w:rsidRDefault="0012068C" w:rsidP="0012068C">
            <w:pPr>
              <w:rPr>
                <w:ins w:id="1124" w:author="Bharatbb.bhatia@gmail.com" w:date="2020-02-24T13:22:00Z"/>
              </w:rPr>
            </w:pPr>
          </w:p>
        </w:tc>
        <w:tc>
          <w:tcPr>
            <w:tcW w:w="923" w:type="pct"/>
            <w:tcPrChange w:id="1125" w:author="Bharatbb.bhatia@gmail.com" w:date="2020-02-24T13:22:00Z">
              <w:tcPr>
                <w:tcW w:w="1" w:type="pct"/>
              </w:tcPr>
            </w:tcPrChange>
          </w:tcPr>
          <w:p w:rsidR="0012068C" w:rsidRPr="0012068C" w:rsidRDefault="0012068C" w:rsidP="0012068C">
            <w:pPr>
              <w:rPr>
                <w:ins w:id="1126"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2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1128" w:author="Bharatbb.bhatia@gmail.com" w:date="2020-02-24T13:22:00Z">
            <w:trPr>
              <w:cantSplit/>
              <w:trHeight w:val="557"/>
            </w:trPr>
          </w:trPrChange>
        </w:trPr>
        <w:tc>
          <w:tcPr>
            <w:tcW w:w="789" w:type="pct"/>
            <w:vMerge w:val="restart"/>
            <w:shd w:val="clear" w:color="auto" w:fill="auto"/>
            <w:tcPrChange w:id="1129" w:author="Bharatbb.bhatia@gmail.com" w:date="2020-02-24T13:22:00Z">
              <w:tcPr>
                <w:tcW w:w="965" w:type="pct"/>
                <w:gridSpan w:val="2"/>
                <w:vMerge w:val="restart"/>
                <w:shd w:val="clear" w:color="auto" w:fill="auto"/>
              </w:tcPr>
            </w:tcPrChange>
          </w:tcPr>
          <w:p w:rsidR="0012068C" w:rsidRPr="0012068C" w:rsidRDefault="0012068C" w:rsidP="00BB2A51">
            <w:pPr>
              <w:pStyle w:val="Tabletext"/>
            </w:pPr>
            <w:r w:rsidRPr="0012068C">
              <w:t>Priority access</w:t>
            </w:r>
          </w:p>
        </w:tc>
        <w:tc>
          <w:tcPr>
            <w:tcW w:w="1436" w:type="pct"/>
            <w:shd w:val="clear" w:color="auto" w:fill="auto"/>
            <w:tcPrChange w:id="1130"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Manage high priority and low priority traffic load shedding during high traffic.</w:t>
            </w:r>
          </w:p>
        </w:tc>
        <w:tc>
          <w:tcPr>
            <w:tcW w:w="926" w:type="pct"/>
            <w:tcPrChange w:id="1131" w:author="Bharatbb.bhatia@gmail.com" w:date="2020-02-24T13:22:00Z">
              <w:tcPr>
                <w:tcW w:w="1136" w:type="pct"/>
                <w:gridSpan w:val="2"/>
              </w:tcPr>
            </w:tcPrChange>
          </w:tcPr>
          <w:p w:rsidR="0012068C" w:rsidRPr="0012068C" w:rsidRDefault="0012068C" w:rsidP="00BB2A51">
            <w:pPr>
              <w:pStyle w:val="Tabletext"/>
            </w:pPr>
            <w:r w:rsidRPr="0012068C">
              <w:t>Supported; Rel. Independent</w:t>
            </w:r>
          </w:p>
        </w:tc>
        <w:tc>
          <w:tcPr>
            <w:tcW w:w="926" w:type="pct"/>
            <w:tcPrChange w:id="1132" w:author="Bharatbb.bhatia@gmail.com" w:date="2020-02-24T13:22:00Z">
              <w:tcPr>
                <w:tcW w:w="1136" w:type="pct"/>
                <w:gridSpan w:val="2"/>
              </w:tcPr>
            </w:tcPrChange>
          </w:tcPr>
          <w:p w:rsidR="0012068C" w:rsidRPr="0012068C" w:rsidRDefault="0012068C" w:rsidP="0012068C">
            <w:pPr>
              <w:rPr>
                <w:ins w:id="1133" w:author="Bharatbb.bhatia@gmail.com" w:date="2020-02-24T13:22:00Z"/>
              </w:rPr>
            </w:pPr>
          </w:p>
        </w:tc>
        <w:tc>
          <w:tcPr>
            <w:tcW w:w="923" w:type="pct"/>
            <w:tcPrChange w:id="1134" w:author="Bharatbb.bhatia@gmail.com" w:date="2020-02-24T13:22:00Z">
              <w:tcPr>
                <w:tcW w:w="1" w:type="pct"/>
              </w:tcPr>
            </w:tcPrChange>
          </w:tcPr>
          <w:p w:rsidR="0012068C" w:rsidRPr="0012068C" w:rsidRDefault="0012068C" w:rsidP="0012068C">
            <w:pPr>
              <w:rPr>
                <w:ins w:id="1135"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36"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1137" w:author="Bharatbb.bhatia@gmail.com" w:date="2020-02-24T13:22:00Z">
            <w:trPr>
              <w:cantSplit/>
              <w:trHeight w:val="557"/>
            </w:trPr>
          </w:trPrChange>
        </w:trPr>
        <w:tc>
          <w:tcPr>
            <w:tcW w:w="789" w:type="pct"/>
            <w:vMerge/>
            <w:shd w:val="clear" w:color="auto" w:fill="auto"/>
            <w:tcPrChange w:id="1138" w:author="Bharatbb.bhatia@gmail.com" w:date="2020-02-24T13:22:00Z">
              <w:tcPr>
                <w:tcW w:w="965" w:type="pct"/>
                <w:gridSpan w:val="2"/>
                <w:vMerge/>
                <w:shd w:val="clear" w:color="auto" w:fill="auto"/>
              </w:tcPr>
            </w:tcPrChange>
          </w:tcPr>
          <w:p w:rsidR="0012068C" w:rsidRPr="0012068C" w:rsidRDefault="0012068C" w:rsidP="0012068C"/>
        </w:tc>
        <w:tc>
          <w:tcPr>
            <w:tcW w:w="1436" w:type="pct"/>
            <w:shd w:val="clear" w:color="auto" w:fill="auto"/>
            <w:tcPrChange w:id="1139"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Accommodate increased traffic loading during major operations and emergencies.</w:t>
            </w:r>
          </w:p>
        </w:tc>
        <w:tc>
          <w:tcPr>
            <w:tcW w:w="926" w:type="pct"/>
            <w:tcPrChange w:id="1140" w:author="Bharatbb.bhatia@gmail.com" w:date="2020-02-24T13:22:00Z">
              <w:tcPr>
                <w:tcW w:w="1136" w:type="pct"/>
                <w:gridSpan w:val="2"/>
              </w:tcPr>
            </w:tcPrChange>
          </w:tcPr>
          <w:p w:rsidR="0012068C" w:rsidRPr="0012068C" w:rsidRDefault="0012068C" w:rsidP="00BB2A51">
            <w:pPr>
              <w:pStyle w:val="Tabletext"/>
            </w:pPr>
            <w:r w:rsidRPr="0012068C">
              <w:t>Supported; Rel. Independent</w:t>
            </w:r>
          </w:p>
        </w:tc>
        <w:tc>
          <w:tcPr>
            <w:tcW w:w="926" w:type="pct"/>
            <w:tcPrChange w:id="1141" w:author="Bharatbb.bhatia@gmail.com" w:date="2020-02-24T13:22:00Z">
              <w:tcPr>
                <w:tcW w:w="1136" w:type="pct"/>
                <w:gridSpan w:val="2"/>
              </w:tcPr>
            </w:tcPrChange>
          </w:tcPr>
          <w:p w:rsidR="0012068C" w:rsidRPr="0012068C" w:rsidRDefault="0012068C" w:rsidP="0012068C">
            <w:pPr>
              <w:rPr>
                <w:ins w:id="1142" w:author="Bharatbb.bhatia@gmail.com" w:date="2020-02-24T13:22:00Z"/>
              </w:rPr>
            </w:pPr>
          </w:p>
        </w:tc>
        <w:tc>
          <w:tcPr>
            <w:tcW w:w="923" w:type="pct"/>
            <w:tcPrChange w:id="1143" w:author="Bharatbb.bhatia@gmail.com" w:date="2020-02-24T13:22:00Z">
              <w:tcPr>
                <w:tcW w:w="1" w:type="pct"/>
              </w:tcPr>
            </w:tcPrChange>
          </w:tcPr>
          <w:p w:rsidR="0012068C" w:rsidRPr="0012068C" w:rsidRDefault="0012068C" w:rsidP="0012068C">
            <w:pPr>
              <w:rPr>
                <w:ins w:id="1144"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45"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46" w:author="Bharatbb.bhatia@gmail.com" w:date="2020-02-24T13:22:00Z">
            <w:trPr>
              <w:cantSplit/>
            </w:trPr>
          </w:trPrChange>
        </w:trPr>
        <w:tc>
          <w:tcPr>
            <w:tcW w:w="789" w:type="pct"/>
            <w:vMerge/>
            <w:shd w:val="clear" w:color="auto" w:fill="auto"/>
            <w:tcPrChange w:id="1147" w:author="Bharatbb.bhatia@gmail.com" w:date="2020-02-24T13:22:00Z">
              <w:tcPr>
                <w:tcW w:w="965" w:type="pct"/>
                <w:gridSpan w:val="2"/>
                <w:vMerge/>
                <w:shd w:val="clear" w:color="auto" w:fill="auto"/>
              </w:tcPr>
            </w:tcPrChange>
          </w:tcPr>
          <w:p w:rsidR="0012068C" w:rsidRPr="0012068C" w:rsidRDefault="0012068C" w:rsidP="0012068C"/>
        </w:tc>
        <w:tc>
          <w:tcPr>
            <w:tcW w:w="1436" w:type="pct"/>
            <w:shd w:val="clear" w:color="auto" w:fill="auto"/>
            <w:tcPrChange w:id="1148"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Exclusive use of frequencies or equivalent high priority access to other systems.</w:t>
            </w:r>
          </w:p>
        </w:tc>
        <w:tc>
          <w:tcPr>
            <w:tcW w:w="926" w:type="pct"/>
            <w:tcPrChange w:id="1149" w:author="Bharatbb.bhatia@gmail.com" w:date="2020-02-24T13:22:00Z">
              <w:tcPr>
                <w:tcW w:w="1136" w:type="pct"/>
                <w:gridSpan w:val="2"/>
              </w:tcPr>
            </w:tcPrChange>
          </w:tcPr>
          <w:p w:rsidR="0012068C" w:rsidRPr="0012068C" w:rsidRDefault="0012068C" w:rsidP="00BB2A51">
            <w:pPr>
              <w:pStyle w:val="Tabletext"/>
            </w:pPr>
            <w:r w:rsidRPr="0012068C">
              <w:t>Supported; Rel. Independent</w:t>
            </w:r>
          </w:p>
        </w:tc>
        <w:tc>
          <w:tcPr>
            <w:tcW w:w="926" w:type="pct"/>
            <w:tcPrChange w:id="1150" w:author="Bharatbb.bhatia@gmail.com" w:date="2020-02-24T13:22:00Z">
              <w:tcPr>
                <w:tcW w:w="1136" w:type="pct"/>
                <w:gridSpan w:val="2"/>
              </w:tcPr>
            </w:tcPrChange>
          </w:tcPr>
          <w:p w:rsidR="0012068C" w:rsidRPr="0012068C" w:rsidRDefault="0012068C" w:rsidP="0012068C">
            <w:pPr>
              <w:rPr>
                <w:ins w:id="1151" w:author="Bharatbb.bhatia@gmail.com" w:date="2020-02-24T13:22:00Z"/>
              </w:rPr>
            </w:pPr>
          </w:p>
        </w:tc>
        <w:tc>
          <w:tcPr>
            <w:tcW w:w="923" w:type="pct"/>
            <w:tcPrChange w:id="1152" w:author="Bharatbb.bhatia@gmail.com" w:date="2020-02-24T13:22:00Z">
              <w:tcPr>
                <w:tcW w:w="1" w:type="pct"/>
              </w:tcPr>
            </w:tcPrChange>
          </w:tcPr>
          <w:p w:rsidR="0012068C" w:rsidRPr="0012068C" w:rsidRDefault="0012068C" w:rsidP="0012068C">
            <w:pPr>
              <w:rPr>
                <w:ins w:id="1153"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54"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55" w:author="Bharatbb.bhatia@gmail.com" w:date="2020-02-24T13:22:00Z">
            <w:trPr>
              <w:cantSplit/>
            </w:trPr>
          </w:trPrChange>
        </w:trPr>
        <w:tc>
          <w:tcPr>
            <w:tcW w:w="789" w:type="pct"/>
            <w:shd w:val="clear" w:color="auto" w:fill="auto"/>
            <w:tcPrChange w:id="1156" w:author="Bharatbb.bhatia@gmail.com" w:date="2020-02-24T13:22:00Z">
              <w:tcPr>
                <w:tcW w:w="965" w:type="pct"/>
                <w:gridSpan w:val="2"/>
                <w:shd w:val="clear" w:color="auto" w:fill="auto"/>
              </w:tcPr>
            </w:tcPrChange>
          </w:tcPr>
          <w:p w:rsidR="0012068C" w:rsidRPr="0012068C" w:rsidRDefault="0012068C" w:rsidP="00BB2A51">
            <w:pPr>
              <w:pStyle w:val="Tabletext"/>
            </w:pPr>
            <w:r w:rsidRPr="0012068C">
              <w:t>Grade of service</w:t>
            </w:r>
          </w:p>
        </w:tc>
        <w:tc>
          <w:tcPr>
            <w:tcW w:w="1436" w:type="pct"/>
            <w:shd w:val="clear" w:color="auto" w:fill="auto"/>
            <w:tcPrChange w:id="1157"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Suitable grade of service</w:t>
            </w:r>
          </w:p>
        </w:tc>
        <w:tc>
          <w:tcPr>
            <w:tcW w:w="926" w:type="pct"/>
            <w:tcPrChange w:id="1158" w:author="Bharatbb.bhatia@gmail.com" w:date="2020-02-24T13:22:00Z">
              <w:tcPr>
                <w:tcW w:w="1136" w:type="pct"/>
                <w:gridSpan w:val="2"/>
              </w:tcPr>
            </w:tcPrChange>
          </w:tcPr>
          <w:p w:rsidR="0012068C" w:rsidRPr="0012068C" w:rsidRDefault="0012068C" w:rsidP="00BB2A51">
            <w:pPr>
              <w:pStyle w:val="Tabletext"/>
            </w:pPr>
            <w:r w:rsidRPr="0012068C">
              <w:t>Supported; Rel. Independent</w:t>
            </w:r>
          </w:p>
        </w:tc>
        <w:tc>
          <w:tcPr>
            <w:tcW w:w="926" w:type="pct"/>
            <w:tcPrChange w:id="1159" w:author="Bharatbb.bhatia@gmail.com" w:date="2020-02-24T13:22:00Z">
              <w:tcPr>
                <w:tcW w:w="1136" w:type="pct"/>
                <w:gridSpan w:val="2"/>
              </w:tcPr>
            </w:tcPrChange>
          </w:tcPr>
          <w:p w:rsidR="0012068C" w:rsidRPr="0012068C" w:rsidRDefault="0012068C" w:rsidP="0012068C">
            <w:pPr>
              <w:rPr>
                <w:ins w:id="1160" w:author="Bharatbb.bhatia@gmail.com" w:date="2020-02-24T13:22:00Z"/>
              </w:rPr>
            </w:pPr>
          </w:p>
        </w:tc>
        <w:tc>
          <w:tcPr>
            <w:tcW w:w="923" w:type="pct"/>
            <w:tcPrChange w:id="1161" w:author="Bharatbb.bhatia@gmail.com" w:date="2020-02-24T13:22:00Z">
              <w:tcPr>
                <w:tcW w:w="1" w:type="pct"/>
              </w:tcPr>
            </w:tcPrChange>
          </w:tcPr>
          <w:p w:rsidR="0012068C" w:rsidRPr="0012068C" w:rsidRDefault="0012068C" w:rsidP="0012068C">
            <w:pPr>
              <w:rPr>
                <w:ins w:id="1162"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6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23"/>
          <w:trPrChange w:id="1164" w:author="Bharatbb.bhatia@gmail.com" w:date="2020-02-24T13:22:00Z">
            <w:trPr>
              <w:cantSplit/>
              <w:trHeight w:val="323"/>
            </w:trPr>
          </w:trPrChange>
        </w:trPr>
        <w:tc>
          <w:tcPr>
            <w:tcW w:w="789" w:type="pct"/>
            <w:vMerge w:val="restart"/>
            <w:shd w:val="clear" w:color="auto" w:fill="auto"/>
            <w:tcPrChange w:id="1165" w:author="Bharatbb.bhatia@gmail.com" w:date="2020-02-24T13:22:00Z">
              <w:tcPr>
                <w:tcW w:w="965" w:type="pct"/>
                <w:gridSpan w:val="2"/>
                <w:vMerge w:val="restart"/>
                <w:shd w:val="clear" w:color="auto" w:fill="auto"/>
              </w:tcPr>
            </w:tcPrChange>
          </w:tcPr>
          <w:p w:rsidR="0012068C" w:rsidRPr="0012068C" w:rsidRDefault="0012068C" w:rsidP="00BB2A51">
            <w:pPr>
              <w:pStyle w:val="Tabletext"/>
            </w:pPr>
            <w:r w:rsidRPr="0012068C">
              <w:t>Quality of service</w:t>
            </w:r>
          </w:p>
        </w:tc>
        <w:tc>
          <w:tcPr>
            <w:tcW w:w="1436" w:type="pct"/>
            <w:shd w:val="clear" w:color="auto" w:fill="auto"/>
            <w:tcPrChange w:id="1166"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Quality of service.</w:t>
            </w:r>
          </w:p>
        </w:tc>
        <w:tc>
          <w:tcPr>
            <w:tcW w:w="926" w:type="pct"/>
            <w:tcPrChange w:id="1167" w:author="Bharatbb.bhatia@gmail.com" w:date="2020-02-24T13:22:00Z">
              <w:tcPr>
                <w:tcW w:w="1136" w:type="pct"/>
                <w:gridSpan w:val="2"/>
              </w:tcPr>
            </w:tcPrChange>
          </w:tcPr>
          <w:p w:rsidR="0012068C" w:rsidRPr="0012068C" w:rsidRDefault="0012068C" w:rsidP="00BB2A51">
            <w:pPr>
              <w:pStyle w:val="Tabletext"/>
            </w:pPr>
            <w:r w:rsidRPr="0012068C">
              <w:t>Supported; Rel. Independent</w:t>
            </w:r>
            <w:r w:rsidRPr="0012068C" w:rsidDel="004A069A">
              <w:t xml:space="preserve"> </w:t>
            </w:r>
          </w:p>
        </w:tc>
        <w:tc>
          <w:tcPr>
            <w:tcW w:w="926" w:type="pct"/>
            <w:tcPrChange w:id="1168" w:author="Bharatbb.bhatia@gmail.com" w:date="2020-02-24T13:22:00Z">
              <w:tcPr>
                <w:tcW w:w="1136" w:type="pct"/>
                <w:gridSpan w:val="2"/>
              </w:tcPr>
            </w:tcPrChange>
          </w:tcPr>
          <w:p w:rsidR="0012068C" w:rsidRPr="0012068C" w:rsidRDefault="0012068C" w:rsidP="0012068C">
            <w:pPr>
              <w:rPr>
                <w:ins w:id="1169" w:author="Bharatbb.bhatia@gmail.com" w:date="2020-02-24T13:22:00Z"/>
              </w:rPr>
            </w:pPr>
          </w:p>
        </w:tc>
        <w:tc>
          <w:tcPr>
            <w:tcW w:w="923" w:type="pct"/>
            <w:tcPrChange w:id="1170" w:author="Bharatbb.bhatia@gmail.com" w:date="2020-02-24T13:22:00Z">
              <w:tcPr>
                <w:tcW w:w="1" w:type="pct"/>
              </w:tcPr>
            </w:tcPrChange>
          </w:tcPr>
          <w:p w:rsidR="0012068C" w:rsidRPr="0012068C" w:rsidRDefault="0012068C" w:rsidP="0012068C">
            <w:pPr>
              <w:rPr>
                <w:ins w:id="1171"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7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73" w:author="Bharatbb.bhatia@gmail.com" w:date="2020-02-24T13:22:00Z">
            <w:trPr>
              <w:cantSplit/>
            </w:trPr>
          </w:trPrChange>
        </w:trPr>
        <w:tc>
          <w:tcPr>
            <w:tcW w:w="789" w:type="pct"/>
            <w:vMerge/>
            <w:shd w:val="clear" w:color="auto" w:fill="auto"/>
            <w:tcPrChange w:id="1174" w:author="Bharatbb.bhatia@gmail.com" w:date="2020-02-24T13:22:00Z">
              <w:tcPr>
                <w:tcW w:w="965" w:type="pct"/>
                <w:gridSpan w:val="2"/>
                <w:vMerge/>
                <w:shd w:val="clear" w:color="auto" w:fill="auto"/>
              </w:tcPr>
            </w:tcPrChange>
          </w:tcPr>
          <w:p w:rsidR="0012068C" w:rsidRPr="0012068C" w:rsidRDefault="0012068C" w:rsidP="0012068C"/>
        </w:tc>
        <w:tc>
          <w:tcPr>
            <w:tcW w:w="1436" w:type="pct"/>
            <w:shd w:val="clear" w:color="auto" w:fill="auto"/>
            <w:tcPrChange w:id="1175"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Reduced response times of accessing network and information directly at the scene of incidence, including fast subscriber/network authentication.</w:t>
            </w:r>
          </w:p>
        </w:tc>
        <w:tc>
          <w:tcPr>
            <w:tcW w:w="926" w:type="pct"/>
            <w:tcPrChange w:id="1176" w:author="Bharatbb.bhatia@gmail.com" w:date="2020-02-24T13:22:00Z">
              <w:tcPr>
                <w:tcW w:w="1136" w:type="pct"/>
                <w:gridSpan w:val="2"/>
              </w:tcPr>
            </w:tcPrChange>
          </w:tcPr>
          <w:p w:rsidR="0012068C" w:rsidRPr="0012068C" w:rsidRDefault="0012068C" w:rsidP="00BB2A51">
            <w:pPr>
              <w:pStyle w:val="Tabletext"/>
            </w:pPr>
            <w:r w:rsidRPr="0012068C">
              <w:t>Supported; Rel. Independent</w:t>
            </w:r>
            <w:r w:rsidRPr="0012068C" w:rsidDel="004A069A">
              <w:t xml:space="preserve"> </w:t>
            </w:r>
          </w:p>
        </w:tc>
        <w:tc>
          <w:tcPr>
            <w:tcW w:w="926" w:type="pct"/>
            <w:tcPrChange w:id="1177" w:author="Bharatbb.bhatia@gmail.com" w:date="2020-02-24T13:22:00Z">
              <w:tcPr>
                <w:tcW w:w="1136" w:type="pct"/>
                <w:gridSpan w:val="2"/>
              </w:tcPr>
            </w:tcPrChange>
          </w:tcPr>
          <w:p w:rsidR="0012068C" w:rsidRPr="0012068C" w:rsidRDefault="0012068C" w:rsidP="0012068C">
            <w:pPr>
              <w:rPr>
                <w:ins w:id="1178" w:author="Bharatbb.bhatia@gmail.com" w:date="2020-02-24T13:22:00Z"/>
              </w:rPr>
            </w:pPr>
          </w:p>
        </w:tc>
        <w:tc>
          <w:tcPr>
            <w:tcW w:w="923" w:type="pct"/>
            <w:tcPrChange w:id="1179" w:author="Bharatbb.bhatia@gmail.com" w:date="2020-02-24T13:22:00Z">
              <w:tcPr>
                <w:tcW w:w="1" w:type="pct"/>
              </w:tcPr>
            </w:tcPrChange>
          </w:tcPr>
          <w:p w:rsidR="0012068C" w:rsidRPr="0012068C" w:rsidRDefault="0012068C" w:rsidP="0012068C">
            <w:pPr>
              <w:rPr>
                <w:ins w:id="1180" w:author="Bharatbb.bhatia@gmail.com" w:date="2020-02-24T13:22:00Z"/>
              </w:rPr>
            </w:pPr>
          </w:p>
        </w:tc>
      </w:tr>
    </w:tbl>
    <w:p w:rsidR="0012068C" w:rsidRPr="00831A28" w:rsidRDefault="0012068C" w:rsidP="00831A28">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181" w:author="Bharatbb.bhatia@gmail.com" w:date="2020-02-24T13:23:00Z">
          <w:tblPr>
            <w:tblW w:w="64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18"/>
        <w:gridCol w:w="2764"/>
        <w:gridCol w:w="1783"/>
        <w:gridCol w:w="1783"/>
        <w:gridCol w:w="1781"/>
        <w:tblGridChange w:id="1182">
          <w:tblGrid>
            <w:gridCol w:w="2412"/>
            <w:gridCol w:w="4393"/>
            <w:gridCol w:w="2834"/>
            <w:gridCol w:w="2834"/>
            <w:gridCol w:w="2834"/>
          </w:tblGrid>
        </w:tblGridChange>
      </w:tblGrid>
      <w:tr w:rsidR="0012068C" w:rsidRPr="0012068C" w:rsidTr="0012068C">
        <w:trPr>
          <w:cantSplit/>
          <w:trHeight w:val="356"/>
          <w:trPrChange w:id="1183" w:author="Bharatbb.bhatia@gmail.com" w:date="2020-02-24T13:23:00Z">
            <w:trPr>
              <w:cantSplit/>
              <w:trHeight w:val="356"/>
            </w:trPr>
          </w:trPrChange>
        </w:trPr>
        <w:tc>
          <w:tcPr>
            <w:tcW w:w="788" w:type="pct"/>
            <w:shd w:val="clear" w:color="auto" w:fill="auto"/>
            <w:tcPrChange w:id="1184" w:author="Bharatbb.bhatia@gmail.com" w:date="2020-02-24T13:23:00Z">
              <w:tcPr>
                <w:tcW w:w="967" w:type="pct"/>
                <w:shd w:val="clear" w:color="auto" w:fill="auto"/>
              </w:tcPr>
            </w:tcPrChange>
          </w:tcPr>
          <w:p w:rsidR="0012068C" w:rsidRPr="0012068C" w:rsidRDefault="0012068C" w:rsidP="00BB2A51">
            <w:pPr>
              <w:pStyle w:val="Tablehead"/>
            </w:pPr>
            <w:r w:rsidRPr="0012068C">
              <w:t>User requirement</w:t>
            </w:r>
          </w:p>
        </w:tc>
        <w:tc>
          <w:tcPr>
            <w:tcW w:w="1435" w:type="pct"/>
            <w:shd w:val="clear" w:color="auto" w:fill="auto"/>
            <w:tcPrChange w:id="1185" w:author="Bharatbb.bhatia@gmail.com" w:date="2020-02-24T13:23:00Z">
              <w:tcPr>
                <w:tcW w:w="1761" w:type="pct"/>
                <w:shd w:val="clear" w:color="auto" w:fill="auto"/>
              </w:tcPr>
            </w:tcPrChange>
          </w:tcPr>
          <w:p w:rsidR="0012068C" w:rsidRPr="0012068C" w:rsidRDefault="0012068C" w:rsidP="00BB2A51">
            <w:pPr>
              <w:pStyle w:val="Tablehead"/>
            </w:pPr>
            <w:r w:rsidRPr="0012068C">
              <w:t>Specifics</w:t>
            </w:r>
          </w:p>
        </w:tc>
        <w:tc>
          <w:tcPr>
            <w:tcW w:w="926" w:type="pct"/>
            <w:tcPrChange w:id="1186" w:author="Bharatbb.bhatia@gmail.com" w:date="2020-02-24T13:23:00Z">
              <w:tcPr>
                <w:tcW w:w="1136" w:type="pct"/>
              </w:tcPr>
            </w:tcPrChange>
          </w:tcPr>
          <w:p w:rsidR="0012068C" w:rsidRPr="0012068C" w:rsidRDefault="0012068C" w:rsidP="00BB2A51">
            <w:pPr>
              <w:pStyle w:val="Tablehead"/>
            </w:pPr>
            <w:r w:rsidRPr="0012068C">
              <w:t xml:space="preserve">Support </w:t>
            </w:r>
            <w:del w:id="1187" w:author="Bharatbb.bhatia@gmail.com" w:date="2020-02-24T13:24:00Z">
              <w:r w:rsidRPr="0012068C" w:rsidDel="00FA395F">
                <w:delText xml:space="preserve">and </w:delText>
              </w:r>
            </w:del>
            <w:ins w:id="1188" w:author="Bharatbb.bhatia@gmail.com" w:date="2020-02-24T13:24:00Z">
              <w:r w:rsidRPr="0012068C">
                <w:t xml:space="preserve">by </w:t>
              </w:r>
            </w:ins>
            <w:r w:rsidRPr="0012068C">
              <w:t xml:space="preserve">3GPP </w:t>
            </w:r>
            <w:ins w:id="1189" w:author="Bharatbb.bhatia@gmail.com" w:date="2020-02-24T13:24:00Z">
              <w:r w:rsidRPr="0012068C">
                <w:t xml:space="preserve">LTE and </w:t>
              </w:r>
            </w:ins>
            <w:del w:id="1190" w:author="Bharatbb.bhatia@gmail.com" w:date="2020-02-24T13:24:00Z">
              <w:r w:rsidRPr="0012068C" w:rsidDel="00FA395F">
                <w:br/>
              </w:r>
            </w:del>
            <w:r w:rsidRPr="0012068C">
              <w:t>Release Number</w:t>
            </w:r>
          </w:p>
        </w:tc>
        <w:tc>
          <w:tcPr>
            <w:tcW w:w="926" w:type="pct"/>
            <w:tcPrChange w:id="1191" w:author="Bharatbb.bhatia@gmail.com" w:date="2020-02-24T13:23:00Z">
              <w:tcPr>
                <w:tcW w:w="1136" w:type="pct"/>
              </w:tcPr>
            </w:tcPrChange>
          </w:tcPr>
          <w:p w:rsidR="0012068C" w:rsidRPr="0012068C" w:rsidRDefault="0012068C" w:rsidP="00BB2A51">
            <w:pPr>
              <w:pStyle w:val="Tablehead"/>
              <w:rPr>
                <w:ins w:id="1192" w:author="Bharatbb.bhatia@gmail.com" w:date="2020-02-24T13:23:00Z"/>
              </w:rPr>
            </w:pPr>
            <w:ins w:id="1193" w:author="Bharatbb.bhatia@gmail.com" w:date="2020-02-24T13:24:00Z">
              <w:r w:rsidRPr="0012068C">
                <w:t>Support  by Technology XXX</w:t>
              </w:r>
            </w:ins>
          </w:p>
        </w:tc>
        <w:tc>
          <w:tcPr>
            <w:tcW w:w="925" w:type="pct"/>
            <w:tcPrChange w:id="1194" w:author="Bharatbb.bhatia@gmail.com" w:date="2020-02-24T13:23:00Z">
              <w:tcPr>
                <w:tcW w:w="1" w:type="pct"/>
              </w:tcPr>
            </w:tcPrChange>
          </w:tcPr>
          <w:p w:rsidR="0012068C" w:rsidRPr="0012068C" w:rsidRDefault="0012068C" w:rsidP="00BB2A51">
            <w:pPr>
              <w:pStyle w:val="Tablehead"/>
              <w:rPr>
                <w:ins w:id="1195" w:author="Bharatbb.bhatia@gmail.com" w:date="2020-02-24T13:23:00Z"/>
              </w:rPr>
            </w:pPr>
            <w:ins w:id="1196" w:author="Bharatbb.bhatia@gmail.com" w:date="2020-02-24T13:24:00Z">
              <w:r w:rsidRPr="0012068C">
                <w:t>Support  by Technology YYY</w:t>
              </w:r>
            </w:ins>
          </w:p>
        </w:tc>
      </w:tr>
      <w:tr w:rsidR="0012068C" w:rsidRPr="0012068C" w:rsidTr="0012068C">
        <w:trPr>
          <w:cantSplit/>
          <w:trPrChange w:id="1197" w:author="Bharatbb.bhatia@gmail.com" w:date="2020-02-24T13:23:00Z">
            <w:trPr>
              <w:cantSplit/>
            </w:trPr>
          </w:trPrChange>
        </w:trPr>
        <w:tc>
          <w:tcPr>
            <w:tcW w:w="788" w:type="pct"/>
            <w:vMerge w:val="restart"/>
            <w:shd w:val="clear" w:color="auto" w:fill="auto"/>
            <w:tcPrChange w:id="1198" w:author="Bharatbb.bhatia@gmail.com" w:date="2020-02-24T13:23:00Z">
              <w:tcPr>
                <w:tcW w:w="967" w:type="pct"/>
                <w:vMerge w:val="restart"/>
                <w:shd w:val="clear" w:color="auto" w:fill="auto"/>
              </w:tcPr>
            </w:tcPrChange>
          </w:tcPr>
          <w:p w:rsidR="0012068C" w:rsidRPr="0012068C" w:rsidRDefault="0012068C" w:rsidP="00BB2A51">
            <w:pPr>
              <w:pStyle w:val="Tabletext"/>
            </w:pPr>
            <w:r w:rsidRPr="0012068C">
              <w:t>Reliability</w:t>
            </w:r>
          </w:p>
        </w:tc>
        <w:tc>
          <w:tcPr>
            <w:tcW w:w="1435" w:type="pct"/>
            <w:shd w:val="clear" w:color="auto" w:fill="auto"/>
            <w:tcPrChange w:id="1199" w:author="Bharatbb.bhatia@gmail.com" w:date="2020-02-24T13:23:00Z">
              <w:tcPr>
                <w:tcW w:w="1761" w:type="pct"/>
                <w:shd w:val="clear" w:color="auto" w:fill="auto"/>
              </w:tcPr>
            </w:tcPrChange>
          </w:tcPr>
          <w:p w:rsidR="0012068C" w:rsidRPr="0012068C" w:rsidRDefault="0012068C" w:rsidP="00BB2A51">
            <w:pPr>
              <w:pStyle w:val="Tabletext"/>
            </w:pPr>
            <w:r w:rsidRPr="0012068C">
              <w:t>Stable and resilient working platform.</w:t>
            </w:r>
          </w:p>
        </w:tc>
        <w:tc>
          <w:tcPr>
            <w:tcW w:w="926" w:type="pct"/>
            <w:tcPrChange w:id="1200"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01" w:author="Bharatbb.bhatia@gmail.com" w:date="2020-02-24T13:23:00Z">
              <w:tcPr>
                <w:tcW w:w="1136" w:type="pct"/>
              </w:tcPr>
            </w:tcPrChange>
          </w:tcPr>
          <w:p w:rsidR="0012068C" w:rsidRPr="0012068C" w:rsidRDefault="0012068C" w:rsidP="00BB2A51">
            <w:pPr>
              <w:pStyle w:val="Tabletext"/>
              <w:rPr>
                <w:ins w:id="1202" w:author="Bharatbb.bhatia@gmail.com" w:date="2020-02-24T13:23:00Z"/>
              </w:rPr>
            </w:pPr>
          </w:p>
        </w:tc>
        <w:tc>
          <w:tcPr>
            <w:tcW w:w="925" w:type="pct"/>
            <w:tcPrChange w:id="1203" w:author="Bharatbb.bhatia@gmail.com" w:date="2020-02-24T13:23:00Z">
              <w:tcPr>
                <w:tcW w:w="1" w:type="pct"/>
              </w:tcPr>
            </w:tcPrChange>
          </w:tcPr>
          <w:p w:rsidR="0012068C" w:rsidRPr="0012068C" w:rsidRDefault="0012068C" w:rsidP="00BB2A51">
            <w:pPr>
              <w:pStyle w:val="Tabletext"/>
              <w:rPr>
                <w:ins w:id="1204" w:author="Bharatbb.bhatia@gmail.com" w:date="2020-02-24T13:23:00Z"/>
              </w:rPr>
            </w:pPr>
          </w:p>
        </w:tc>
      </w:tr>
      <w:tr w:rsidR="0012068C" w:rsidRPr="0012068C" w:rsidTr="0012068C">
        <w:trPr>
          <w:cantSplit/>
          <w:trPrChange w:id="1205" w:author="Bharatbb.bhatia@gmail.com" w:date="2020-02-24T13:23:00Z">
            <w:trPr>
              <w:cantSplit/>
            </w:trPr>
          </w:trPrChange>
        </w:trPr>
        <w:tc>
          <w:tcPr>
            <w:tcW w:w="788" w:type="pct"/>
            <w:vMerge/>
            <w:shd w:val="clear" w:color="auto" w:fill="auto"/>
            <w:tcPrChange w:id="1206"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07" w:author="Bharatbb.bhatia@gmail.com" w:date="2020-02-24T13:23:00Z">
              <w:tcPr>
                <w:tcW w:w="1761" w:type="pct"/>
                <w:shd w:val="clear" w:color="auto" w:fill="auto"/>
              </w:tcPr>
            </w:tcPrChange>
          </w:tcPr>
          <w:p w:rsidR="0012068C" w:rsidRPr="0012068C" w:rsidRDefault="0012068C" w:rsidP="00BB2A51">
            <w:pPr>
              <w:pStyle w:val="Tabletext"/>
            </w:pPr>
            <w:r w:rsidRPr="0012068C">
              <w:t>Stable and easily operated management system.</w:t>
            </w:r>
          </w:p>
        </w:tc>
        <w:tc>
          <w:tcPr>
            <w:tcW w:w="926" w:type="pct"/>
            <w:tcPrChange w:id="1208"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09" w:author="Bharatbb.bhatia@gmail.com" w:date="2020-02-24T13:23:00Z">
              <w:tcPr>
                <w:tcW w:w="1136" w:type="pct"/>
              </w:tcPr>
            </w:tcPrChange>
          </w:tcPr>
          <w:p w:rsidR="0012068C" w:rsidRPr="0012068C" w:rsidRDefault="0012068C" w:rsidP="00BB2A51">
            <w:pPr>
              <w:pStyle w:val="Tabletext"/>
              <w:rPr>
                <w:ins w:id="1210" w:author="Bharatbb.bhatia@gmail.com" w:date="2020-02-24T13:23:00Z"/>
              </w:rPr>
            </w:pPr>
          </w:p>
        </w:tc>
        <w:tc>
          <w:tcPr>
            <w:tcW w:w="925" w:type="pct"/>
            <w:tcPrChange w:id="1211" w:author="Bharatbb.bhatia@gmail.com" w:date="2020-02-24T13:23:00Z">
              <w:tcPr>
                <w:tcW w:w="1" w:type="pct"/>
              </w:tcPr>
            </w:tcPrChange>
          </w:tcPr>
          <w:p w:rsidR="0012068C" w:rsidRPr="0012068C" w:rsidRDefault="0012068C" w:rsidP="00BB2A51">
            <w:pPr>
              <w:pStyle w:val="Tabletext"/>
              <w:rPr>
                <w:ins w:id="1212" w:author="Bharatbb.bhatia@gmail.com" w:date="2020-02-24T13:23:00Z"/>
              </w:rPr>
            </w:pPr>
          </w:p>
        </w:tc>
      </w:tr>
      <w:tr w:rsidR="0012068C" w:rsidRPr="0012068C" w:rsidTr="0012068C">
        <w:trPr>
          <w:cantSplit/>
          <w:trPrChange w:id="1213" w:author="Bharatbb.bhatia@gmail.com" w:date="2020-02-24T13:23:00Z">
            <w:trPr>
              <w:cantSplit/>
            </w:trPr>
          </w:trPrChange>
        </w:trPr>
        <w:tc>
          <w:tcPr>
            <w:tcW w:w="788" w:type="pct"/>
            <w:vMerge/>
            <w:shd w:val="clear" w:color="auto" w:fill="auto"/>
            <w:tcPrChange w:id="1214"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15" w:author="Bharatbb.bhatia@gmail.com" w:date="2020-02-24T13:23:00Z">
              <w:tcPr>
                <w:tcW w:w="1761" w:type="pct"/>
                <w:shd w:val="clear" w:color="auto" w:fill="auto"/>
              </w:tcPr>
            </w:tcPrChange>
          </w:tcPr>
          <w:p w:rsidR="0012068C" w:rsidRPr="0012068C" w:rsidRDefault="0012068C" w:rsidP="00BB2A51">
            <w:pPr>
              <w:pStyle w:val="Tabletext"/>
            </w:pPr>
            <w:r w:rsidRPr="0012068C">
              <w:t>Resilient service delivery.</w:t>
            </w:r>
          </w:p>
        </w:tc>
        <w:tc>
          <w:tcPr>
            <w:tcW w:w="926" w:type="pct"/>
            <w:tcPrChange w:id="1216"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17" w:author="Bharatbb.bhatia@gmail.com" w:date="2020-02-24T13:23:00Z">
              <w:tcPr>
                <w:tcW w:w="1136" w:type="pct"/>
              </w:tcPr>
            </w:tcPrChange>
          </w:tcPr>
          <w:p w:rsidR="0012068C" w:rsidRPr="0012068C" w:rsidRDefault="0012068C" w:rsidP="00BB2A51">
            <w:pPr>
              <w:pStyle w:val="Tabletext"/>
              <w:rPr>
                <w:ins w:id="1218" w:author="Bharatbb.bhatia@gmail.com" w:date="2020-02-24T13:23:00Z"/>
              </w:rPr>
            </w:pPr>
          </w:p>
        </w:tc>
        <w:tc>
          <w:tcPr>
            <w:tcW w:w="925" w:type="pct"/>
            <w:tcPrChange w:id="1219" w:author="Bharatbb.bhatia@gmail.com" w:date="2020-02-24T13:23:00Z">
              <w:tcPr>
                <w:tcW w:w="1" w:type="pct"/>
              </w:tcPr>
            </w:tcPrChange>
          </w:tcPr>
          <w:p w:rsidR="0012068C" w:rsidRPr="0012068C" w:rsidRDefault="0012068C" w:rsidP="00BB2A51">
            <w:pPr>
              <w:pStyle w:val="Tabletext"/>
              <w:rPr>
                <w:ins w:id="1220" w:author="Bharatbb.bhatia@gmail.com" w:date="2020-02-24T13:23:00Z"/>
              </w:rPr>
            </w:pPr>
          </w:p>
        </w:tc>
      </w:tr>
      <w:tr w:rsidR="0012068C" w:rsidRPr="0012068C" w:rsidTr="0012068C">
        <w:trPr>
          <w:cantSplit/>
          <w:trPrChange w:id="1221" w:author="Bharatbb.bhatia@gmail.com" w:date="2020-02-24T13:23:00Z">
            <w:trPr>
              <w:cantSplit/>
            </w:trPr>
          </w:trPrChange>
        </w:trPr>
        <w:tc>
          <w:tcPr>
            <w:tcW w:w="788" w:type="pct"/>
            <w:vMerge/>
            <w:shd w:val="clear" w:color="auto" w:fill="auto"/>
            <w:tcPrChange w:id="1222"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23" w:author="Bharatbb.bhatia@gmail.com" w:date="2020-02-24T13:23:00Z">
              <w:tcPr>
                <w:tcW w:w="1761" w:type="pct"/>
                <w:shd w:val="clear" w:color="auto" w:fill="auto"/>
              </w:tcPr>
            </w:tcPrChange>
          </w:tcPr>
          <w:p w:rsidR="0012068C" w:rsidRPr="0012068C" w:rsidRDefault="0012068C" w:rsidP="00BB2A51">
            <w:pPr>
              <w:pStyle w:val="Tabletext"/>
            </w:pPr>
            <w:r w:rsidRPr="0012068C">
              <w:t>High level of availability.</w:t>
            </w:r>
          </w:p>
        </w:tc>
        <w:tc>
          <w:tcPr>
            <w:tcW w:w="926" w:type="pct"/>
            <w:tcPrChange w:id="1224"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25" w:author="Bharatbb.bhatia@gmail.com" w:date="2020-02-24T13:23:00Z">
              <w:tcPr>
                <w:tcW w:w="1136" w:type="pct"/>
              </w:tcPr>
            </w:tcPrChange>
          </w:tcPr>
          <w:p w:rsidR="0012068C" w:rsidRPr="0012068C" w:rsidRDefault="0012068C" w:rsidP="00BB2A51">
            <w:pPr>
              <w:pStyle w:val="Tabletext"/>
              <w:rPr>
                <w:ins w:id="1226" w:author="Bharatbb.bhatia@gmail.com" w:date="2020-02-24T13:23:00Z"/>
              </w:rPr>
            </w:pPr>
          </w:p>
        </w:tc>
        <w:tc>
          <w:tcPr>
            <w:tcW w:w="925" w:type="pct"/>
            <w:tcPrChange w:id="1227" w:author="Bharatbb.bhatia@gmail.com" w:date="2020-02-24T13:23:00Z">
              <w:tcPr>
                <w:tcW w:w="1" w:type="pct"/>
              </w:tcPr>
            </w:tcPrChange>
          </w:tcPr>
          <w:p w:rsidR="0012068C" w:rsidRPr="0012068C" w:rsidRDefault="0012068C" w:rsidP="00BB2A51">
            <w:pPr>
              <w:pStyle w:val="Tabletext"/>
              <w:rPr>
                <w:ins w:id="1228" w:author="Bharatbb.bhatia@gmail.com" w:date="2020-02-24T13:23:00Z"/>
              </w:rPr>
            </w:pPr>
          </w:p>
        </w:tc>
      </w:tr>
      <w:tr w:rsidR="0012068C" w:rsidRPr="0012068C" w:rsidTr="0012068C">
        <w:trPr>
          <w:cantSplit/>
          <w:trPrChange w:id="1229" w:author="Bharatbb.bhatia@gmail.com" w:date="2020-02-24T13:23:00Z">
            <w:trPr>
              <w:cantSplit/>
            </w:trPr>
          </w:trPrChange>
        </w:trPr>
        <w:tc>
          <w:tcPr>
            <w:tcW w:w="788" w:type="pct"/>
            <w:vMerge/>
            <w:shd w:val="clear" w:color="auto" w:fill="auto"/>
            <w:tcPrChange w:id="1230"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31" w:author="Bharatbb.bhatia@gmail.com" w:date="2020-02-24T13:23:00Z">
              <w:tcPr>
                <w:tcW w:w="1761" w:type="pct"/>
                <w:shd w:val="clear" w:color="auto" w:fill="auto"/>
              </w:tcPr>
            </w:tcPrChange>
          </w:tcPr>
          <w:p w:rsidR="0012068C" w:rsidRPr="0012068C" w:rsidRDefault="0012068C" w:rsidP="00BB2A51">
            <w:pPr>
              <w:pStyle w:val="Tabletext"/>
            </w:pPr>
            <w:r w:rsidRPr="0012068C">
              <w:t>Localized communication services (e.g. isolated base stations, relayed mode operation, direct mode operation (DMO), Device-to-Device (D2D).</w:t>
            </w:r>
          </w:p>
        </w:tc>
        <w:tc>
          <w:tcPr>
            <w:tcW w:w="926" w:type="pct"/>
            <w:tcPrChange w:id="1232" w:author="Bharatbb.bhatia@gmail.com" w:date="2020-02-24T13:23:00Z">
              <w:tcPr>
                <w:tcW w:w="1136" w:type="pct"/>
              </w:tcPr>
            </w:tcPrChange>
          </w:tcPr>
          <w:p w:rsidR="0012068C" w:rsidRPr="0012068C" w:rsidRDefault="0012068C" w:rsidP="00BB2A51">
            <w:pPr>
              <w:pStyle w:val="Tabletext"/>
            </w:pPr>
            <w:r w:rsidRPr="0012068C">
              <w:t>Relaying supported in R10; DMO and D2D Supported in R12; Isolated base stations supported in R13</w:t>
            </w:r>
          </w:p>
        </w:tc>
        <w:tc>
          <w:tcPr>
            <w:tcW w:w="926" w:type="pct"/>
            <w:tcPrChange w:id="1233" w:author="Bharatbb.bhatia@gmail.com" w:date="2020-02-24T13:23:00Z">
              <w:tcPr>
                <w:tcW w:w="1136" w:type="pct"/>
              </w:tcPr>
            </w:tcPrChange>
          </w:tcPr>
          <w:p w:rsidR="0012068C" w:rsidRPr="0012068C" w:rsidRDefault="0012068C" w:rsidP="00BB2A51">
            <w:pPr>
              <w:pStyle w:val="Tabletext"/>
              <w:rPr>
                <w:ins w:id="1234" w:author="Bharatbb.bhatia@gmail.com" w:date="2020-02-24T13:23:00Z"/>
              </w:rPr>
            </w:pPr>
          </w:p>
        </w:tc>
        <w:tc>
          <w:tcPr>
            <w:tcW w:w="925" w:type="pct"/>
            <w:tcPrChange w:id="1235" w:author="Bharatbb.bhatia@gmail.com" w:date="2020-02-24T13:23:00Z">
              <w:tcPr>
                <w:tcW w:w="1" w:type="pct"/>
              </w:tcPr>
            </w:tcPrChange>
          </w:tcPr>
          <w:p w:rsidR="0012068C" w:rsidRPr="0012068C" w:rsidRDefault="0012068C" w:rsidP="00BB2A51">
            <w:pPr>
              <w:pStyle w:val="Tabletext"/>
              <w:rPr>
                <w:ins w:id="1236" w:author="Bharatbb.bhatia@gmail.com" w:date="2020-02-24T13:23:00Z"/>
              </w:rPr>
            </w:pPr>
          </w:p>
        </w:tc>
      </w:tr>
      <w:tr w:rsidR="0012068C" w:rsidRPr="0012068C" w:rsidTr="0012068C">
        <w:trPr>
          <w:cantSplit/>
          <w:trPrChange w:id="1237" w:author="Bharatbb.bhatia@gmail.com" w:date="2020-02-24T13:23:00Z">
            <w:trPr>
              <w:cantSplit/>
            </w:trPr>
          </w:trPrChange>
        </w:trPr>
        <w:tc>
          <w:tcPr>
            <w:tcW w:w="788" w:type="pct"/>
            <w:vMerge w:val="restart"/>
            <w:shd w:val="clear" w:color="auto" w:fill="auto"/>
            <w:tcPrChange w:id="1238" w:author="Bharatbb.bhatia@gmail.com" w:date="2020-02-24T13:23:00Z">
              <w:tcPr>
                <w:tcW w:w="967" w:type="pct"/>
                <w:vMerge w:val="restart"/>
                <w:shd w:val="clear" w:color="auto" w:fill="auto"/>
              </w:tcPr>
            </w:tcPrChange>
          </w:tcPr>
          <w:p w:rsidR="0012068C" w:rsidRPr="0012068C" w:rsidRDefault="0012068C" w:rsidP="00BB2A51">
            <w:pPr>
              <w:pStyle w:val="Tabletext"/>
            </w:pPr>
            <w:r w:rsidRPr="0012068C">
              <w:t>Coverage</w:t>
            </w:r>
          </w:p>
        </w:tc>
        <w:tc>
          <w:tcPr>
            <w:tcW w:w="1435" w:type="pct"/>
            <w:shd w:val="clear" w:color="auto" w:fill="auto"/>
            <w:tcPrChange w:id="1239" w:author="Bharatbb.bhatia@gmail.com" w:date="2020-02-24T13:23:00Z">
              <w:tcPr>
                <w:tcW w:w="1761" w:type="pct"/>
                <w:shd w:val="clear" w:color="auto" w:fill="auto"/>
              </w:tcPr>
            </w:tcPrChange>
          </w:tcPr>
          <w:p w:rsidR="0012068C" w:rsidRPr="0012068C" w:rsidRDefault="0012068C" w:rsidP="00BB2A51">
            <w:pPr>
              <w:pStyle w:val="Tabletext"/>
            </w:pPr>
            <w:r w:rsidRPr="0012068C">
              <w:t>PPDR system should provide complete coverage within relevant jurisdiction and/or operation.</w:t>
            </w:r>
          </w:p>
        </w:tc>
        <w:tc>
          <w:tcPr>
            <w:tcW w:w="926" w:type="pct"/>
            <w:tcPrChange w:id="1240" w:author="Bharatbb.bhatia@gmail.com" w:date="2020-02-24T13:23:00Z">
              <w:tcPr>
                <w:tcW w:w="1136" w:type="pct"/>
              </w:tcPr>
            </w:tcPrChange>
          </w:tcPr>
          <w:p w:rsidR="0012068C" w:rsidRPr="0012068C" w:rsidRDefault="0012068C" w:rsidP="00BB2A51">
            <w:pPr>
              <w:pStyle w:val="Tabletext"/>
            </w:pPr>
            <w:r w:rsidRPr="0012068C">
              <w:t xml:space="preserve">Supported; Rel. Independent </w:t>
            </w:r>
          </w:p>
        </w:tc>
        <w:tc>
          <w:tcPr>
            <w:tcW w:w="926" w:type="pct"/>
            <w:tcPrChange w:id="1241" w:author="Bharatbb.bhatia@gmail.com" w:date="2020-02-24T13:23:00Z">
              <w:tcPr>
                <w:tcW w:w="1136" w:type="pct"/>
              </w:tcPr>
            </w:tcPrChange>
          </w:tcPr>
          <w:p w:rsidR="0012068C" w:rsidRPr="0012068C" w:rsidRDefault="0012068C" w:rsidP="00BB2A51">
            <w:pPr>
              <w:pStyle w:val="Tabletext"/>
              <w:rPr>
                <w:ins w:id="1242" w:author="Bharatbb.bhatia@gmail.com" w:date="2020-02-24T13:23:00Z"/>
              </w:rPr>
            </w:pPr>
          </w:p>
        </w:tc>
        <w:tc>
          <w:tcPr>
            <w:tcW w:w="925" w:type="pct"/>
            <w:tcPrChange w:id="1243" w:author="Bharatbb.bhatia@gmail.com" w:date="2020-02-24T13:23:00Z">
              <w:tcPr>
                <w:tcW w:w="1" w:type="pct"/>
              </w:tcPr>
            </w:tcPrChange>
          </w:tcPr>
          <w:p w:rsidR="0012068C" w:rsidRPr="0012068C" w:rsidRDefault="0012068C" w:rsidP="00BB2A51">
            <w:pPr>
              <w:pStyle w:val="Tabletext"/>
              <w:rPr>
                <w:ins w:id="1244" w:author="Bharatbb.bhatia@gmail.com" w:date="2020-02-24T13:23:00Z"/>
              </w:rPr>
            </w:pPr>
          </w:p>
        </w:tc>
      </w:tr>
      <w:tr w:rsidR="0012068C" w:rsidRPr="0012068C" w:rsidTr="0012068C">
        <w:trPr>
          <w:cantSplit/>
          <w:trPrChange w:id="1245" w:author="Bharatbb.bhatia@gmail.com" w:date="2020-02-24T13:23:00Z">
            <w:trPr>
              <w:cantSplit/>
            </w:trPr>
          </w:trPrChange>
        </w:trPr>
        <w:tc>
          <w:tcPr>
            <w:tcW w:w="788" w:type="pct"/>
            <w:vMerge/>
            <w:shd w:val="clear" w:color="auto" w:fill="auto"/>
            <w:tcPrChange w:id="1246"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47" w:author="Bharatbb.bhatia@gmail.com" w:date="2020-02-24T13:23:00Z">
              <w:tcPr>
                <w:tcW w:w="1761" w:type="pct"/>
                <w:shd w:val="clear" w:color="auto" w:fill="auto"/>
              </w:tcPr>
            </w:tcPrChange>
          </w:tcPr>
          <w:p w:rsidR="0012068C" w:rsidRPr="0012068C" w:rsidRDefault="0012068C" w:rsidP="00BB2A51">
            <w:pPr>
              <w:pStyle w:val="Tabletext"/>
            </w:pPr>
            <w:r w:rsidRPr="0012068C">
              <w:t>Coverage of relevant jurisdiction and/or operation of PPDR organization whether at national, provincial/state or at local level.</w:t>
            </w:r>
          </w:p>
        </w:tc>
        <w:tc>
          <w:tcPr>
            <w:tcW w:w="926" w:type="pct"/>
            <w:tcPrChange w:id="1248"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49" w:author="Bharatbb.bhatia@gmail.com" w:date="2020-02-24T13:23:00Z">
              <w:tcPr>
                <w:tcW w:w="1136" w:type="pct"/>
              </w:tcPr>
            </w:tcPrChange>
          </w:tcPr>
          <w:p w:rsidR="0012068C" w:rsidRPr="0012068C" w:rsidRDefault="0012068C" w:rsidP="00BB2A51">
            <w:pPr>
              <w:pStyle w:val="Tabletext"/>
              <w:rPr>
                <w:ins w:id="1250" w:author="Bharatbb.bhatia@gmail.com" w:date="2020-02-24T13:23:00Z"/>
              </w:rPr>
            </w:pPr>
          </w:p>
        </w:tc>
        <w:tc>
          <w:tcPr>
            <w:tcW w:w="925" w:type="pct"/>
            <w:tcPrChange w:id="1251" w:author="Bharatbb.bhatia@gmail.com" w:date="2020-02-24T13:23:00Z">
              <w:tcPr>
                <w:tcW w:w="1" w:type="pct"/>
              </w:tcPr>
            </w:tcPrChange>
          </w:tcPr>
          <w:p w:rsidR="0012068C" w:rsidRPr="0012068C" w:rsidRDefault="0012068C" w:rsidP="00BB2A51">
            <w:pPr>
              <w:pStyle w:val="Tabletext"/>
              <w:rPr>
                <w:ins w:id="1252" w:author="Bharatbb.bhatia@gmail.com" w:date="2020-02-24T13:23:00Z"/>
              </w:rPr>
            </w:pPr>
          </w:p>
        </w:tc>
      </w:tr>
      <w:tr w:rsidR="0012068C" w:rsidRPr="0012068C" w:rsidTr="0012068C">
        <w:trPr>
          <w:cantSplit/>
          <w:trPrChange w:id="1253" w:author="Bharatbb.bhatia@gmail.com" w:date="2020-02-24T13:23:00Z">
            <w:trPr>
              <w:cantSplit/>
            </w:trPr>
          </w:trPrChange>
        </w:trPr>
        <w:tc>
          <w:tcPr>
            <w:tcW w:w="788" w:type="pct"/>
            <w:vMerge/>
            <w:shd w:val="clear" w:color="auto" w:fill="auto"/>
            <w:tcPrChange w:id="1254"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55" w:author="Bharatbb.bhatia@gmail.com" w:date="2020-02-24T13:23:00Z">
              <w:tcPr>
                <w:tcW w:w="1761" w:type="pct"/>
                <w:shd w:val="clear" w:color="auto" w:fill="auto"/>
              </w:tcPr>
            </w:tcPrChange>
          </w:tcPr>
          <w:p w:rsidR="0012068C" w:rsidRPr="0012068C" w:rsidRDefault="0012068C" w:rsidP="00BB2A51">
            <w:pPr>
              <w:pStyle w:val="Tabletext"/>
            </w:pPr>
            <w:r w:rsidRPr="0012068C">
              <w:t>Systems designed for peak loads and wide fluctuations in use.</w:t>
            </w:r>
          </w:p>
        </w:tc>
        <w:tc>
          <w:tcPr>
            <w:tcW w:w="926" w:type="pct"/>
            <w:tcPrChange w:id="1256"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57" w:author="Bharatbb.bhatia@gmail.com" w:date="2020-02-24T13:23:00Z">
              <w:tcPr>
                <w:tcW w:w="1136" w:type="pct"/>
              </w:tcPr>
            </w:tcPrChange>
          </w:tcPr>
          <w:p w:rsidR="0012068C" w:rsidRPr="0012068C" w:rsidRDefault="0012068C" w:rsidP="00BB2A51">
            <w:pPr>
              <w:pStyle w:val="Tabletext"/>
              <w:rPr>
                <w:ins w:id="1258" w:author="Bharatbb.bhatia@gmail.com" w:date="2020-02-24T13:23:00Z"/>
              </w:rPr>
            </w:pPr>
          </w:p>
        </w:tc>
        <w:tc>
          <w:tcPr>
            <w:tcW w:w="925" w:type="pct"/>
            <w:tcPrChange w:id="1259" w:author="Bharatbb.bhatia@gmail.com" w:date="2020-02-24T13:23:00Z">
              <w:tcPr>
                <w:tcW w:w="1" w:type="pct"/>
              </w:tcPr>
            </w:tcPrChange>
          </w:tcPr>
          <w:p w:rsidR="0012068C" w:rsidRPr="0012068C" w:rsidRDefault="0012068C" w:rsidP="00BB2A51">
            <w:pPr>
              <w:pStyle w:val="Tabletext"/>
              <w:rPr>
                <w:ins w:id="1260" w:author="Bharatbb.bhatia@gmail.com" w:date="2020-02-24T13:23:00Z"/>
              </w:rPr>
            </w:pPr>
          </w:p>
        </w:tc>
      </w:tr>
      <w:tr w:rsidR="0012068C" w:rsidRPr="0012068C" w:rsidTr="0012068C">
        <w:trPr>
          <w:cantSplit/>
          <w:trPrChange w:id="1261" w:author="Bharatbb.bhatia@gmail.com" w:date="2020-02-24T13:23:00Z">
            <w:trPr>
              <w:cantSplit/>
            </w:trPr>
          </w:trPrChange>
        </w:trPr>
        <w:tc>
          <w:tcPr>
            <w:tcW w:w="788" w:type="pct"/>
            <w:vMerge/>
            <w:shd w:val="clear" w:color="auto" w:fill="auto"/>
            <w:tcPrChange w:id="1262"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63" w:author="Bharatbb.bhatia@gmail.com" w:date="2020-02-24T13:23:00Z">
              <w:tcPr>
                <w:tcW w:w="1761" w:type="pct"/>
                <w:shd w:val="clear" w:color="auto" w:fill="auto"/>
              </w:tcPr>
            </w:tcPrChange>
          </w:tcPr>
          <w:p w:rsidR="0012068C" w:rsidRPr="0012068C" w:rsidRDefault="0012068C" w:rsidP="00BB2A51">
            <w:pPr>
              <w:pStyle w:val="Tabletext"/>
            </w:pPr>
            <w:r w:rsidRPr="0012068C">
              <w:t>Enhancing system capacity during PP emergency or DR by techniques such as reconfiguration of networks with intensive use of direct mode operation.</w:t>
            </w:r>
          </w:p>
        </w:tc>
        <w:tc>
          <w:tcPr>
            <w:tcW w:w="926" w:type="pct"/>
            <w:tcPrChange w:id="1264" w:author="Bharatbb.bhatia@gmail.com" w:date="2020-02-24T13:23:00Z">
              <w:tcPr>
                <w:tcW w:w="1136" w:type="pct"/>
              </w:tcPr>
            </w:tcPrChange>
          </w:tcPr>
          <w:p w:rsidR="0012068C" w:rsidRPr="0012068C" w:rsidRDefault="0012068C" w:rsidP="00BB2A51">
            <w:pPr>
              <w:pStyle w:val="Tabletext"/>
            </w:pPr>
            <w:r w:rsidRPr="0012068C">
              <w:t>DMO and D2D Supported in R12; Isolated base stations and Relayed Mode Operation supported in R13</w:t>
            </w:r>
          </w:p>
        </w:tc>
        <w:tc>
          <w:tcPr>
            <w:tcW w:w="926" w:type="pct"/>
            <w:tcPrChange w:id="1265" w:author="Bharatbb.bhatia@gmail.com" w:date="2020-02-24T13:23:00Z">
              <w:tcPr>
                <w:tcW w:w="1136" w:type="pct"/>
              </w:tcPr>
            </w:tcPrChange>
          </w:tcPr>
          <w:p w:rsidR="0012068C" w:rsidRPr="0012068C" w:rsidRDefault="0012068C" w:rsidP="00BB2A51">
            <w:pPr>
              <w:pStyle w:val="Tabletext"/>
              <w:rPr>
                <w:ins w:id="1266" w:author="Bharatbb.bhatia@gmail.com" w:date="2020-02-24T13:23:00Z"/>
              </w:rPr>
            </w:pPr>
          </w:p>
        </w:tc>
        <w:tc>
          <w:tcPr>
            <w:tcW w:w="925" w:type="pct"/>
            <w:tcPrChange w:id="1267" w:author="Bharatbb.bhatia@gmail.com" w:date="2020-02-24T13:23:00Z">
              <w:tcPr>
                <w:tcW w:w="1" w:type="pct"/>
              </w:tcPr>
            </w:tcPrChange>
          </w:tcPr>
          <w:p w:rsidR="0012068C" w:rsidRPr="0012068C" w:rsidRDefault="0012068C" w:rsidP="00BB2A51">
            <w:pPr>
              <w:pStyle w:val="Tabletext"/>
              <w:rPr>
                <w:ins w:id="1268" w:author="Bharatbb.bhatia@gmail.com" w:date="2020-02-24T13:23:00Z"/>
              </w:rPr>
            </w:pPr>
          </w:p>
        </w:tc>
      </w:tr>
      <w:tr w:rsidR="0012068C" w:rsidRPr="0012068C" w:rsidTr="0012068C">
        <w:trPr>
          <w:cantSplit/>
          <w:trPrChange w:id="1269" w:author="Bharatbb.bhatia@gmail.com" w:date="2020-02-24T13:23:00Z">
            <w:trPr>
              <w:cantSplit/>
            </w:trPr>
          </w:trPrChange>
        </w:trPr>
        <w:tc>
          <w:tcPr>
            <w:tcW w:w="788" w:type="pct"/>
            <w:vMerge/>
            <w:shd w:val="clear" w:color="auto" w:fill="auto"/>
            <w:tcPrChange w:id="1270"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71" w:author="Bharatbb.bhatia@gmail.com" w:date="2020-02-24T13:23:00Z">
              <w:tcPr>
                <w:tcW w:w="1761" w:type="pct"/>
                <w:shd w:val="clear" w:color="auto" w:fill="auto"/>
              </w:tcPr>
            </w:tcPrChange>
          </w:tcPr>
          <w:p w:rsidR="0012068C" w:rsidRPr="0012068C" w:rsidRDefault="0012068C" w:rsidP="00BB2A51">
            <w:pPr>
              <w:pStyle w:val="Tabletext"/>
            </w:pPr>
            <w:r w:rsidRPr="0012068C">
              <w:t>Standalone transportable site in order to support local site operation.</w:t>
            </w:r>
          </w:p>
        </w:tc>
        <w:tc>
          <w:tcPr>
            <w:tcW w:w="926" w:type="pct"/>
            <w:tcPrChange w:id="1272" w:author="Bharatbb.bhatia@gmail.com" w:date="2020-02-24T13:23:00Z">
              <w:tcPr>
                <w:tcW w:w="1136" w:type="pct"/>
              </w:tcPr>
            </w:tcPrChange>
          </w:tcPr>
          <w:p w:rsidR="0012068C" w:rsidRPr="0012068C" w:rsidRDefault="0012068C" w:rsidP="00BB2A51">
            <w:pPr>
              <w:pStyle w:val="Tabletext"/>
            </w:pPr>
            <w:r w:rsidRPr="0012068C">
              <w:t>Supported in R13</w:t>
            </w:r>
            <w:r w:rsidRPr="0012068C" w:rsidDel="00CF286C">
              <w:t xml:space="preserve"> </w:t>
            </w:r>
          </w:p>
        </w:tc>
        <w:tc>
          <w:tcPr>
            <w:tcW w:w="926" w:type="pct"/>
            <w:tcPrChange w:id="1273" w:author="Bharatbb.bhatia@gmail.com" w:date="2020-02-24T13:23:00Z">
              <w:tcPr>
                <w:tcW w:w="1136" w:type="pct"/>
              </w:tcPr>
            </w:tcPrChange>
          </w:tcPr>
          <w:p w:rsidR="0012068C" w:rsidRPr="0012068C" w:rsidRDefault="0012068C" w:rsidP="00BB2A51">
            <w:pPr>
              <w:pStyle w:val="Tabletext"/>
              <w:rPr>
                <w:ins w:id="1274" w:author="Bharatbb.bhatia@gmail.com" w:date="2020-02-24T13:23:00Z"/>
              </w:rPr>
            </w:pPr>
          </w:p>
        </w:tc>
        <w:tc>
          <w:tcPr>
            <w:tcW w:w="925" w:type="pct"/>
            <w:tcPrChange w:id="1275" w:author="Bharatbb.bhatia@gmail.com" w:date="2020-02-24T13:23:00Z">
              <w:tcPr>
                <w:tcW w:w="1" w:type="pct"/>
              </w:tcPr>
            </w:tcPrChange>
          </w:tcPr>
          <w:p w:rsidR="0012068C" w:rsidRPr="0012068C" w:rsidRDefault="0012068C" w:rsidP="00BB2A51">
            <w:pPr>
              <w:pStyle w:val="Tabletext"/>
              <w:rPr>
                <w:ins w:id="1276" w:author="Bharatbb.bhatia@gmail.com" w:date="2020-02-24T13:23:00Z"/>
              </w:rPr>
            </w:pPr>
          </w:p>
        </w:tc>
      </w:tr>
      <w:tr w:rsidR="0012068C" w:rsidRPr="0012068C" w:rsidTr="0012068C">
        <w:trPr>
          <w:cantSplit/>
          <w:trPrChange w:id="1277" w:author="Bharatbb.bhatia@gmail.com" w:date="2020-02-24T13:23:00Z">
            <w:trPr>
              <w:cantSplit/>
            </w:trPr>
          </w:trPrChange>
        </w:trPr>
        <w:tc>
          <w:tcPr>
            <w:tcW w:w="788" w:type="pct"/>
            <w:vMerge/>
            <w:shd w:val="clear" w:color="auto" w:fill="auto"/>
            <w:tcPrChange w:id="1278"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79" w:author="Bharatbb.bhatia@gmail.com" w:date="2020-02-24T13:23:00Z">
              <w:tcPr>
                <w:tcW w:w="1761" w:type="pct"/>
                <w:shd w:val="clear" w:color="auto" w:fill="auto"/>
              </w:tcPr>
            </w:tcPrChange>
          </w:tcPr>
          <w:p w:rsidR="0012068C" w:rsidRPr="0012068C" w:rsidRDefault="0012068C" w:rsidP="00BB2A51">
            <w:pPr>
              <w:pStyle w:val="Tabletext"/>
            </w:pPr>
            <w:r w:rsidRPr="0012068C">
              <w:t>Mobile site in standalone mode or wide are mode in order to increase coverage/to enhance capacity.</w:t>
            </w:r>
          </w:p>
        </w:tc>
        <w:tc>
          <w:tcPr>
            <w:tcW w:w="926" w:type="pct"/>
            <w:tcPrChange w:id="1280" w:author="Bharatbb.bhatia@gmail.com" w:date="2020-02-24T13:23:00Z">
              <w:tcPr>
                <w:tcW w:w="1136" w:type="pct"/>
              </w:tcPr>
            </w:tcPrChange>
          </w:tcPr>
          <w:p w:rsidR="0012068C" w:rsidRPr="0012068C" w:rsidRDefault="0012068C" w:rsidP="00BB2A51">
            <w:pPr>
              <w:pStyle w:val="Tabletext"/>
            </w:pPr>
            <w:r w:rsidRPr="0012068C">
              <w:t>Supported in R13</w:t>
            </w:r>
            <w:r w:rsidRPr="0012068C" w:rsidDel="00CF286C">
              <w:t xml:space="preserve"> </w:t>
            </w:r>
          </w:p>
        </w:tc>
        <w:tc>
          <w:tcPr>
            <w:tcW w:w="926" w:type="pct"/>
            <w:tcPrChange w:id="1281" w:author="Bharatbb.bhatia@gmail.com" w:date="2020-02-24T13:23:00Z">
              <w:tcPr>
                <w:tcW w:w="1136" w:type="pct"/>
              </w:tcPr>
            </w:tcPrChange>
          </w:tcPr>
          <w:p w:rsidR="0012068C" w:rsidRPr="0012068C" w:rsidRDefault="0012068C" w:rsidP="00BB2A51">
            <w:pPr>
              <w:pStyle w:val="Tabletext"/>
              <w:rPr>
                <w:ins w:id="1282" w:author="Bharatbb.bhatia@gmail.com" w:date="2020-02-24T13:23:00Z"/>
              </w:rPr>
            </w:pPr>
          </w:p>
        </w:tc>
        <w:tc>
          <w:tcPr>
            <w:tcW w:w="925" w:type="pct"/>
            <w:tcPrChange w:id="1283" w:author="Bharatbb.bhatia@gmail.com" w:date="2020-02-24T13:23:00Z">
              <w:tcPr>
                <w:tcW w:w="1" w:type="pct"/>
              </w:tcPr>
            </w:tcPrChange>
          </w:tcPr>
          <w:p w:rsidR="0012068C" w:rsidRPr="0012068C" w:rsidRDefault="0012068C" w:rsidP="00BB2A51">
            <w:pPr>
              <w:pStyle w:val="Tabletext"/>
              <w:rPr>
                <w:ins w:id="1284" w:author="Bharatbb.bhatia@gmail.com" w:date="2020-02-24T13:23:00Z"/>
              </w:rPr>
            </w:pPr>
          </w:p>
        </w:tc>
      </w:tr>
      <w:tr w:rsidR="0012068C" w:rsidRPr="0012068C" w:rsidTr="0012068C">
        <w:trPr>
          <w:cantSplit/>
          <w:trPrChange w:id="1285" w:author="Bharatbb.bhatia@gmail.com" w:date="2020-02-24T13:23:00Z">
            <w:trPr>
              <w:cantSplit/>
            </w:trPr>
          </w:trPrChange>
        </w:trPr>
        <w:tc>
          <w:tcPr>
            <w:tcW w:w="788" w:type="pct"/>
            <w:vMerge/>
            <w:shd w:val="clear" w:color="auto" w:fill="auto"/>
            <w:tcPrChange w:id="1286"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87" w:author="Bharatbb.bhatia@gmail.com" w:date="2020-02-24T13:23:00Z">
              <w:tcPr>
                <w:tcW w:w="1761" w:type="pct"/>
                <w:shd w:val="clear" w:color="auto" w:fill="auto"/>
              </w:tcPr>
            </w:tcPrChange>
          </w:tcPr>
          <w:p w:rsidR="0012068C" w:rsidRPr="0012068C" w:rsidRDefault="0012068C" w:rsidP="00BB2A51">
            <w:pPr>
              <w:pStyle w:val="Tabletext"/>
            </w:pPr>
            <w:r w:rsidRPr="0012068C">
              <w:t>Air-to-ground communication.</w:t>
            </w:r>
          </w:p>
        </w:tc>
        <w:tc>
          <w:tcPr>
            <w:tcW w:w="926" w:type="pct"/>
            <w:tcPrChange w:id="1288"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89" w:author="Bharatbb.bhatia@gmail.com" w:date="2020-02-24T13:23:00Z">
              <w:tcPr>
                <w:tcW w:w="1136" w:type="pct"/>
              </w:tcPr>
            </w:tcPrChange>
          </w:tcPr>
          <w:p w:rsidR="0012068C" w:rsidRPr="0012068C" w:rsidRDefault="0012068C" w:rsidP="00BB2A51">
            <w:pPr>
              <w:pStyle w:val="Tabletext"/>
              <w:rPr>
                <w:ins w:id="1290" w:author="Bharatbb.bhatia@gmail.com" w:date="2020-02-24T13:23:00Z"/>
              </w:rPr>
            </w:pPr>
          </w:p>
        </w:tc>
        <w:tc>
          <w:tcPr>
            <w:tcW w:w="925" w:type="pct"/>
            <w:tcPrChange w:id="1291" w:author="Bharatbb.bhatia@gmail.com" w:date="2020-02-24T13:23:00Z">
              <w:tcPr>
                <w:tcW w:w="1" w:type="pct"/>
              </w:tcPr>
            </w:tcPrChange>
          </w:tcPr>
          <w:p w:rsidR="0012068C" w:rsidRPr="0012068C" w:rsidRDefault="0012068C" w:rsidP="00BB2A51">
            <w:pPr>
              <w:pStyle w:val="Tabletext"/>
              <w:rPr>
                <w:ins w:id="1292" w:author="Bharatbb.bhatia@gmail.com" w:date="2020-02-24T13:23:00Z"/>
              </w:rPr>
            </w:pPr>
          </w:p>
        </w:tc>
      </w:tr>
      <w:tr w:rsidR="0012068C" w:rsidRPr="0012068C" w:rsidTr="0012068C">
        <w:trPr>
          <w:cantSplit/>
          <w:trPrChange w:id="1293" w:author="Bharatbb.bhatia@gmail.com" w:date="2020-02-24T13:23:00Z">
            <w:trPr>
              <w:cantSplit/>
            </w:trPr>
          </w:trPrChange>
        </w:trPr>
        <w:tc>
          <w:tcPr>
            <w:tcW w:w="788" w:type="pct"/>
            <w:vMerge/>
            <w:shd w:val="clear" w:color="auto" w:fill="auto"/>
            <w:tcPrChange w:id="1294"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95" w:author="Bharatbb.bhatia@gmail.com" w:date="2020-02-24T13:23:00Z">
              <w:tcPr>
                <w:tcW w:w="1761" w:type="pct"/>
                <w:shd w:val="clear" w:color="auto" w:fill="auto"/>
              </w:tcPr>
            </w:tcPrChange>
          </w:tcPr>
          <w:p w:rsidR="0012068C" w:rsidRPr="0012068C" w:rsidRDefault="0012068C" w:rsidP="00BB2A51">
            <w:pPr>
              <w:pStyle w:val="Tabletext"/>
            </w:pPr>
            <w:r w:rsidRPr="0012068C">
              <w:t>Vehicular repeaters (NB and WB) for coverage of localized areas/transportable site</w:t>
            </w:r>
          </w:p>
        </w:tc>
        <w:tc>
          <w:tcPr>
            <w:tcW w:w="926" w:type="pct"/>
            <w:tcPrChange w:id="1296"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97" w:author="Bharatbb.bhatia@gmail.com" w:date="2020-02-24T13:23:00Z">
              <w:tcPr>
                <w:tcW w:w="1136" w:type="pct"/>
              </w:tcPr>
            </w:tcPrChange>
          </w:tcPr>
          <w:p w:rsidR="0012068C" w:rsidRPr="0012068C" w:rsidRDefault="0012068C" w:rsidP="00BB2A51">
            <w:pPr>
              <w:pStyle w:val="Tabletext"/>
              <w:rPr>
                <w:ins w:id="1298" w:author="Bharatbb.bhatia@gmail.com" w:date="2020-02-24T13:23:00Z"/>
              </w:rPr>
            </w:pPr>
          </w:p>
        </w:tc>
        <w:tc>
          <w:tcPr>
            <w:tcW w:w="925" w:type="pct"/>
            <w:tcPrChange w:id="1299" w:author="Bharatbb.bhatia@gmail.com" w:date="2020-02-24T13:23:00Z">
              <w:tcPr>
                <w:tcW w:w="1" w:type="pct"/>
              </w:tcPr>
            </w:tcPrChange>
          </w:tcPr>
          <w:p w:rsidR="0012068C" w:rsidRPr="0012068C" w:rsidRDefault="0012068C" w:rsidP="00BB2A51">
            <w:pPr>
              <w:pStyle w:val="Tabletext"/>
              <w:rPr>
                <w:ins w:id="1300" w:author="Bharatbb.bhatia@gmail.com" w:date="2020-02-24T13:23:00Z"/>
              </w:rPr>
            </w:pPr>
          </w:p>
        </w:tc>
      </w:tr>
      <w:tr w:rsidR="0012068C" w:rsidRPr="0012068C" w:rsidTr="0012068C">
        <w:trPr>
          <w:cantSplit/>
          <w:trPrChange w:id="1301" w:author="Bharatbb.bhatia@gmail.com" w:date="2020-02-24T13:23:00Z">
            <w:trPr>
              <w:cantSplit/>
            </w:trPr>
          </w:trPrChange>
        </w:trPr>
        <w:tc>
          <w:tcPr>
            <w:tcW w:w="788" w:type="pct"/>
            <w:vMerge/>
            <w:shd w:val="clear" w:color="auto" w:fill="auto"/>
            <w:tcPrChange w:id="1302"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303" w:author="Bharatbb.bhatia@gmail.com" w:date="2020-02-24T13:23:00Z">
              <w:tcPr>
                <w:tcW w:w="1761" w:type="pct"/>
                <w:shd w:val="clear" w:color="auto" w:fill="auto"/>
              </w:tcPr>
            </w:tcPrChange>
          </w:tcPr>
          <w:p w:rsidR="0012068C" w:rsidRPr="0012068C" w:rsidRDefault="0012068C" w:rsidP="00BB2A51">
            <w:pPr>
              <w:pStyle w:val="Tabletext"/>
            </w:pPr>
            <w:r w:rsidRPr="0012068C">
              <w:t>Reliable indoor/outdoor coverage including bi</w:t>
            </w:r>
            <w:r w:rsidRPr="0012068C">
              <w:noBreakHyphen/>
              <w:t>directional amplifier (BDA).</w:t>
            </w:r>
          </w:p>
        </w:tc>
        <w:tc>
          <w:tcPr>
            <w:tcW w:w="926" w:type="pct"/>
            <w:tcPrChange w:id="1304"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305" w:author="Bharatbb.bhatia@gmail.com" w:date="2020-02-24T13:23:00Z">
              <w:tcPr>
                <w:tcW w:w="1136" w:type="pct"/>
              </w:tcPr>
            </w:tcPrChange>
          </w:tcPr>
          <w:p w:rsidR="0012068C" w:rsidRPr="0012068C" w:rsidRDefault="0012068C" w:rsidP="00BB2A51">
            <w:pPr>
              <w:pStyle w:val="Tabletext"/>
              <w:rPr>
                <w:ins w:id="1306" w:author="Bharatbb.bhatia@gmail.com" w:date="2020-02-24T13:23:00Z"/>
              </w:rPr>
            </w:pPr>
          </w:p>
        </w:tc>
        <w:tc>
          <w:tcPr>
            <w:tcW w:w="925" w:type="pct"/>
            <w:tcPrChange w:id="1307" w:author="Bharatbb.bhatia@gmail.com" w:date="2020-02-24T13:23:00Z">
              <w:tcPr>
                <w:tcW w:w="1" w:type="pct"/>
              </w:tcPr>
            </w:tcPrChange>
          </w:tcPr>
          <w:p w:rsidR="0012068C" w:rsidRPr="0012068C" w:rsidRDefault="0012068C" w:rsidP="00BB2A51">
            <w:pPr>
              <w:pStyle w:val="Tabletext"/>
              <w:rPr>
                <w:ins w:id="1308" w:author="Bharatbb.bhatia@gmail.com" w:date="2020-02-24T13:23:00Z"/>
              </w:rPr>
            </w:pPr>
          </w:p>
        </w:tc>
      </w:tr>
      <w:tr w:rsidR="0012068C" w:rsidRPr="0012068C" w:rsidTr="0012068C">
        <w:trPr>
          <w:cantSplit/>
          <w:trPrChange w:id="1309" w:author="Bharatbb.bhatia@gmail.com" w:date="2020-02-24T13:23:00Z">
            <w:trPr>
              <w:cantSplit/>
            </w:trPr>
          </w:trPrChange>
        </w:trPr>
        <w:tc>
          <w:tcPr>
            <w:tcW w:w="788" w:type="pct"/>
            <w:vMerge/>
            <w:shd w:val="clear" w:color="auto" w:fill="auto"/>
            <w:tcPrChange w:id="1310"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311" w:author="Bharatbb.bhatia@gmail.com" w:date="2020-02-24T13:23:00Z">
              <w:tcPr>
                <w:tcW w:w="1761" w:type="pct"/>
                <w:shd w:val="clear" w:color="auto" w:fill="auto"/>
              </w:tcPr>
            </w:tcPrChange>
          </w:tcPr>
          <w:p w:rsidR="0012068C" w:rsidRPr="0012068C" w:rsidRDefault="0012068C" w:rsidP="00BB2A51">
            <w:pPr>
              <w:pStyle w:val="Tabletext"/>
            </w:pPr>
            <w:r w:rsidRPr="0012068C">
              <w:t>Coverage of remote areas, underground and inaccessible areas including bi-directional amplifier (BDA).</w:t>
            </w:r>
          </w:p>
        </w:tc>
        <w:tc>
          <w:tcPr>
            <w:tcW w:w="926" w:type="pct"/>
            <w:tcPrChange w:id="1312"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313" w:author="Bharatbb.bhatia@gmail.com" w:date="2020-02-24T13:23:00Z">
              <w:tcPr>
                <w:tcW w:w="1136" w:type="pct"/>
              </w:tcPr>
            </w:tcPrChange>
          </w:tcPr>
          <w:p w:rsidR="0012068C" w:rsidRPr="0012068C" w:rsidRDefault="0012068C" w:rsidP="00BB2A51">
            <w:pPr>
              <w:pStyle w:val="Tabletext"/>
              <w:rPr>
                <w:ins w:id="1314" w:author="Bharatbb.bhatia@gmail.com" w:date="2020-02-24T13:23:00Z"/>
              </w:rPr>
            </w:pPr>
          </w:p>
        </w:tc>
        <w:tc>
          <w:tcPr>
            <w:tcW w:w="925" w:type="pct"/>
            <w:tcPrChange w:id="1315" w:author="Bharatbb.bhatia@gmail.com" w:date="2020-02-24T13:23:00Z">
              <w:tcPr>
                <w:tcW w:w="1" w:type="pct"/>
              </w:tcPr>
            </w:tcPrChange>
          </w:tcPr>
          <w:p w:rsidR="0012068C" w:rsidRPr="0012068C" w:rsidRDefault="0012068C" w:rsidP="00BB2A51">
            <w:pPr>
              <w:pStyle w:val="Tabletext"/>
              <w:rPr>
                <w:ins w:id="1316" w:author="Bharatbb.bhatia@gmail.com" w:date="2020-02-24T13:23:00Z"/>
              </w:rPr>
            </w:pPr>
          </w:p>
        </w:tc>
      </w:tr>
      <w:tr w:rsidR="0012068C" w:rsidRPr="0012068C" w:rsidTr="0012068C">
        <w:trPr>
          <w:cantSplit/>
          <w:trPrChange w:id="1317" w:author="Bharatbb.bhatia@gmail.com" w:date="2020-02-24T13:23:00Z">
            <w:trPr>
              <w:cantSplit/>
            </w:trPr>
          </w:trPrChange>
        </w:trPr>
        <w:tc>
          <w:tcPr>
            <w:tcW w:w="788" w:type="pct"/>
            <w:vMerge/>
            <w:shd w:val="clear" w:color="auto" w:fill="auto"/>
            <w:tcPrChange w:id="1318"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319" w:author="Bharatbb.bhatia@gmail.com" w:date="2020-02-24T13:23:00Z">
              <w:tcPr>
                <w:tcW w:w="1761" w:type="pct"/>
                <w:shd w:val="clear" w:color="auto" w:fill="auto"/>
              </w:tcPr>
            </w:tcPrChange>
          </w:tcPr>
          <w:p w:rsidR="0012068C" w:rsidRPr="0012068C" w:rsidRDefault="0012068C" w:rsidP="00BB2A51">
            <w:pPr>
              <w:pStyle w:val="Tabletext"/>
            </w:pPr>
            <w:r w:rsidRPr="0012068C">
              <w:t xml:space="preserve">Appropriate redundancy to continue operations, when equipment/infrastructure </w:t>
            </w:r>
            <w:r w:rsidRPr="0012068C">
              <w:br/>
              <w:t>fails – Standalone site services.</w:t>
            </w:r>
          </w:p>
        </w:tc>
        <w:tc>
          <w:tcPr>
            <w:tcW w:w="926" w:type="pct"/>
            <w:tcPrChange w:id="1320" w:author="Bharatbb.bhatia@gmail.com" w:date="2020-02-24T13:23:00Z">
              <w:tcPr>
                <w:tcW w:w="1136" w:type="pct"/>
              </w:tcPr>
            </w:tcPrChange>
          </w:tcPr>
          <w:p w:rsidR="0012068C" w:rsidRPr="0012068C" w:rsidRDefault="0012068C" w:rsidP="00BB2A51">
            <w:pPr>
              <w:pStyle w:val="Tabletext"/>
            </w:pPr>
            <w:r w:rsidRPr="0012068C">
              <w:t>Supported in R13</w:t>
            </w:r>
            <w:r w:rsidRPr="0012068C" w:rsidDel="00CF286C">
              <w:t xml:space="preserve"> </w:t>
            </w:r>
          </w:p>
        </w:tc>
        <w:tc>
          <w:tcPr>
            <w:tcW w:w="926" w:type="pct"/>
            <w:tcPrChange w:id="1321" w:author="Bharatbb.bhatia@gmail.com" w:date="2020-02-24T13:23:00Z">
              <w:tcPr>
                <w:tcW w:w="1136" w:type="pct"/>
              </w:tcPr>
            </w:tcPrChange>
          </w:tcPr>
          <w:p w:rsidR="0012068C" w:rsidRPr="0012068C" w:rsidRDefault="0012068C" w:rsidP="00BB2A51">
            <w:pPr>
              <w:pStyle w:val="Tabletext"/>
              <w:rPr>
                <w:ins w:id="1322" w:author="Bharatbb.bhatia@gmail.com" w:date="2020-02-24T13:23:00Z"/>
              </w:rPr>
            </w:pPr>
          </w:p>
        </w:tc>
        <w:tc>
          <w:tcPr>
            <w:tcW w:w="925" w:type="pct"/>
            <w:tcPrChange w:id="1323" w:author="Bharatbb.bhatia@gmail.com" w:date="2020-02-24T13:23:00Z">
              <w:tcPr>
                <w:tcW w:w="1" w:type="pct"/>
              </w:tcPr>
            </w:tcPrChange>
          </w:tcPr>
          <w:p w:rsidR="0012068C" w:rsidRPr="0012068C" w:rsidRDefault="0012068C" w:rsidP="00BB2A51">
            <w:pPr>
              <w:pStyle w:val="Tabletext"/>
              <w:rPr>
                <w:ins w:id="1324" w:author="Bharatbb.bhatia@gmail.com" w:date="2020-02-24T13:23:00Z"/>
              </w:rPr>
            </w:pPr>
          </w:p>
        </w:tc>
      </w:tr>
    </w:tbl>
    <w:p w:rsidR="0012068C" w:rsidRPr="00BB2A51" w:rsidRDefault="0012068C" w:rsidP="00BB2A51">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325" w:author="Bharatbb.bhatia@gmail.com" w:date="2020-02-24T13:24: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6"/>
        <w:gridCol w:w="1781"/>
        <w:gridCol w:w="1781"/>
        <w:gridCol w:w="1781"/>
        <w:tblGridChange w:id="1326">
          <w:tblGrid>
            <w:gridCol w:w="2415"/>
            <w:gridCol w:w="4393"/>
            <w:gridCol w:w="2832"/>
            <w:gridCol w:w="2831"/>
            <w:gridCol w:w="2831"/>
          </w:tblGrid>
        </w:tblGridChange>
      </w:tblGrid>
      <w:tr w:rsidR="0012068C" w:rsidRPr="0012068C" w:rsidTr="0012068C">
        <w:trPr>
          <w:cantSplit/>
          <w:trHeight w:val="356"/>
          <w:trPrChange w:id="1327" w:author="Bharatbb.bhatia@gmail.com" w:date="2020-02-24T13:24:00Z">
            <w:trPr>
              <w:cantSplit/>
              <w:trHeight w:val="356"/>
            </w:trPr>
          </w:trPrChange>
        </w:trPr>
        <w:tc>
          <w:tcPr>
            <w:tcW w:w="789" w:type="pct"/>
            <w:shd w:val="clear" w:color="auto" w:fill="auto"/>
            <w:tcPrChange w:id="1328" w:author="Bharatbb.bhatia@gmail.com" w:date="2020-02-24T13:24:00Z">
              <w:tcPr>
                <w:tcW w:w="968" w:type="pct"/>
                <w:shd w:val="clear" w:color="auto" w:fill="auto"/>
              </w:tcPr>
            </w:tcPrChange>
          </w:tcPr>
          <w:p w:rsidR="0012068C" w:rsidRPr="0012068C" w:rsidRDefault="0012068C" w:rsidP="00BB2A51">
            <w:pPr>
              <w:pStyle w:val="Tablehead"/>
            </w:pPr>
            <w:r w:rsidRPr="0012068C">
              <w:t>User requirement</w:t>
            </w:r>
          </w:p>
        </w:tc>
        <w:tc>
          <w:tcPr>
            <w:tcW w:w="1436" w:type="pct"/>
            <w:shd w:val="clear" w:color="auto" w:fill="auto"/>
            <w:tcPrChange w:id="1329" w:author="Bharatbb.bhatia@gmail.com" w:date="2020-02-24T13:24:00Z">
              <w:tcPr>
                <w:tcW w:w="1761" w:type="pct"/>
                <w:shd w:val="clear" w:color="auto" w:fill="auto"/>
              </w:tcPr>
            </w:tcPrChange>
          </w:tcPr>
          <w:p w:rsidR="0012068C" w:rsidRPr="0012068C" w:rsidRDefault="0012068C" w:rsidP="00BB2A51">
            <w:pPr>
              <w:pStyle w:val="Tablehead"/>
            </w:pPr>
            <w:r w:rsidRPr="0012068C">
              <w:t>Specifics</w:t>
            </w:r>
          </w:p>
        </w:tc>
        <w:tc>
          <w:tcPr>
            <w:tcW w:w="925" w:type="pct"/>
            <w:tcPrChange w:id="1330" w:author="Bharatbb.bhatia@gmail.com" w:date="2020-02-24T13:24:00Z">
              <w:tcPr>
                <w:tcW w:w="1135" w:type="pct"/>
              </w:tcPr>
            </w:tcPrChange>
          </w:tcPr>
          <w:p w:rsidR="0012068C" w:rsidRPr="0012068C" w:rsidRDefault="0012068C" w:rsidP="00BB2A51">
            <w:pPr>
              <w:pStyle w:val="Tablehead"/>
            </w:pPr>
            <w:r w:rsidRPr="0012068C">
              <w:t xml:space="preserve">Support </w:t>
            </w:r>
            <w:del w:id="1331" w:author="Bharatbb.bhatia@gmail.com" w:date="2020-02-24T13:25:00Z">
              <w:r w:rsidRPr="0012068C" w:rsidDel="00FA395F">
                <w:delText xml:space="preserve">and </w:delText>
              </w:r>
            </w:del>
            <w:ins w:id="1332" w:author="Bharatbb.bhatia@gmail.com" w:date="2020-02-24T13:25:00Z">
              <w:r w:rsidRPr="0012068C">
                <w:t xml:space="preserve">by </w:t>
              </w:r>
            </w:ins>
            <w:r w:rsidRPr="0012068C">
              <w:t xml:space="preserve">3GPP </w:t>
            </w:r>
            <w:ins w:id="1333" w:author="Bharatbb.bhatia@gmail.com" w:date="2020-02-24T13:25:00Z">
              <w:r w:rsidRPr="0012068C">
                <w:t xml:space="preserve">LTE and </w:t>
              </w:r>
            </w:ins>
            <w:del w:id="1334" w:author="Bharatbb.bhatia@gmail.com" w:date="2020-02-24T13:25:00Z">
              <w:r w:rsidRPr="0012068C" w:rsidDel="00FA395F">
                <w:br/>
              </w:r>
            </w:del>
            <w:r w:rsidRPr="0012068C">
              <w:t>Release Number</w:t>
            </w:r>
          </w:p>
        </w:tc>
        <w:tc>
          <w:tcPr>
            <w:tcW w:w="925" w:type="pct"/>
            <w:tcPrChange w:id="1335" w:author="Bharatbb.bhatia@gmail.com" w:date="2020-02-24T13:24:00Z">
              <w:tcPr>
                <w:tcW w:w="1135" w:type="pct"/>
              </w:tcPr>
            </w:tcPrChange>
          </w:tcPr>
          <w:p w:rsidR="0012068C" w:rsidRPr="0012068C" w:rsidRDefault="0012068C" w:rsidP="00BB2A51">
            <w:pPr>
              <w:pStyle w:val="Tablehead"/>
              <w:rPr>
                <w:ins w:id="1336" w:author="Bharatbb.bhatia@gmail.com" w:date="2020-02-24T13:24:00Z"/>
              </w:rPr>
            </w:pPr>
            <w:ins w:id="1337" w:author="Bharatbb.bhatia@gmail.com" w:date="2020-02-24T13:24:00Z">
              <w:r w:rsidRPr="0012068C">
                <w:t>Support  by Technology XXX</w:t>
              </w:r>
            </w:ins>
          </w:p>
        </w:tc>
        <w:tc>
          <w:tcPr>
            <w:tcW w:w="925" w:type="pct"/>
            <w:tcPrChange w:id="1338" w:author="Bharatbb.bhatia@gmail.com" w:date="2020-02-24T13:24:00Z">
              <w:tcPr>
                <w:tcW w:w="1" w:type="pct"/>
              </w:tcPr>
            </w:tcPrChange>
          </w:tcPr>
          <w:p w:rsidR="0012068C" w:rsidRPr="0012068C" w:rsidRDefault="0012068C" w:rsidP="00BB2A51">
            <w:pPr>
              <w:pStyle w:val="Tablehead"/>
              <w:rPr>
                <w:ins w:id="1339" w:author="Bharatbb.bhatia@gmail.com" w:date="2020-02-24T13:24:00Z"/>
              </w:rPr>
            </w:pPr>
            <w:ins w:id="1340" w:author="Bharatbb.bhatia@gmail.com" w:date="2020-02-24T13:24:00Z">
              <w:r w:rsidRPr="0012068C">
                <w:t>Support  by Technology YYY</w:t>
              </w:r>
            </w:ins>
          </w:p>
        </w:tc>
      </w:tr>
      <w:tr w:rsidR="0012068C" w:rsidRPr="0012068C" w:rsidTr="0012068C">
        <w:trPr>
          <w:cantSplit/>
          <w:trPrChange w:id="1341" w:author="Bharatbb.bhatia@gmail.com" w:date="2020-02-24T13:24:00Z">
            <w:trPr>
              <w:cantSplit/>
            </w:trPr>
          </w:trPrChange>
        </w:trPr>
        <w:tc>
          <w:tcPr>
            <w:tcW w:w="789" w:type="pct"/>
            <w:vMerge w:val="restart"/>
            <w:shd w:val="clear" w:color="auto" w:fill="auto"/>
            <w:tcPrChange w:id="1342" w:author="Bharatbb.bhatia@gmail.com" w:date="2020-02-24T13:24:00Z">
              <w:tcPr>
                <w:tcW w:w="968" w:type="pct"/>
                <w:vMerge w:val="restart"/>
                <w:shd w:val="clear" w:color="auto" w:fill="auto"/>
              </w:tcPr>
            </w:tcPrChange>
          </w:tcPr>
          <w:p w:rsidR="0012068C" w:rsidRPr="0012068C" w:rsidRDefault="0012068C" w:rsidP="00BB2A51">
            <w:pPr>
              <w:pStyle w:val="Tabletext"/>
            </w:pPr>
            <w:r w:rsidRPr="0012068C">
              <w:t>Capabilities</w:t>
            </w:r>
          </w:p>
        </w:tc>
        <w:tc>
          <w:tcPr>
            <w:tcW w:w="1436" w:type="pct"/>
            <w:shd w:val="clear" w:color="auto" w:fill="auto"/>
            <w:tcPrChange w:id="1343" w:author="Bharatbb.bhatia@gmail.com" w:date="2020-02-24T13:24:00Z">
              <w:tcPr>
                <w:tcW w:w="1761" w:type="pct"/>
                <w:shd w:val="clear" w:color="auto" w:fill="auto"/>
              </w:tcPr>
            </w:tcPrChange>
          </w:tcPr>
          <w:p w:rsidR="0012068C" w:rsidRPr="0012068C" w:rsidRDefault="0012068C" w:rsidP="00BB2A51">
            <w:pPr>
              <w:pStyle w:val="Tabletext"/>
            </w:pPr>
            <w:r w:rsidRPr="0012068C">
              <w:t>Rapid dynamic reconfiguration of system.</w:t>
            </w:r>
          </w:p>
        </w:tc>
        <w:tc>
          <w:tcPr>
            <w:tcW w:w="925" w:type="pct"/>
            <w:tcPrChange w:id="1344" w:author="Bharatbb.bhatia@gmail.com" w:date="2020-02-24T13:24:00Z">
              <w:tcPr>
                <w:tcW w:w="1135" w:type="pct"/>
              </w:tcPr>
            </w:tcPrChange>
          </w:tcPr>
          <w:p w:rsidR="0012068C" w:rsidRPr="0012068C" w:rsidRDefault="0012068C" w:rsidP="00BB2A51">
            <w:pPr>
              <w:pStyle w:val="Tabletext"/>
            </w:pPr>
            <w:r w:rsidRPr="0012068C">
              <w:t>Supported in R13</w:t>
            </w:r>
          </w:p>
        </w:tc>
        <w:tc>
          <w:tcPr>
            <w:tcW w:w="925" w:type="pct"/>
            <w:tcPrChange w:id="1345" w:author="Bharatbb.bhatia@gmail.com" w:date="2020-02-24T13:24:00Z">
              <w:tcPr>
                <w:tcW w:w="1135" w:type="pct"/>
              </w:tcPr>
            </w:tcPrChange>
          </w:tcPr>
          <w:p w:rsidR="0012068C" w:rsidRPr="0012068C" w:rsidRDefault="0012068C" w:rsidP="00BB2A51">
            <w:pPr>
              <w:pStyle w:val="Tabletext"/>
              <w:rPr>
                <w:ins w:id="1346" w:author="Bharatbb.bhatia@gmail.com" w:date="2020-02-24T13:24:00Z"/>
              </w:rPr>
            </w:pPr>
          </w:p>
        </w:tc>
        <w:tc>
          <w:tcPr>
            <w:tcW w:w="925" w:type="pct"/>
            <w:tcPrChange w:id="1347" w:author="Bharatbb.bhatia@gmail.com" w:date="2020-02-24T13:24:00Z">
              <w:tcPr>
                <w:tcW w:w="1" w:type="pct"/>
              </w:tcPr>
            </w:tcPrChange>
          </w:tcPr>
          <w:p w:rsidR="0012068C" w:rsidRPr="0012068C" w:rsidRDefault="0012068C" w:rsidP="00BB2A51">
            <w:pPr>
              <w:pStyle w:val="Tabletext"/>
              <w:rPr>
                <w:ins w:id="1348" w:author="Bharatbb.bhatia@gmail.com" w:date="2020-02-24T13:24:00Z"/>
              </w:rPr>
            </w:pPr>
          </w:p>
        </w:tc>
      </w:tr>
      <w:tr w:rsidR="0012068C" w:rsidRPr="0012068C" w:rsidTr="0012068C">
        <w:trPr>
          <w:cantSplit/>
          <w:trPrChange w:id="1349" w:author="Bharatbb.bhatia@gmail.com" w:date="2020-02-24T13:24:00Z">
            <w:trPr>
              <w:cantSplit/>
            </w:trPr>
          </w:trPrChange>
        </w:trPr>
        <w:tc>
          <w:tcPr>
            <w:tcW w:w="789" w:type="pct"/>
            <w:vMerge/>
            <w:shd w:val="clear" w:color="auto" w:fill="auto"/>
            <w:tcPrChange w:id="1350"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51" w:author="Bharatbb.bhatia@gmail.com" w:date="2020-02-24T13:24:00Z">
              <w:tcPr>
                <w:tcW w:w="1761" w:type="pct"/>
                <w:shd w:val="clear" w:color="auto" w:fill="auto"/>
              </w:tcPr>
            </w:tcPrChange>
          </w:tcPr>
          <w:p w:rsidR="0012068C" w:rsidRPr="0012068C" w:rsidRDefault="0012068C" w:rsidP="00BB2A51">
            <w:pPr>
              <w:pStyle w:val="Tabletext"/>
            </w:pPr>
            <w:r w:rsidRPr="0012068C">
              <w:t>Control of communications including centralized dispatch, access control, dispatch (talk) group configuration, priority levels and pre-emption.</w:t>
            </w:r>
          </w:p>
        </w:tc>
        <w:tc>
          <w:tcPr>
            <w:tcW w:w="925" w:type="pct"/>
            <w:tcPrChange w:id="1352" w:author="Bharatbb.bhatia@gmail.com" w:date="2020-02-24T13:24:00Z">
              <w:tcPr>
                <w:tcW w:w="1135" w:type="pct"/>
              </w:tcPr>
            </w:tcPrChange>
          </w:tcPr>
          <w:p w:rsidR="0012068C" w:rsidRPr="0012068C" w:rsidRDefault="0012068C" w:rsidP="00BB2A51">
            <w:pPr>
              <w:pStyle w:val="Tabletext"/>
            </w:pPr>
            <w:r w:rsidRPr="0012068C">
              <w:t>Supported in R13</w:t>
            </w:r>
          </w:p>
        </w:tc>
        <w:tc>
          <w:tcPr>
            <w:tcW w:w="925" w:type="pct"/>
            <w:tcPrChange w:id="1353" w:author="Bharatbb.bhatia@gmail.com" w:date="2020-02-24T13:24:00Z">
              <w:tcPr>
                <w:tcW w:w="1135" w:type="pct"/>
              </w:tcPr>
            </w:tcPrChange>
          </w:tcPr>
          <w:p w:rsidR="0012068C" w:rsidRPr="0012068C" w:rsidRDefault="0012068C" w:rsidP="00BB2A51">
            <w:pPr>
              <w:pStyle w:val="Tabletext"/>
              <w:rPr>
                <w:ins w:id="1354" w:author="Bharatbb.bhatia@gmail.com" w:date="2020-02-24T13:24:00Z"/>
              </w:rPr>
            </w:pPr>
          </w:p>
        </w:tc>
        <w:tc>
          <w:tcPr>
            <w:tcW w:w="925" w:type="pct"/>
            <w:tcPrChange w:id="1355" w:author="Bharatbb.bhatia@gmail.com" w:date="2020-02-24T13:24:00Z">
              <w:tcPr>
                <w:tcW w:w="1" w:type="pct"/>
              </w:tcPr>
            </w:tcPrChange>
          </w:tcPr>
          <w:p w:rsidR="0012068C" w:rsidRPr="0012068C" w:rsidRDefault="0012068C" w:rsidP="00BB2A51">
            <w:pPr>
              <w:pStyle w:val="Tabletext"/>
              <w:rPr>
                <w:ins w:id="1356" w:author="Bharatbb.bhatia@gmail.com" w:date="2020-02-24T13:24:00Z"/>
              </w:rPr>
            </w:pPr>
          </w:p>
        </w:tc>
      </w:tr>
      <w:tr w:rsidR="0012068C" w:rsidRPr="0012068C" w:rsidTr="0012068C">
        <w:trPr>
          <w:cantSplit/>
          <w:trHeight w:val="339"/>
          <w:trPrChange w:id="1357" w:author="Bharatbb.bhatia@gmail.com" w:date="2020-02-24T13:24:00Z">
            <w:trPr>
              <w:cantSplit/>
              <w:trHeight w:val="339"/>
            </w:trPr>
          </w:trPrChange>
        </w:trPr>
        <w:tc>
          <w:tcPr>
            <w:tcW w:w="789" w:type="pct"/>
            <w:vMerge/>
            <w:shd w:val="clear" w:color="auto" w:fill="auto"/>
            <w:tcPrChange w:id="1358"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59" w:author="Bharatbb.bhatia@gmail.com" w:date="2020-02-24T13:24:00Z">
              <w:tcPr>
                <w:tcW w:w="1761" w:type="pct"/>
                <w:shd w:val="clear" w:color="auto" w:fill="auto"/>
              </w:tcPr>
            </w:tcPrChange>
          </w:tcPr>
          <w:p w:rsidR="0012068C" w:rsidRPr="0012068C" w:rsidRDefault="0012068C" w:rsidP="00BB2A51">
            <w:pPr>
              <w:pStyle w:val="Tabletext"/>
            </w:pPr>
            <w:r w:rsidRPr="0012068C">
              <w:t>Robust OAM offering status and dynamic reconfiguration.</w:t>
            </w:r>
          </w:p>
        </w:tc>
        <w:tc>
          <w:tcPr>
            <w:tcW w:w="925" w:type="pct"/>
            <w:tcPrChange w:id="1360"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361" w:author="Bharatbb.bhatia@gmail.com" w:date="2020-02-24T13:24:00Z">
              <w:tcPr>
                <w:tcW w:w="1135" w:type="pct"/>
              </w:tcPr>
            </w:tcPrChange>
          </w:tcPr>
          <w:p w:rsidR="0012068C" w:rsidRPr="0012068C" w:rsidRDefault="0012068C" w:rsidP="00BB2A51">
            <w:pPr>
              <w:pStyle w:val="Tabletext"/>
              <w:rPr>
                <w:ins w:id="1362" w:author="Bharatbb.bhatia@gmail.com" w:date="2020-02-24T13:24:00Z"/>
              </w:rPr>
            </w:pPr>
          </w:p>
        </w:tc>
        <w:tc>
          <w:tcPr>
            <w:tcW w:w="925" w:type="pct"/>
            <w:tcPrChange w:id="1363" w:author="Bharatbb.bhatia@gmail.com" w:date="2020-02-24T13:24:00Z">
              <w:tcPr>
                <w:tcW w:w="1" w:type="pct"/>
              </w:tcPr>
            </w:tcPrChange>
          </w:tcPr>
          <w:p w:rsidR="0012068C" w:rsidRPr="0012068C" w:rsidRDefault="0012068C" w:rsidP="00BB2A51">
            <w:pPr>
              <w:pStyle w:val="Tabletext"/>
              <w:rPr>
                <w:ins w:id="1364" w:author="Bharatbb.bhatia@gmail.com" w:date="2020-02-24T13:24:00Z"/>
              </w:rPr>
            </w:pPr>
          </w:p>
        </w:tc>
      </w:tr>
      <w:tr w:rsidR="0012068C" w:rsidRPr="0012068C" w:rsidTr="0012068C">
        <w:trPr>
          <w:cantSplit/>
          <w:trPrChange w:id="1365" w:author="Bharatbb.bhatia@gmail.com" w:date="2020-02-24T13:24:00Z">
            <w:trPr>
              <w:cantSplit/>
            </w:trPr>
          </w:trPrChange>
        </w:trPr>
        <w:tc>
          <w:tcPr>
            <w:tcW w:w="789" w:type="pct"/>
            <w:vMerge/>
            <w:shd w:val="clear" w:color="auto" w:fill="auto"/>
            <w:tcPrChange w:id="1366"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67" w:author="Bharatbb.bhatia@gmail.com" w:date="2020-02-24T13:24:00Z">
              <w:tcPr>
                <w:tcW w:w="1761" w:type="pct"/>
                <w:shd w:val="clear" w:color="auto" w:fill="auto"/>
              </w:tcPr>
            </w:tcPrChange>
          </w:tcPr>
          <w:p w:rsidR="0012068C" w:rsidRPr="0012068C" w:rsidRDefault="0012068C" w:rsidP="00BB2A51">
            <w:pPr>
              <w:pStyle w:val="Tabletext"/>
            </w:pPr>
            <w:r w:rsidRPr="0012068C">
              <w:t>Internet Protocol compatibility (complete system or interface with).</w:t>
            </w:r>
          </w:p>
        </w:tc>
        <w:tc>
          <w:tcPr>
            <w:tcW w:w="925" w:type="pct"/>
            <w:tcPrChange w:id="1368"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369" w:author="Bharatbb.bhatia@gmail.com" w:date="2020-02-24T13:24:00Z">
              <w:tcPr>
                <w:tcW w:w="1135" w:type="pct"/>
              </w:tcPr>
            </w:tcPrChange>
          </w:tcPr>
          <w:p w:rsidR="0012068C" w:rsidRPr="0012068C" w:rsidRDefault="0012068C" w:rsidP="00BB2A51">
            <w:pPr>
              <w:pStyle w:val="Tabletext"/>
              <w:rPr>
                <w:ins w:id="1370" w:author="Bharatbb.bhatia@gmail.com" w:date="2020-02-24T13:24:00Z"/>
              </w:rPr>
            </w:pPr>
          </w:p>
        </w:tc>
        <w:tc>
          <w:tcPr>
            <w:tcW w:w="925" w:type="pct"/>
            <w:tcPrChange w:id="1371" w:author="Bharatbb.bhatia@gmail.com" w:date="2020-02-24T13:24:00Z">
              <w:tcPr>
                <w:tcW w:w="1" w:type="pct"/>
              </w:tcPr>
            </w:tcPrChange>
          </w:tcPr>
          <w:p w:rsidR="0012068C" w:rsidRPr="0012068C" w:rsidRDefault="0012068C" w:rsidP="00BB2A51">
            <w:pPr>
              <w:pStyle w:val="Tabletext"/>
              <w:rPr>
                <w:ins w:id="1372" w:author="Bharatbb.bhatia@gmail.com" w:date="2020-02-24T13:24:00Z"/>
              </w:rPr>
            </w:pPr>
          </w:p>
        </w:tc>
      </w:tr>
      <w:tr w:rsidR="0012068C" w:rsidRPr="0012068C" w:rsidTr="0012068C">
        <w:trPr>
          <w:cantSplit/>
          <w:trPrChange w:id="1373" w:author="Bharatbb.bhatia@gmail.com" w:date="2020-02-24T13:24:00Z">
            <w:trPr>
              <w:cantSplit/>
            </w:trPr>
          </w:trPrChange>
        </w:trPr>
        <w:tc>
          <w:tcPr>
            <w:tcW w:w="789" w:type="pct"/>
            <w:vMerge/>
            <w:shd w:val="clear" w:color="auto" w:fill="auto"/>
            <w:tcPrChange w:id="1374"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75" w:author="Bharatbb.bhatia@gmail.com" w:date="2020-02-24T13:24:00Z">
              <w:tcPr>
                <w:tcW w:w="1761" w:type="pct"/>
                <w:shd w:val="clear" w:color="auto" w:fill="auto"/>
              </w:tcPr>
            </w:tcPrChange>
          </w:tcPr>
          <w:p w:rsidR="0012068C" w:rsidRPr="0012068C" w:rsidRDefault="0012068C" w:rsidP="00BB2A51">
            <w:pPr>
              <w:pStyle w:val="Tabletext"/>
            </w:pPr>
            <w:r w:rsidRPr="0012068C">
              <w:t>Robust equipment (hardware, software, operational and maintenance aspects).</w:t>
            </w:r>
          </w:p>
        </w:tc>
        <w:tc>
          <w:tcPr>
            <w:tcW w:w="925" w:type="pct"/>
            <w:tcPrChange w:id="1376"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377" w:author="Bharatbb.bhatia@gmail.com" w:date="2020-02-24T13:24:00Z">
              <w:tcPr>
                <w:tcW w:w="1135" w:type="pct"/>
              </w:tcPr>
            </w:tcPrChange>
          </w:tcPr>
          <w:p w:rsidR="0012068C" w:rsidRPr="0012068C" w:rsidRDefault="0012068C" w:rsidP="00BB2A51">
            <w:pPr>
              <w:pStyle w:val="Tabletext"/>
              <w:rPr>
                <w:ins w:id="1378" w:author="Bharatbb.bhatia@gmail.com" w:date="2020-02-24T13:24:00Z"/>
              </w:rPr>
            </w:pPr>
          </w:p>
        </w:tc>
        <w:tc>
          <w:tcPr>
            <w:tcW w:w="925" w:type="pct"/>
            <w:tcPrChange w:id="1379" w:author="Bharatbb.bhatia@gmail.com" w:date="2020-02-24T13:24:00Z">
              <w:tcPr>
                <w:tcW w:w="1" w:type="pct"/>
              </w:tcPr>
            </w:tcPrChange>
          </w:tcPr>
          <w:p w:rsidR="0012068C" w:rsidRPr="0012068C" w:rsidRDefault="0012068C" w:rsidP="00BB2A51">
            <w:pPr>
              <w:pStyle w:val="Tabletext"/>
              <w:rPr>
                <w:ins w:id="1380" w:author="Bharatbb.bhatia@gmail.com" w:date="2020-02-24T13:24:00Z"/>
              </w:rPr>
            </w:pPr>
          </w:p>
        </w:tc>
      </w:tr>
      <w:tr w:rsidR="0012068C" w:rsidRPr="0012068C" w:rsidTr="0012068C">
        <w:trPr>
          <w:cantSplit/>
          <w:trPrChange w:id="1381" w:author="Bharatbb.bhatia@gmail.com" w:date="2020-02-24T13:24:00Z">
            <w:trPr>
              <w:cantSplit/>
            </w:trPr>
          </w:trPrChange>
        </w:trPr>
        <w:tc>
          <w:tcPr>
            <w:tcW w:w="789" w:type="pct"/>
            <w:vMerge/>
            <w:shd w:val="clear" w:color="auto" w:fill="auto"/>
            <w:tcPrChange w:id="1382"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83" w:author="Bharatbb.bhatia@gmail.com" w:date="2020-02-24T13:24:00Z">
              <w:tcPr>
                <w:tcW w:w="1761" w:type="pct"/>
                <w:shd w:val="clear" w:color="auto" w:fill="auto"/>
              </w:tcPr>
            </w:tcPrChange>
          </w:tcPr>
          <w:p w:rsidR="0012068C" w:rsidRPr="0012068C" w:rsidRDefault="0012068C" w:rsidP="00BB2A51">
            <w:pPr>
              <w:pStyle w:val="Tabletext"/>
            </w:pPr>
            <w:r w:rsidRPr="0012068C">
              <w:t>Portable equipment (equipment that can transmit while in motion).</w:t>
            </w:r>
          </w:p>
        </w:tc>
        <w:tc>
          <w:tcPr>
            <w:tcW w:w="925" w:type="pct"/>
            <w:tcPrChange w:id="1384"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385" w:author="Bharatbb.bhatia@gmail.com" w:date="2020-02-24T13:24:00Z">
              <w:tcPr>
                <w:tcW w:w="1135" w:type="pct"/>
              </w:tcPr>
            </w:tcPrChange>
          </w:tcPr>
          <w:p w:rsidR="0012068C" w:rsidRPr="0012068C" w:rsidRDefault="0012068C" w:rsidP="00BB2A51">
            <w:pPr>
              <w:pStyle w:val="Tabletext"/>
              <w:rPr>
                <w:ins w:id="1386" w:author="Bharatbb.bhatia@gmail.com" w:date="2020-02-24T13:24:00Z"/>
              </w:rPr>
            </w:pPr>
          </w:p>
        </w:tc>
        <w:tc>
          <w:tcPr>
            <w:tcW w:w="925" w:type="pct"/>
            <w:tcPrChange w:id="1387" w:author="Bharatbb.bhatia@gmail.com" w:date="2020-02-24T13:24:00Z">
              <w:tcPr>
                <w:tcW w:w="1" w:type="pct"/>
              </w:tcPr>
            </w:tcPrChange>
          </w:tcPr>
          <w:p w:rsidR="0012068C" w:rsidRPr="0012068C" w:rsidRDefault="0012068C" w:rsidP="00BB2A51">
            <w:pPr>
              <w:pStyle w:val="Tabletext"/>
              <w:rPr>
                <w:ins w:id="1388" w:author="Bharatbb.bhatia@gmail.com" w:date="2020-02-24T13:24:00Z"/>
              </w:rPr>
            </w:pPr>
          </w:p>
        </w:tc>
      </w:tr>
      <w:tr w:rsidR="0012068C" w:rsidRPr="0012068C" w:rsidTr="0012068C">
        <w:trPr>
          <w:cantSplit/>
          <w:trPrChange w:id="1389" w:author="Bharatbb.bhatia@gmail.com" w:date="2020-02-24T13:24:00Z">
            <w:trPr>
              <w:cantSplit/>
            </w:trPr>
          </w:trPrChange>
        </w:trPr>
        <w:tc>
          <w:tcPr>
            <w:tcW w:w="789" w:type="pct"/>
            <w:vMerge/>
            <w:shd w:val="clear" w:color="auto" w:fill="auto"/>
            <w:tcPrChange w:id="1390"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91" w:author="Bharatbb.bhatia@gmail.com" w:date="2020-02-24T13:24:00Z">
              <w:tcPr>
                <w:tcW w:w="1761" w:type="pct"/>
                <w:shd w:val="clear" w:color="auto" w:fill="auto"/>
              </w:tcPr>
            </w:tcPrChange>
          </w:tcPr>
          <w:p w:rsidR="0012068C" w:rsidRPr="0012068C" w:rsidRDefault="0012068C" w:rsidP="00BB2A51">
            <w:pPr>
              <w:pStyle w:val="Tabletext"/>
            </w:pPr>
            <w:r w:rsidRPr="0012068C">
              <w:t>Equipment requiring special features such as high audio output, unique accessories (e.g. special microphones, operation while wearing gloves, operation in hostile environments and long battery life).</w:t>
            </w:r>
          </w:p>
        </w:tc>
        <w:tc>
          <w:tcPr>
            <w:tcW w:w="925" w:type="pct"/>
            <w:tcPrChange w:id="1392"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393" w:author="Bharatbb.bhatia@gmail.com" w:date="2020-02-24T13:24:00Z">
              <w:tcPr>
                <w:tcW w:w="1135" w:type="pct"/>
              </w:tcPr>
            </w:tcPrChange>
          </w:tcPr>
          <w:p w:rsidR="0012068C" w:rsidRPr="0012068C" w:rsidRDefault="0012068C" w:rsidP="00BB2A51">
            <w:pPr>
              <w:pStyle w:val="Tabletext"/>
              <w:rPr>
                <w:ins w:id="1394" w:author="Bharatbb.bhatia@gmail.com" w:date="2020-02-24T13:24:00Z"/>
              </w:rPr>
            </w:pPr>
          </w:p>
        </w:tc>
        <w:tc>
          <w:tcPr>
            <w:tcW w:w="925" w:type="pct"/>
            <w:tcPrChange w:id="1395" w:author="Bharatbb.bhatia@gmail.com" w:date="2020-02-24T13:24:00Z">
              <w:tcPr>
                <w:tcW w:w="1" w:type="pct"/>
              </w:tcPr>
            </w:tcPrChange>
          </w:tcPr>
          <w:p w:rsidR="0012068C" w:rsidRPr="0012068C" w:rsidRDefault="0012068C" w:rsidP="00BB2A51">
            <w:pPr>
              <w:pStyle w:val="Tabletext"/>
              <w:rPr>
                <w:ins w:id="1396" w:author="Bharatbb.bhatia@gmail.com" w:date="2020-02-24T13:24:00Z"/>
              </w:rPr>
            </w:pPr>
          </w:p>
        </w:tc>
      </w:tr>
      <w:tr w:rsidR="0012068C" w:rsidRPr="0012068C" w:rsidTr="0012068C">
        <w:trPr>
          <w:cantSplit/>
          <w:trPrChange w:id="1397" w:author="Bharatbb.bhatia@gmail.com" w:date="2020-02-24T13:24:00Z">
            <w:trPr>
              <w:cantSplit/>
            </w:trPr>
          </w:trPrChange>
        </w:trPr>
        <w:tc>
          <w:tcPr>
            <w:tcW w:w="789" w:type="pct"/>
            <w:vMerge/>
            <w:shd w:val="clear" w:color="auto" w:fill="auto"/>
            <w:tcPrChange w:id="1398"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99" w:author="Bharatbb.bhatia@gmail.com" w:date="2020-02-24T13:24:00Z">
              <w:tcPr>
                <w:tcW w:w="1761" w:type="pct"/>
                <w:shd w:val="clear" w:color="auto" w:fill="auto"/>
              </w:tcPr>
            </w:tcPrChange>
          </w:tcPr>
          <w:p w:rsidR="0012068C" w:rsidRPr="0012068C" w:rsidRDefault="0012068C" w:rsidP="00BB2A51">
            <w:pPr>
              <w:pStyle w:val="Tabletext"/>
            </w:pPr>
            <w:r w:rsidRPr="0012068C">
              <w:t>Fast call set-up and instant push-to-talk (PTT) group call operation.</w:t>
            </w:r>
          </w:p>
        </w:tc>
        <w:tc>
          <w:tcPr>
            <w:tcW w:w="925" w:type="pct"/>
            <w:tcPrChange w:id="1400" w:author="Bharatbb.bhatia@gmail.com" w:date="2020-02-24T13:24:00Z">
              <w:tcPr>
                <w:tcW w:w="1135" w:type="pct"/>
              </w:tcPr>
            </w:tcPrChange>
          </w:tcPr>
          <w:p w:rsidR="0012068C" w:rsidRPr="0012068C" w:rsidRDefault="0012068C" w:rsidP="00BB2A51">
            <w:pPr>
              <w:pStyle w:val="Tabletext"/>
            </w:pPr>
            <w:r w:rsidRPr="0012068C">
              <w:t>Supported in R13</w:t>
            </w:r>
            <w:r w:rsidRPr="0012068C" w:rsidDel="00482D41">
              <w:t xml:space="preserve"> </w:t>
            </w:r>
          </w:p>
        </w:tc>
        <w:tc>
          <w:tcPr>
            <w:tcW w:w="925" w:type="pct"/>
            <w:tcPrChange w:id="1401" w:author="Bharatbb.bhatia@gmail.com" w:date="2020-02-24T13:24:00Z">
              <w:tcPr>
                <w:tcW w:w="1135" w:type="pct"/>
              </w:tcPr>
            </w:tcPrChange>
          </w:tcPr>
          <w:p w:rsidR="0012068C" w:rsidRPr="0012068C" w:rsidRDefault="0012068C" w:rsidP="00BB2A51">
            <w:pPr>
              <w:pStyle w:val="Tabletext"/>
              <w:rPr>
                <w:ins w:id="1402" w:author="Bharatbb.bhatia@gmail.com" w:date="2020-02-24T13:24:00Z"/>
              </w:rPr>
            </w:pPr>
          </w:p>
        </w:tc>
        <w:tc>
          <w:tcPr>
            <w:tcW w:w="925" w:type="pct"/>
            <w:tcPrChange w:id="1403" w:author="Bharatbb.bhatia@gmail.com" w:date="2020-02-24T13:24:00Z">
              <w:tcPr>
                <w:tcW w:w="1" w:type="pct"/>
              </w:tcPr>
            </w:tcPrChange>
          </w:tcPr>
          <w:p w:rsidR="0012068C" w:rsidRPr="0012068C" w:rsidRDefault="0012068C" w:rsidP="00BB2A51">
            <w:pPr>
              <w:pStyle w:val="Tabletext"/>
              <w:rPr>
                <w:ins w:id="1404" w:author="Bharatbb.bhatia@gmail.com" w:date="2020-02-24T13:24:00Z"/>
              </w:rPr>
            </w:pPr>
          </w:p>
        </w:tc>
      </w:tr>
      <w:tr w:rsidR="0012068C" w:rsidRPr="0012068C" w:rsidTr="0012068C">
        <w:trPr>
          <w:cantSplit/>
          <w:trPrChange w:id="1405" w:author="Bharatbb.bhatia@gmail.com" w:date="2020-02-24T13:24:00Z">
            <w:trPr>
              <w:cantSplit/>
            </w:trPr>
          </w:trPrChange>
        </w:trPr>
        <w:tc>
          <w:tcPr>
            <w:tcW w:w="789" w:type="pct"/>
            <w:vMerge/>
            <w:shd w:val="clear" w:color="auto" w:fill="auto"/>
            <w:tcPrChange w:id="1406"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407" w:author="Bharatbb.bhatia@gmail.com" w:date="2020-02-24T13:24:00Z">
              <w:tcPr>
                <w:tcW w:w="1761" w:type="pct"/>
                <w:shd w:val="clear" w:color="auto" w:fill="auto"/>
              </w:tcPr>
            </w:tcPrChange>
          </w:tcPr>
          <w:p w:rsidR="0012068C" w:rsidRPr="0012068C" w:rsidRDefault="0012068C" w:rsidP="00BB2A51">
            <w:pPr>
              <w:pStyle w:val="Tabletext"/>
            </w:pPr>
            <w:r w:rsidRPr="0012068C">
              <w:t>Location services.</w:t>
            </w:r>
          </w:p>
        </w:tc>
        <w:tc>
          <w:tcPr>
            <w:tcW w:w="925" w:type="pct"/>
            <w:tcPrChange w:id="1408" w:author="Bharatbb.bhatia@gmail.com" w:date="2020-02-24T13:24:00Z">
              <w:tcPr>
                <w:tcW w:w="1135" w:type="pct"/>
              </w:tcPr>
            </w:tcPrChange>
          </w:tcPr>
          <w:p w:rsidR="0012068C" w:rsidRPr="0012068C" w:rsidRDefault="0012068C" w:rsidP="00BB2A51">
            <w:pPr>
              <w:pStyle w:val="Tabletext"/>
            </w:pPr>
            <w:r w:rsidRPr="0012068C">
              <w:t>Supported; Rel. Independent</w:t>
            </w:r>
            <w:r w:rsidRPr="0012068C" w:rsidDel="00482D41">
              <w:t xml:space="preserve"> </w:t>
            </w:r>
          </w:p>
        </w:tc>
        <w:tc>
          <w:tcPr>
            <w:tcW w:w="925" w:type="pct"/>
            <w:tcPrChange w:id="1409" w:author="Bharatbb.bhatia@gmail.com" w:date="2020-02-24T13:24:00Z">
              <w:tcPr>
                <w:tcW w:w="1135" w:type="pct"/>
              </w:tcPr>
            </w:tcPrChange>
          </w:tcPr>
          <w:p w:rsidR="0012068C" w:rsidRPr="0012068C" w:rsidRDefault="0012068C" w:rsidP="00BB2A51">
            <w:pPr>
              <w:pStyle w:val="Tabletext"/>
              <w:rPr>
                <w:ins w:id="1410" w:author="Bharatbb.bhatia@gmail.com" w:date="2020-02-24T13:24:00Z"/>
              </w:rPr>
            </w:pPr>
          </w:p>
        </w:tc>
        <w:tc>
          <w:tcPr>
            <w:tcW w:w="925" w:type="pct"/>
            <w:tcPrChange w:id="1411" w:author="Bharatbb.bhatia@gmail.com" w:date="2020-02-24T13:24:00Z">
              <w:tcPr>
                <w:tcW w:w="1" w:type="pct"/>
              </w:tcPr>
            </w:tcPrChange>
          </w:tcPr>
          <w:p w:rsidR="0012068C" w:rsidRPr="0012068C" w:rsidRDefault="0012068C" w:rsidP="00BB2A51">
            <w:pPr>
              <w:pStyle w:val="Tabletext"/>
              <w:rPr>
                <w:ins w:id="1412" w:author="Bharatbb.bhatia@gmail.com" w:date="2020-02-24T13:24:00Z"/>
              </w:rPr>
            </w:pPr>
          </w:p>
        </w:tc>
      </w:tr>
      <w:tr w:rsidR="0012068C" w:rsidRPr="0012068C" w:rsidTr="0012068C">
        <w:trPr>
          <w:cantSplit/>
          <w:trPrChange w:id="1413" w:author="Bharatbb.bhatia@gmail.com" w:date="2020-02-24T13:24:00Z">
            <w:trPr>
              <w:cantSplit/>
            </w:trPr>
          </w:trPrChange>
        </w:trPr>
        <w:tc>
          <w:tcPr>
            <w:tcW w:w="789" w:type="pct"/>
            <w:vMerge/>
            <w:shd w:val="clear" w:color="auto" w:fill="auto"/>
            <w:tcPrChange w:id="1414"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415" w:author="Bharatbb.bhatia@gmail.com" w:date="2020-02-24T13:24:00Z">
              <w:tcPr>
                <w:tcW w:w="1761" w:type="pct"/>
                <w:shd w:val="clear" w:color="auto" w:fill="auto"/>
              </w:tcPr>
            </w:tcPrChange>
          </w:tcPr>
          <w:p w:rsidR="0012068C" w:rsidRPr="0012068C" w:rsidRDefault="0012068C" w:rsidP="00BB2A51">
            <w:pPr>
              <w:pStyle w:val="Tabletext"/>
            </w:pPr>
            <w:r w:rsidRPr="0012068C">
              <w:t>Communications to aircraft and marine equipment, control of robotic devices.</w:t>
            </w:r>
          </w:p>
        </w:tc>
        <w:tc>
          <w:tcPr>
            <w:tcW w:w="925" w:type="pct"/>
            <w:tcPrChange w:id="1416"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417" w:author="Bharatbb.bhatia@gmail.com" w:date="2020-02-24T13:24:00Z">
              <w:tcPr>
                <w:tcW w:w="1135" w:type="pct"/>
              </w:tcPr>
            </w:tcPrChange>
          </w:tcPr>
          <w:p w:rsidR="0012068C" w:rsidRPr="0012068C" w:rsidRDefault="0012068C" w:rsidP="00BB2A51">
            <w:pPr>
              <w:pStyle w:val="Tabletext"/>
              <w:rPr>
                <w:ins w:id="1418" w:author="Bharatbb.bhatia@gmail.com" w:date="2020-02-24T13:24:00Z"/>
              </w:rPr>
            </w:pPr>
          </w:p>
        </w:tc>
        <w:tc>
          <w:tcPr>
            <w:tcW w:w="925" w:type="pct"/>
            <w:tcPrChange w:id="1419" w:author="Bharatbb.bhatia@gmail.com" w:date="2020-02-24T13:24:00Z">
              <w:tcPr>
                <w:tcW w:w="1" w:type="pct"/>
              </w:tcPr>
            </w:tcPrChange>
          </w:tcPr>
          <w:p w:rsidR="0012068C" w:rsidRPr="0012068C" w:rsidRDefault="0012068C" w:rsidP="00BB2A51">
            <w:pPr>
              <w:pStyle w:val="Tabletext"/>
              <w:rPr>
                <w:ins w:id="1420" w:author="Bharatbb.bhatia@gmail.com" w:date="2020-02-24T13:24:00Z"/>
              </w:rPr>
            </w:pPr>
          </w:p>
        </w:tc>
      </w:tr>
      <w:tr w:rsidR="0012068C" w:rsidRPr="0012068C" w:rsidTr="0012068C">
        <w:trPr>
          <w:cantSplit/>
          <w:trPrChange w:id="1421" w:author="Bharatbb.bhatia@gmail.com" w:date="2020-02-24T13:24:00Z">
            <w:trPr>
              <w:cantSplit/>
            </w:trPr>
          </w:trPrChange>
        </w:trPr>
        <w:tc>
          <w:tcPr>
            <w:tcW w:w="789" w:type="pct"/>
            <w:vMerge/>
            <w:shd w:val="clear" w:color="auto" w:fill="auto"/>
            <w:tcPrChange w:id="1422"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423" w:author="Bharatbb.bhatia@gmail.com" w:date="2020-02-24T13:24:00Z">
              <w:tcPr>
                <w:tcW w:w="1761" w:type="pct"/>
                <w:shd w:val="clear" w:color="auto" w:fill="auto"/>
              </w:tcPr>
            </w:tcPrChange>
          </w:tcPr>
          <w:p w:rsidR="0012068C" w:rsidRPr="0012068C" w:rsidRDefault="0012068C" w:rsidP="00BB2A51">
            <w:pPr>
              <w:pStyle w:val="Tabletext"/>
            </w:pPr>
            <w:r w:rsidRPr="0012068C">
              <w:t>One touch broadcasting/group call/ATG – announcement to all or some of talk groups and session establishment.</w:t>
            </w:r>
          </w:p>
        </w:tc>
        <w:tc>
          <w:tcPr>
            <w:tcW w:w="925" w:type="pct"/>
            <w:tcPrChange w:id="1424" w:author="Bharatbb.bhatia@gmail.com" w:date="2020-02-24T13:24:00Z">
              <w:tcPr>
                <w:tcW w:w="1135" w:type="pct"/>
              </w:tcPr>
            </w:tcPrChange>
          </w:tcPr>
          <w:p w:rsidR="0012068C" w:rsidRPr="0012068C" w:rsidRDefault="0012068C" w:rsidP="00BB2A51">
            <w:pPr>
              <w:pStyle w:val="Tabletext"/>
            </w:pPr>
            <w:r w:rsidRPr="0012068C">
              <w:t xml:space="preserve">Supported; Rel. 13 </w:t>
            </w:r>
          </w:p>
        </w:tc>
        <w:tc>
          <w:tcPr>
            <w:tcW w:w="925" w:type="pct"/>
            <w:tcPrChange w:id="1425" w:author="Bharatbb.bhatia@gmail.com" w:date="2020-02-24T13:24:00Z">
              <w:tcPr>
                <w:tcW w:w="1135" w:type="pct"/>
              </w:tcPr>
            </w:tcPrChange>
          </w:tcPr>
          <w:p w:rsidR="0012068C" w:rsidRPr="0012068C" w:rsidRDefault="0012068C" w:rsidP="00BB2A51">
            <w:pPr>
              <w:pStyle w:val="Tabletext"/>
              <w:rPr>
                <w:ins w:id="1426" w:author="Bharatbb.bhatia@gmail.com" w:date="2020-02-24T13:24:00Z"/>
              </w:rPr>
            </w:pPr>
          </w:p>
        </w:tc>
        <w:tc>
          <w:tcPr>
            <w:tcW w:w="925" w:type="pct"/>
            <w:tcPrChange w:id="1427" w:author="Bharatbb.bhatia@gmail.com" w:date="2020-02-24T13:24:00Z">
              <w:tcPr>
                <w:tcW w:w="1" w:type="pct"/>
              </w:tcPr>
            </w:tcPrChange>
          </w:tcPr>
          <w:p w:rsidR="0012068C" w:rsidRPr="0012068C" w:rsidRDefault="0012068C" w:rsidP="00BB2A51">
            <w:pPr>
              <w:pStyle w:val="Tabletext"/>
              <w:rPr>
                <w:ins w:id="1428" w:author="Bharatbb.bhatia@gmail.com" w:date="2020-02-24T13:24:00Z"/>
              </w:rPr>
            </w:pPr>
          </w:p>
        </w:tc>
      </w:tr>
      <w:tr w:rsidR="0012068C" w:rsidRPr="0012068C" w:rsidTr="0012068C">
        <w:trPr>
          <w:cantSplit/>
          <w:trPrChange w:id="1429" w:author="Bharatbb.bhatia@gmail.com" w:date="2020-02-24T13:24:00Z">
            <w:trPr>
              <w:cantSplit/>
            </w:trPr>
          </w:trPrChange>
        </w:trPr>
        <w:tc>
          <w:tcPr>
            <w:tcW w:w="789" w:type="pct"/>
            <w:vMerge/>
            <w:shd w:val="clear" w:color="auto" w:fill="auto"/>
            <w:tcPrChange w:id="1430"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431" w:author="Bharatbb.bhatia@gmail.com" w:date="2020-02-24T13:24:00Z">
              <w:tcPr>
                <w:tcW w:w="1761" w:type="pct"/>
                <w:shd w:val="clear" w:color="auto" w:fill="auto"/>
              </w:tcPr>
            </w:tcPrChange>
          </w:tcPr>
          <w:p w:rsidR="0012068C" w:rsidRPr="0012068C" w:rsidRDefault="0012068C" w:rsidP="00BB2A51">
            <w:pPr>
              <w:pStyle w:val="Tabletext"/>
            </w:pPr>
            <w:r w:rsidRPr="0012068C">
              <w:t>Terminal-to-terminal communications without infrastructure (e.g. direct mode operations/talk</w:t>
            </w:r>
            <w:r w:rsidRPr="0012068C">
              <w:noBreakHyphen/>
              <w:t>around), vehicular repeaters.</w:t>
            </w:r>
          </w:p>
        </w:tc>
        <w:tc>
          <w:tcPr>
            <w:tcW w:w="925" w:type="pct"/>
            <w:tcPrChange w:id="1432" w:author="Bharatbb.bhatia@gmail.com" w:date="2020-02-24T13:24:00Z">
              <w:tcPr>
                <w:tcW w:w="1135" w:type="pct"/>
              </w:tcPr>
            </w:tcPrChange>
          </w:tcPr>
          <w:p w:rsidR="0012068C" w:rsidRPr="0012068C" w:rsidRDefault="0012068C" w:rsidP="00BB2A51">
            <w:pPr>
              <w:pStyle w:val="Tabletext"/>
            </w:pPr>
            <w:r w:rsidRPr="0012068C">
              <w:t xml:space="preserve">Supported; Rel. 13 </w:t>
            </w:r>
          </w:p>
        </w:tc>
        <w:tc>
          <w:tcPr>
            <w:tcW w:w="925" w:type="pct"/>
            <w:tcPrChange w:id="1433" w:author="Bharatbb.bhatia@gmail.com" w:date="2020-02-24T13:24:00Z">
              <w:tcPr>
                <w:tcW w:w="1135" w:type="pct"/>
              </w:tcPr>
            </w:tcPrChange>
          </w:tcPr>
          <w:p w:rsidR="0012068C" w:rsidRPr="0012068C" w:rsidRDefault="0012068C" w:rsidP="00BB2A51">
            <w:pPr>
              <w:pStyle w:val="Tabletext"/>
              <w:rPr>
                <w:ins w:id="1434" w:author="Bharatbb.bhatia@gmail.com" w:date="2020-02-24T13:24:00Z"/>
              </w:rPr>
            </w:pPr>
          </w:p>
        </w:tc>
        <w:tc>
          <w:tcPr>
            <w:tcW w:w="925" w:type="pct"/>
            <w:tcPrChange w:id="1435" w:author="Bharatbb.bhatia@gmail.com" w:date="2020-02-24T13:24:00Z">
              <w:tcPr>
                <w:tcW w:w="1" w:type="pct"/>
              </w:tcPr>
            </w:tcPrChange>
          </w:tcPr>
          <w:p w:rsidR="0012068C" w:rsidRPr="0012068C" w:rsidRDefault="0012068C" w:rsidP="00BB2A51">
            <w:pPr>
              <w:pStyle w:val="Tabletext"/>
              <w:rPr>
                <w:ins w:id="1436" w:author="Bharatbb.bhatia@gmail.com" w:date="2020-02-24T13:24:00Z"/>
              </w:rPr>
            </w:pPr>
          </w:p>
        </w:tc>
      </w:tr>
      <w:tr w:rsidR="0012068C" w:rsidRPr="0012068C" w:rsidTr="0012068C">
        <w:trPr>
          <w:cantSplit/>
          <w:trHeight w:val="606"/>
          <w:trPrChange w:id="1437" w:author="Bharatbb.bhatia@gmail.com" w:date="2020-02-24T13:24:00Z">
            <w:trPr>
              <w:cantSplit/>
              <w:trHeight w:val="606"/>
            </w:trPr>
          </w:trPrChange>
        </w:trPr>
        <w:tc>
          <w:tcPr>
            <w:tcW w:w="789" w:type="pct"/>
            <w:vMerge/>
            <w:tcBorders>
              <w:bottom w:val="nil"/>
            </w:tcBorders>
            <w:shd w:val="clear" w:color="auto" w:fill="auto"/>
            <w:tcPrChange w:id="1438" w:author="Bharatbb.bhatia@gmail.com" w:date="2020-02-24T13:24:00Z">
              <w:tcPr>
                <w:tcW w:w="968" w:type="pct"/>
                <w:vMerge/>
                <w:tcBorders>
                  <w:bottom w:val="nil"/>
                </w:tcBorders>
                <w:shd w:val="clear" w:color="auto" w:fill="auto"/>
              </w:tcPr>
            </w:tcPrChange>
          </w:tcPr>
          <w:p w:rsidR="0012068C" w:rsidRPr="0012068C" w:rsidRDefault="0012068C" w:rsidP="00BB2A51">
            <w:pPr>
              <w:pStyle w:val="Tabletext"/>
            </w:pPr>
          </w:p>
        </w:tc>
        <w:tc>
          <w:tcPr>
            <w:tcW w:w="1436" w:type="pct"/>
            <w:shd w:val="clear" w:color="auto" w:fill="auto"/>
            <w:tcPrChange w:id="1439" w:author="Bharatbb.bhatia@gmail.com" w:date="2020-02-24T13:24:00Z">
              <w:tcPr>
                <w:tcW w:w="1761" w:type="pct"/>
                <w:shd w:val="clear" w:color="auto" w:fill="auto"/>
              </w:tcPr>
            </w:tcPrChange>
          </w:tcPr>
          <w:p w:rsidR="0012068C" w:rsidRPr="0012068C" w:rsidRDefault="0012068C" w:rsidP="00BB2A51">
            <w:pPr>
              <w:pStyle w:val="Tabletext"/>
            </w:pPr>
            <w:r w:rsidRPr="0012068C">
              <w:t>Emergency alert – Pressing the emergency button causes alert at the TG or dispatcher.</w:t>
            </w:r>
          </w:p>
        </w:tc>
        <w:tc>
          <w:tcPr>
            <w:tcW w:w="925" w:type="pct"/>
            <w:tcPrChange w:id="1440" w:author="Bharatbb.bhatia@gmail.com" w:date="2020-02-24T13:24:00Z">
              <w:tcPr>
                <w:tcW w:w="1135" w:type="pct"/>
              </w:tcPr>
            </w:tcPrChange>
          </w:tcPr>
          <w:p w:rsidR="0012068C" w:rsidRPr="0012068C" w:rsidRDefault="0012068C" w:rsidP="00BB2A51">
            <w:pPr>
              <w:pStyle w:val="Tabletext"/>
            </w:pPr>
            <w:r w:rsidRPr="0012068C">
              <w:t xml:space="preserve">Supported in R13 </w:t>
            </w:r>
          </w:p>
        </w:tc>
        <w:tc>
          <w:tcPr>
            <w:tcW w:w="925" w:type="pct"/>
            <w:tcPrChange w:id="1441" w:author="Bharatbb.bhatia@gmail.com" w:date="2020-02-24T13:24:00Z">
              <w:tcPr>
                <w:tcW w:w="1135" w:type="pct"/>
              </w:tcPr>
            </w:tcPrChange>
          </w:tcPr>
          <w:p w:rsidR="0012068C" w:rsidRPr="0012068C" w:rsidRDefault="0012068C" w:rsidP="00BB2A51">
            <w:pPr>
              <w:pStyle w:val="Tabletext"/>
              <w:rPr>
                <w:ins w:id="1442" w:author="Bharatbb.bhatia@gmail.com" w:date="2020-02-24T13:24:00Z"/>
              </w:rPr>
            </w:pPr>
          </w:p>
        </w:tc>
        <w:tc>
          <w:tcPr>
            <w:tcW w:w="925" w:type="pct"/>
            <w:tcPrChange w:id="1443" w:author="Bharatbb.bhatia@gmail.com" w:date="2020-02-24T13:24:00Z">
              <w:tcPr>
                <w:tcW w:w="1" w:type="pct"/>
              </w:tcPr>
            </w:tcPrChange>
          </w:tcPr>
          <w:p w:rsidR="0012068C" w:rsidRPr="0012068C" w:rsidRDefault="0012068C" w:rsidP="00BB2A51">
            <w:pPr>
              <w:pStyle w:val="Tabletext"/>
              <w:rPr>
                <w:ins w:id="1444" w:author="Bharatbb.bhatia@gmail.com" w:date="2020-02-24T13:24:00Z"/>
              </w:rPr>
            </w:pPr>
          </w:p>
        </w:tc>
      </w:tr>
      <w:tr w:rsidR="0012068C" w:rsidRPr="0012068C" w:rsidTr="0012068C">
        <w:trPr>
          <w:cantSplit/>
          <w:trPrChange w:id="1445" w:author="Bharatbb.bhatia@gmail.com" w:date="2020-02-24T13:24:00Z">
            <w:trPr>
              <w:cantSplit/>
            </w:trPr>
          </w:trPrChange>
        </w:trPr>
        <w:tc>
          <w:tcPr>
            <w:tcW w:w="789" w:type="pct"/>
            <w:vMerge w:val="restart"/>
            <w:tcBorders>
              <w:top w:val="nil"/>
            </w:tcBorders>
            <w:shd w:val="clear" w:color="auto" w:fill="auto"/>
            <w:tcPrChange w:id="1446" w:author="Bharatbb.bhatia@gmail.com" w:date="2020-02-24T13:24:00Z">
              <w:tcPr>
                <w:tcW w:w="968" w:type="pct"/>
                <w:vMerge w:val="restart"/>
                <w:tcBorders>
                  <w:top w:val="nil"/>
                </w:tcBorders>
                <w:shd w:val="clear" w:color="auto" w:fill="auto"/>
              </w:tcPr>
            </w:tcPrChange>
          </w:tcPr>
          <w:p w:rsidR="0012068C" w:rsidRPr="0012068C" w:rsidRDefault="0012068C" w:rsidP="00BB2A51">
            <w:pPr>
              <w:pStyle w:val="Tabletext"/>
            </w:pPr>
          </w:p>
        </w:tc>
        <w:tc>
          <w:tcPr>
            <w:tcW w:w="1436" w:type="pct"/>
            <w:shd w:val="clear" w:color="auto" w:fill="auto"/>
            <w:tcPrChange w:id="1447" w:author="Bharatbb.bhatia@gmail.com" w:date="2020-02-24T13:24:00Z">
              <w:tcPr>
                <w:tcW w:w="1761" w:type="pct"/>
                <w:shd w:val="clear" w:color="auto" w:fill="auto"/>
              </w:tcPr>
            </w:tcPrChange>
          </w:tcPr>
          <w:p w:rsidR="0012068C" w:rsidRPr="0012068C" w:rsidRDefault="0012068C" w:rsidP="00BB2A51">
            <w:pPr>
              <w:pStyle w:val="Tabletext"/>
            </w:pPr>
            <w:r w:rsidRPr="0012068C">
              <w:t>Emergency call – Priority voice call caused by pressing the emergency button.</w:t>
            </w:r>
          </w:p>
        </w:tc>
        <w:tc>
          <w:tcPr>
            <w:tcW w:w="925" w:type="pct"/>
            <w:tcPrChange w:id="1448" w:author="Bharatbb.bhatia@gmail.com" w:date="2020-02-24T13:24:00Z">
              <w:tcPr>
                <w:tcW w:w="1135" w:type="pct"/>
              </w:tcPr>
            </w:tcPrChange>
          </w:tcPr>
          <w:p w:rsidR="0012068C" w:rsidRPr="0012068C" w:rsidRDefault="0012068C" w:rsidP="00BB2A51">
            <w:pPr>
              <w:pStyle w:val="Tabletext"/>
            </w:pPr>
            <w:r w:rsidRPr="0012068C">
              <w:t xml:space="preserve">Supported in R13 </w:t>
            </w:r>
          </w:p>
        </w:tc>
        <w:tc>
          <w:tcPr>
            <w:tcW w:w="925" w:type="pct"/>
            <w:tcPrChange w:id="1449" w:author="Bharatbb.bhatia@gmail.com" w:date="2020-02-24T13:24:00Z">
              <w:tcPr>
                <w:tcW w:w="1135" w:type="pct"/>
              </w:tcPr>
            </w:tcPrChange>
          </w:tcPr>
          <w:p w:rsidR="0012068C" w:rsidRPr="0012068C" w:rsidRDefault="0012068C" w:rsidP="00BB2A51">
            <w:pPr>
              <w:pStyle w:val="Tabletext"/>
              <w:rPr>
                <w:ins w:id="1450" w:author="Bharatbb.bhatia@gmail.com" w:date="2020-02-24T13:24:00Z"/>
              </w:rPr>
            </w:pPr>
          </w:p>
        </w:tc>
        <w:tc>
          <w:tcPr>
            <w:tcW w:w="925" w:type="pct"/>
            <w:tcPrChange w:id="1451" w:author="Bharatbb.bhatia@gmail.com" w:date="2020-02-24T13:24:00Z">
              <w:tcPr>
                <w:tcW w:w="1" w:type="pct"/>
              </w:tcPr>
            </w:tcPrChange>
          </w:tcPr>
          <w:p w:rsidR="0012068C" w:rsidRPr="0012068C" w:rsidRDefault="0012068C" w:rsidP="00BB2A51">
            <w:pPr>
              <w:pStyle w:val="Tabletext"/>
              <w:rPr>
                <w:ins w:id="1452" w:author="Bharatbb.bhatia@gmail.com" w:date="2020-02-24T13:24:00Z"/>
              </w:rPr>
            </w:pPr>
          </w:p>
        </w:tc>
      </w:tr>
      <w:tr w:rsidR="0012068C" w:rsidRPr="0012068C" w:rsidTr="0012068C">
        <w:trPr>
          <w:cantSplit/>
          <w:trHeight w:val="555"/>
          <w:trPrChange w:id="1453" w:author="Bharatbb.bhatia@gmail.com" w:date="2020-02-24T13:24:00Z">
            <w:trPr>
              <w:cantSplit/>
              <w:trHeight w:val="555"/>
            </w:trPr>
          </w:trPrChange>
        </w:trPr>
        <w:tc>
          <w:tcPr>
            <w:tcW w:w="789" w:type="pct"/>
            <w:vMerge/>
            <w:shd w:val="clear" w:color="auto" w:fill="auto"/>
            <w:tcPrChange w:id="1454" w:author="Bharatbb.bhatia@gmail.com" w:date="2020-02-24T13:24:00Z">
              <w:tcPr>
                <w:tcW w:w="968" w:type="pct"/>
                <w:vMerge/>
                <w:shd w:val="clear" w:color="auto" w:fill="auto"/>
              </w:tcPr>
            </w:tcPrChange>
          </w:tcPr>
          <w:p w:rsidR="0012068C" w:rsidRPr="0012068C" w:rsidRDefault="0012068C" w:rsidP="0012068C"/>
        </w:tc>
        <w:tc>
          <w:tcPr>
            <w:tcW w:w="1436" w:type="pct"/>
            <w:shd w:val="clear" w:color="auto" w:fill="auto"/>
            <w:tcPrChange w:id="1455" w:author="Bharatbb.bhatia@gmail.com" w:date="2020-02-24T13:24:00Z">
              <w:tcPr>
                <w:tcW w:w="1761" w:type="pct"/>
                <w:shd w:val="clear" w:color="auto" w:fill="auto"/>
              </w:tcPr>
            </w:tcPrChange>
          </w:tcPr>
          <w:p w:rsidR="0012068C" w:rsidRPr="0012068C" w:rsidRDefault="0012068C" w:rsidP="00BB2A51">
            <w:pPr>
              <w:pStyle w:val="Tabletext"/>
              <w:rPr>
                <w:rtl/>
              </w:rPr>
            </w:pPr>
            <w:r w:rsidRPr="0012068C">
              <w:t>Recording and monitoring of audio and video transmissions for evidential purpose, for safety reasons</w:t>
            </w:r>
            <w:r w:rsidRPr="0012068C">
              <w:rPr>
                <w:rtl/>
              </w:rPr>
              <w:t xml:space="preserve"> </w:t>
            </w:r>
            <w:r w:rsidRPr="0012068C">
              <w:t>and lessons learned.</w:t>
            </w:r>
          </w:p>
        </w:tc>
        <w:tc>
          <w:tcPr>
            <w:tcW w:w="925" w:type="pct"/>
            <w:tcPrChange w:id="1456" w:author="Bharatbb.bhatia@gmail.com" w:date="2020-02-24T13:24:00Z">
              <w:tcPr>
                <w:tcW w:w="1135" w:type="pct"/>
              </w:tcPr>
            </w:tcPrChange>
          </w:tcPr>
          <w:p w:rsidR="0012068C" w:rsidRPr="0012068C" w:rsidRDefault="0012068C" w:rsidP="00BB2A51">
            <w:pPr>
              <w:pStyle w:val="Tabletext"/>
            </w:pPr>
            <w:r w:rsidRPr="0012068C">
              <w:t>Enabled by Rel. 13</w:t>
            </w:r>
          </w:p>
        </w:tc>
        <w:tc>
          <w:tcPr>
            <w:tcW w:w="925" w:type="pct"/>
            <w:tcPrChange w:id="1457" w:author="Bharatbb.bhatia@gmail.com" w:date="2020-02-24T13:24:00Z">
              <w:tcPr>
                <w:tcW w:w="1135" w:type="pct"/>
              </w:tcPr>
            </w:tcPrChange>
          </w:tcPr>
          <w:p w:rsidR="0012068C" w:rsidRPr="0012068C" w:rsidRDefault="0012068C" w:rsidP="0012068C">
            <w:pPr>
              <w:rPr>
                <w:ins w:id="1458" w:author="Bharatbb.bhatia@gmail.com" w:date="2020-02-24T13:24:00Z"/>
              </w:rPr>
            </w:pPr>
          </w:p>
        </w:tc>
        <w:tc>
          <w:tcPr>
            <w:tcW w:w="925" w:type="pct"/>
            <w:tcPrChange w:id="1459" w:author="Bharatbb.bhatia@gmail.com" w:date="2020-02-24T13:24:00Z">
              <w:tcPr>
                <w:tcW w:w="1" w:type="pct"/>
              </w:tcPr>
            </w:tcPrChange>
          </w:tcPr>
          <w:p w:rsidR="0012068C" w:rsidRPr="0012068C" w:rsidRDefault="0012068C" w:rsidP="0012068C">
            <w:pPr>
              <w:rPr>
                <w:ins w:id="1460" w:author="Bharatbb.bhatia@gmail.com" w:date="2020-02-24T13:24:00Z"/>
              </w:rPr>
            </w:pPr>
          </w:p>
        </w:tc>
      </w:tr>
      <w:tr w:rsidR="0012068C" w:rsidRPr="0012068C" w:rsidTr="0012068C">
        <w:trPr>
          <w:cantSplit/>
          <w:trPrChange w:id="1461" w:author="Bharatbb.bhatia@gmail.com" w:date="2020-02-24T13:24:00Z">
            <w:trPr>
              <w:cantSplit/>
            </w:trPr>
          </w:trPrChange>
        </w:trPr>
        <w:tc>
          <w:tcPr>
            <w:tcW w:w="789" w:type="pct"/>
            <w:vMerge/>
            <w:shd w:val="clear" w:color="auto" w:fill="auto"/>
            <w:tcPrChange w:id="1462" w:author="Bharatbb.bhatia@gmail.com" w:date="2020-02-24T13:24:00Z">
              <w:tcPr>
                <w:tcW w:w="968" w:type="pct"/>
                <w:vMerge/>
                <w:shd w:val="clear" w:color="auto" w:fill="auto"/>
              </w:tcPr>
            </w:tcPrChange>
          </w:tcPr>
          <w:p w:rsidR="0012068C" w:rsidRPr="0012068C" w:rsidRDefault="0012068C" w:rsidP="0012068C"/>
        </w:tc>
        <w:tc>
          <w:tcPr>
            <w:tcW w:w="1436" w:type="pct"/>
            <w:shd w:val="clear" w:color="auto" w:fill="auto"/>
            <w:tcPrChange w:id="1463" w:author="Bharatbb.bhatia@gmail.com" w:date="2020-02-24T13:24:00Z">
              <w:tcPr>
                <w:tcW w:w="1761" w:type="pct"/>
                <w:shd w:val="clear" w:color="auto" w:fill="auto"/>
              </w:tcPr>
            </w:tcPrChange>
          </w:tcPr>
          <w:p w:rsidR="0012068C" w:rsidRPr="0012068C" w:rsidRDefault="0012068C" w:rsidP="00BB2A51">
            <w:pPr>
              <w:pStyle w:val="Tabletext"/>
            </w:pPr>
            <w:r w:rsidRPr="0012068C">
              <w:t>Multi select</w:t>
            </w:r>
            <w:r w:rsidRPr="0012068C">
              <w:rPr>
                <w:rtl/>
              </w:rPr>
              <w:t xml:space="preserve"> </w:t>
            </w:r>
            <w:r w:rsidRPr="0012068C">
              <w:t>TG’s – Ability to aggregate several TG’s and establish one call for all of them.</w:t>
            </w:r>
          </w:p>
        </w:tc>
        <w:tc>
          <w:tcPr>
            <w:tcW w:w="925" w:type="pct"/>
            <w:tcPrChange w:id="1464" w:author="Bharatbb.bhatia@gmail.com" w:date="2020-02-24T13:24:00Z">
              <w:tcPr>
                <w:tcW w:w="1135" w:type="pct"/>
              </w:tcPr>
            </w:tcPrChange>
          </w:tcPr>
          <w:p w:rsidR="0012068C" w:rsidRPr="0012068C" w:rsidRDefault="0012068C" w:rsidP="00BB2A51">
            <w:pPr>
              <w:pStyle w:val="Tabletext"/>
            </w:pPr>
            <w:r w:rsidRPr="0012068C">
              <w:t xml:space="preserve">Supported; in R13 </w:t>
            </w:r>
          </w:p>
        </w:tc>
        <w:tc>
          <w:tcPr>
            <w:tcW w:w="925" w:type="pct"/>
            <w:tcPrChange w:id="1465" w:author="Bharatbb.bhatia@gmail.com" w:date="2020-02-24T13:24:00Z">
              <w:tcPr>
                <w:tcW w:w="1135" w:type="pct"/>
              </w:tcPr>
            </w:tcPrChange>
          </w:tcPr>
          <w:p w:rsidR="0012068C" w:rsidRPr="0012068C" w:rsidRDefault="0012068C" w:rsidP="0012068C">
            <w:pPr>
              <w:rPr>
                <w:ins w:id="1466" w:author="Bharatbb.bhatia@gmail.com" w:date="2020-02-24T13:24:00Z"/>
              </w:rPr>
            </w:pPr>
          </w:p>
        </w:tc>
        <w:tc>
          <w:tcPr>
            <w:tcW w:w="925" w:type="pct"/>
            <w:tcPrChange w:id="1467" w:author="Bharatbb.bhatia@gmail.com" w:date="2020-02-24T13:24:00Z">
              <w:tcPr>
                <w:tcW w:w="1" w:type="pct"/>
              </w:tcPr>
            </w:tcPrChange>
          </w:tcPr>
          <w:p w:rsidR="0012068C" w:rsidRPr="0012068C" w:rsidRDefault="0012068C" w:rsidP="0012068C">
            <w:pPr>
              <w:rPr>
                <w:ins w:id="1468" w:author="Bharatbb.bhatia@gmail.com" w:date="2020-02-24T13:24:00Z"/>
              </w:rPr>
            </w:pPr>
          </w:p>
        </w:tc>
      </w:tr>
      <w:tr w:rsidR="0012068C" w:rsidRPr="0012068C" w:rsidTr="0012068C">
        <w:trPr>
          <w:cantSplit/>
          <w:trPrChange w:id="1469" w:author="Bharatbb.bhatia@gmail.com" w:date="2020-02-24T13:24:00Z">
            <w:trPr>
              <w:cantSplit/>
            </w:trPr>
          </w:trPrChange>
        </w:trPr>
        <w:tc>
          <w:tcPr>
            <w:tcW w:w="789" w:type="pct"/>
            <w:vMerge/>
            <w:shd w:val="clear" w:color="auto" w:fill="auto"/>
            <w:tcPrChange w:id="1470" w:author="Bharatbb.bhatia@gmail.com" w:date="2020-02-24T13:24:00Z">
              <w:tcPr>
                <w:tcW w:w="968" w:type="pct"/>
                <w:vMerge/>
                <w:shd w:val="clear" w:color="auto" w:fill="auto"/>
              </w:tcPr>
            </w:tcPrChange>
          </w:tcPr>
          <w:p w:rsidR="0012068C" w:rsidRPr="0012068C" w:rsidRDefault="0012068C" w:rsidP="0012068C"/>
        </w:tc>
        <w:tc>
          <w:tcPr>
            <w:tcW w:w="1436" w:type="pct"/>
            <w:shd w:val="clear" w:color="auto" w:fill="auto"/>
            <w:tcPrChange w:id="1471" w:author="Bharatbb.bhatia@gmail.com" w:date="2020-02-24T13:24:00Z">
              <w:tcPr>
                <w:tcW w:w="1761" w:type="pct"/>
                <w:shd w:val="clear" w:color="auto" w:fill="auto"/>
              </w:tcPr>
            </w:tcPrChange>
          </w:tcPr>
          <w:p w:rsidR="0012068C" w:rsidRPr="0012068C" w:rsidRDefault="0012068C" w:rsidP="00BB2A51">
            <w:pPr>
              <w:pStyle w:val="Tabletext"/>
            </w:pPr>
            <w:r w:rsidRPr="0012068C">
              <w:t>Appropriate levels of interconnection to public telecommu</w:t>
            </w:r>
            <w:r w:rsidRPr="0012068C">
              <w:softHyphen/>
              <w:t>nication network(s).</w:t>
            </w:r>
          </w:p>
        </w:tc>
        <w:tc>
          <w:tcPr>
            <w:tcW w:w="925" w:type="pct"/>
            <w:tcPrChange w:id="1472"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473" w:author="Bharatbb.bhatia@gmail.com" w:date="2020-02-24T13:24:00Z">
              <w:tcPr>
                <w:tcW w:w="1135" w:type="pct"/>
              </w:tcPr>
            </w:tcPrChange>
          </w:tcPr>
          <w:p w:rsidR="0012068C" w:rsidRPr="0012068C" w:rsidRDefault="0012068C" w:rsidP="0012068C">
            <w:pPr>
              <w:rPr>
                <w:ins w:id="1474" w:author="Bharatbb.bhatia@gmail.com" w:date="2020-02-24T13:24:00Z"/>
              </w:rPr>
            </w:pPr>
          </w:p>
        </w:tc>
        <w:tc>
          <w:tcPr>
            <w:tcW w:w="925" w:type="pct"/>
            <w:tcPrChange w:id="1475" w:author="Bharatbb.bhatia@gmail.com" w:date="2020-02-24T13:24:00Z">
              <w:tcPr>
                <w:tcW w:w="1" w:type="pct"/>
              </w:tcPr>
            </w:tcPrChange>
          </w:tcPr>
          <w:p w:rsidR="0012068C" w:rsidRPr="0012068C" w:rsidRDefault="0012068C" w:rsidP="0012068C">
            <w:pPr>
              <w:rPr>
                <w:ins w:id="1476" w:author="Bharatbb.bhatia@gmail.com" w:date="2020-02-24T13:24:00Z"/>
              </w:rPr>
            </w:pPr>
          </w:p>
        </w:tc>
      </w:tr>
      <w:tr w:rsidR="0012068C" w:rsidRPr="0012068C" w:rsidTr="0012068C">
        <w:trPr>
          <w:cantSplit/>
          <w:trPrChange w:id="1477" w:author="Bharatbb.bhatia@gmail.com" w:date="2020-02-24T13:24:00Z">
            <w:trPr>
              <w:cantSplit/>
            </w:trPr>
          </w:trPrChange>
        </w:trPr>
        <w:tc>
          <w:tcPr>
            <w:tcW w:w="789" w:type="pct"/>
            <w:vMerge/>
            <w:shd w:val="clear" w:color="auto" w:fill="auto"/>
            <w:tcPrChange w:id="1478" w:author="Bharatbb.bhatia@gmail.com" w:date="2020-02-24T13:24:00Z">
              <w:tcPr>
                <w:tcW w:w="968" w:type="pct"/>
                <w:vMerge/>
                <w:shd w:val="clear" w:color="auto" w:fill="auto"/>
              </w:tcPr>
            </w:tcPrChange>
          </w:tcPr>
          <w:p w:rsidR="0012068C" w:rsidRPr="0012068C" w:rsidRDefault="0012068C" w:rsidP="0012068C"/>
        </w:tc>
        <w:tc>
          <w:tcPr>
            <w:tcW w:w="1436" w:type="pct"/>
            <w:shd w:val="clear" w:color="auto" w:fill="auto"/>
            <w:tcPrChange w:id="1479" w:author="Bharatbb.bhatia@gmail.com" w:date="2020-02-24T13:24:00Z">
              <w:tcPr>
                <w:tcW w:w="1761" w:type="pct"/>
                <w:shd w:val="clear" w:color="auto" w:fill="auto"/>
              </w:tcPr>
            </w:tcPrChange>
          </w:tcPr>
          <w:p w:rsidR="0012068C" w:rsidRPr="0012068C" w:rsidRDefault="0012068C" w:rsidP="00BB2A51">
            <w:pPr>
              <w:pStyle w:val="Tabletext"/>
            </w:pPr>
            <w:r w:rsidRPr="0012068C">
              <w:t>Stable and easy to operate management system.</w:t>
            </w:r>
          </w:p>
        </w:tc>
        <w:tc>
          <w:tcPr>
            <w:tcW w:w="925" w:type="pct"/>
            <w:tcPrChange w:id="1480" w:author="Bharatbb.bhatia@gmail.com" w:date="2020-02-24T13:24:00Z">
              <w:tcPr>
                <w:tcW w:w="1135" w:type="pct"/>
              </w:tcPr>
            </w:tcPrChange>
          </w:tcPr>
          <w:p w:rsidR="0012068C" w:rsidRPr="0012068C" w:rsidRDefault="0012068C" w:rsidP="00BB2A51">
            <w:pPr>
              <w:pStyle w:val="Tabletext"/>
            </w:pPr>
            <w:r w:rsidRPr="0012068C">
              <w:t>Supported; Rel. Independent</w:t>
            </w:r>
            <w:r w:rsidRPr="0012068C" w:rsidDel="00482D41">
              <w:t xml:space="preserve"> </w:t>
            </w:r>
          </w:p>
        </w:tc>
        <w:tc>
          <w:tcPr>
            <w:tcW w:w="925" w:type="pct"/>
            <w:tcPrChange w:id="1481" w:author="Bharatbb.bhatia@gmail.com" w:date="2020-02-24T13:24:00Z">
              <w:tcPr>
                <w:tcW w:w="1135" w:type="pct"/>
              </w:tcPr>
            </w:tcPrChange>
          </w:tcPr>
          <w:p w:rsidR="0012068C" w:rsidRPr="0012068C" w:rsidRDefault="0012068C" w:rsidP="0012068C">
            <w:pPr>
              <w:rPr>
                <w:ins w:id="1482" w:author="Bharatbb.bhatia@gmail.com" w:date="2020-02-24T13:24:00Z"/>
              </w:rPr>
            </w:pPr>
          </w:p>
        </w:tc>
        <w:tc>
          <w:tcPr>
            <w:tcW w:w="925" w:type="pct"/>
            <w:tcPrChange w:id="1483" w:author="Bharatbb.bhatia@gmail.com" w:date="2020-02-24T13:24:00Z">
              <w:tcPr>
                <w:tcW w:w="1" w:type="pct"/>
              </w:tcPr>
            </w:tcPrChange>
          </w:tcPr>
          <w:p w:rsidR="0012068C" w:rsidRPr="0012068C" w:rsidRDefault="0012068C" w:rsidP="0012068C">
            <w:pPr>
              <w:rPr>
                <w:ins w:id="1484" w:author="Bharatbb.bhatia@gmail.com" w:date="2020-02-24T13:24:00Z"/>
              </w:rPr>
            </w:pPr>
          </w:p>
        </w:tc>
      </w:tr>
      <w:tr w:rsidR="0012068C" w:rsidRPr="0012068C" w:rsidTr="0012068C">
        <w:trPr>
          <w:cantSplit/>
          <w:trPrChange w:id="1485" w:author="Bharatbb.bhatia@gmail.com" w:date="2020-02-24T13:24:00Z">
            <w:trPr>
              <w:cantSplit/>
            </w:trPr>
          </w:trPrChange>
        </w:trPr>
        <w:tc>
          <w:tcPr>
            <w:tcW w:w="789" w:type="pct"/>
            <w:shd w:val="clear" w:color="auto" w:fill="auto"/>
            <w:tcPrChange w:id="1486" w:author="Bharatbb.bhatia@gmail.com" w:date="2020-02-24T13:24:00Z">
              <w:tcPr>
                <w:tcW w:w="968" w:type="pct"/>
                <w:shd w:val="clear" w:color="auto" w:fill="auto"/>
              </w:tcPr>
            </w:tcPrChange>
          </w:tcPr>
          <w:p w:rsidR="0012068C" w:rsidRPr="0012068C" w:rsidRDefault="0012068C" w:rsidP="00BB2A51">
            <w:pPr>
              <w:pStyle w:val="Tabletext"/>
            </w:pPr>
            <w:r w:rsidRPr="0012068C">
              <w:t>2. Security related requirements</w:t>
            </w:r>
          </w:p>
        </w:tc>
        <w:tc>
          <w:tcPr>
            <w:tcW w:w="1436" w:type="pct"/>
            <w:shd w:val="clear" w:color="auto" w:fill="auto"/>
            <w:tcPrChange w:id="1487" w:author="Bharatbb.bhatia@gmail.com" w:date="2020-02-24T13:24:00Z">
              <w:tcPr>
                <w:tcW w:w="1761" w:type="pct"/>
                <w:shd w:val="clear" w:color="auto" w:fill="auto"/>
              </w:tcPr>
            </w:tcPrChange>
          </w:tcPr>
          <w:p w:rsidR="0012068C" w:rsidRPr="0012068C" w:rsidRDefault="0012068C" w:rsidP="00BB2A51">
            <w:pPr>
              <w:pStyle w:val="Tabletext"/>
            </w:pPr>
            <w:r w:rsidRPr="0012068C">
              <w:t>End-to-end encrypted communications for mobile-mobile, dispatch and/or group calls communications (Voice and Data).</w:t>
            </w:r>
          </w:p>
        </w:tc>
        <w:tc>
          <w:tcPr>
            <w:tcW w:w="925" w:type="pct"/>
            <w:tcPrChange w:id="1488" w:author="Bharatbb.bhatia@gmail.com" w:date="2020-02-24T13:24:00Z">
              <w:tcPr>
                <w:tcW w:w="1135" w:type="pct"/>
              </w:tcPr>
            </w:tcPrChange>
          </w:tcPr>
          <w:p w:rsidR="0012068C" w:rsidRPr="0012068C" w:rsidRDefault="0012068C" w:rsidP="00BB2A51">
            <w:pPr>
              <w:pStyle w:val="Tabletext"/>
            </w:pPr>
            <w:r w:rsidRPr="0012068C">
              <w:t xml:space="preserve">Supported; R13 </w:t>
            </w:r>
          </w:p>
        </w:tc>
        <w:tc>
          <w:tcPr>
            <w:tcW w:w="925" w:type="pct"/>
            <w:tcPrChange w:id="1489" w:author="Bharatbb.bhatia@gmail.com" w:date="2020-02-24T13:24:00Z">
              <w:tcPr>
                <w:tcW w:w="1135" w:type="pct"/>
              </w:tcPr>
            </w:tcPrChange>
          </w:tcPr>
          <w:p w:rsidR="0012068C" w:rsidRPr="0012068C" w:rsidRDefault="0012068C" w:rsidP="0012068C">
            <w:pPr>
              <w:rPr>
                <w:ins w:id="1490" w:author="Bharatbb.bhatia@gmail.com" w:date="2020-02-24T13:24:00Z"/>
              </w:rPr>
            </w:pPr>
          </w:p>
        </w:tc>
        <w:tc>
          <w:tcPr>
            <w:tcW w:w="925" w:type="pct"/>
            <w:tcPrChange w:id="1491" w:author="Bharatbb.bhatia@gmail.com" w:date="2020-02-24T13:24:00Z">
              <w:tcPr>
                <w:tcW w:w="1" w:type="pct"/>
              </w:tcPr>
            </w:tcPrChange>
          </w:tcPr>
          <w:p w:rsidR="0012068C" w:rsidRPr="0012068C" w:rsidRDefault="0012068C" w:rsidP="0012068C">
            <w:pPr>
              <w:rPr>
                <w:ins w:id="1492" w:author="Bharatbb.bhatia@gmail.com" w:date="2020-02-24T13:24:00Z"/>
              </w:rPr>
            </w:pPr>
          </w:p>
        </w:tc>
      </w:tr>
    </w:tbl>
    <w:p w:rsidR="0012068C" w:rsidRPr="00D83D3B" w:rsidRDefault="0012068C" w:rsidP="00D83D3B">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493" w:author="Bharatbb.bhatia@gmail.com" w:date="2020-02-24T13:25: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6"/>
        <w:gridCol w:w="1781"/>
        <w:gridCol w:w="1781"/>
        <w:gridCol w:w="1781"/>
        <w:tblGridChange w:id="1494">
          <w:tblGrid>
            <w:gridCol w:w="2415"/>
            <w:gridCol w:w="4393"/>
            <w:gridCol w:w="2832"/>
            <w:gridCol w:w="2831"/>
            <w:gridCol w:w="2831"/>
          </w:tblGrid>
        </w:tblGridChange>
      </w:tblGrid>
      <w:tr w:rsidR="0012068C" w:rsidRPr="0012068C" w:rsidTr="0012068C">
        <w:trPr>
          <w:cantSplit/>
          <w:trHeight w:val="356"/>
          <w:trPrChange w:id="1495" w:author="Bharatbb.bhatia@gmail.com" w:date="2020-02-24T13:25:00Z">
            <w:trPr>
              <w:cantSplit/>
              <w:trHeight w:val="356"/>
            </w:trPr>
          </w:trPrChange>
        </w:trPr>
        <w:tc>
          <w:tcPr>
            <w:tcW w:w="789" w:type="pct"/>
            <w:shd w:val="clear" w:color="auto" w:fill="auto"/>
            <w:tcPrChange w:id="1496" w:author="Bharatbb.bhatia@gmail.com" w:date="2020-02-24T13:25:00Z">
              <w:tcPr>
                <w:tcW w:w="968" w:type="pct"/>
                <w:shd w:val="clear" w:color="auto" w:fill="auto"/>
              </w:tcPr>
            </w:tcPrChange>
          </w:tcPr>
          <w:p w:rsidR="0012068C" w:rsidRPr="0012068C" w:rsidRDefault="0012068C" w:rsidP="00BB2A51">
            <w:pPr>
              <w:pStyle w:val="Tablehead"/>
            </w:pPr>
            <w:r w:rsidRPr="0012068C">
              <w:t>User requirement</w:t>
            </w:r>
          </w:p>
        </w:tc>
        <w:tc>
          <w:tcPr>
            <w:tcW w:w="1436" w:type="pct"/>
            <w:shd w:val="clear" w:color="auto" w:fill="auto"/>
            <w:tcPrChange w:id="1497" w:author="Bharatbb.bhatia@gmail.com" w:date="2020-02-24T13:25:00Z">
              <w:tcPr>
                <w:tcW w:w="1761" w:type="pct"/>
                <w:shd w:val="clear" w:color="auto" w:fill="auto"/>
              </w:tcPr>
            </w:tcPrChange>
          </w:tcPr>
          <w:p w:rsidR="0012068C" w:rsidRPr="0012068C" w:rsidRDefault="0012068C" w:rsidP="00BB2A51">
            <w:pPr>
              <w:pStyle w:val="Tablehead"/>
            </w:pPr>
            <w:r w:rsidRPr="0012068C">
              <w:t>Specifics</w:t>
            </w:r>
          </w:p>
        </w:tc>
        <w:tc>
          <w:tcPr>
            <w:tcW w:w="925" w:type="pct"/>
            <w:tcPrChange w:id="1498" w:author="Bharatbb.bhatia@gmail.com" w:date="2020-02-24T13:25:00Z">
              <w:tcPr>
                <w:tcW w:w="1135" w:type="pct"/>
              </w:tcPr>
            </w:tcPrChange>
          </w:tcPr>
          <w:p w:rsidR="0012068C" w:rsidRPr="0012068C" w:rsidRDefault="0012068C" w:rsidP="00BB2A51">
            <w:pPr>
              <w:pStyle w:val="Tablehead"/>
            </w:pPr>
            <w:r w:rsidRPr="0012068C">
              <w:t xml:space="preserve">Support </w:t>
            </w:r>
            <w:del w:id="1499" w:author="Bharatbb.bhatia@gmail.com" w:date="2020-02-24T13:25:00Z">
              <w:r w:rsidRPr="0012068C" w:rsidDel="00FA395F">
                <w:delText xml:space="preserve">and </w:delText>
              </w:r>
            </w:del>
            <w:ins w:id="1500" w:author="Bharatbb.bhatia@gmail.com" w:date="2020-02-24T13:25:00Z">
              <w:r w:rsidRPr="0012068C">
                <w:t xml:space="preserve">by </w:t>
              </w:r>
            </w:ins>
            <w:r w:rsidRPr="0012068C">
              <w:t xml:space="preserve">3GPP </w:t>
            </w:r>
            <w:ins w:id="1501" w:author="Bharatbb.bhatia@gmail.com" w:date="2020-02-24T13:25:00Z">
              <w:r w:rsidRPr="0012068C">
                <w:t>LTE and</w:t>
              </w:r>
            </w:ins>
            <w:ins w:id="1502" w:author="Bharatbb.bhatia@gmail.com" w:date="2020-02-24T13:26:00Z">
              <w:r w:rsidRPr="0012068C">
                <w:t xml:space="preserve"> </w:t>
              </w:r>
            </w:ins>
            <w:del w:id="1503" w:author="Bharatbb.bhatia@gmail.com" w:date="2020-02-24T13:25:00Z">
              <w:r w:rsidRPr="0012068C" w:rsidDel="00FA395F">
                <w:br/>
              </w:r>
            </w:del>
            <w:r w:rsidRPr="0012068C">
              <w:t>Release Number</w:t>
            </w:r>
          </w:p>
        </w:tc>
        <w:tc>
          <w:tcPr>
            <w:tcW w:w="925" w:type="pct"/>
            <w:tcPrChange w:id="1504" w:author="Bharatbb.bhatia@gmail.com" w:date="2020-02-24T13:25:00Z">
              <w:tcPr>
                <w:tcW w:w="1135" w:type="pct"/>
              </w:tcPr>
            </w:tcPrChange>
          </w:tcPr>
          <w:p w:rsidR="0012068C" w:rsidRPr="0012068C" w:rsidRDefault="0012068C" w:rsidP="00BB2A51">
            <w:pPr>
              <w:pStyle w:val="Tablehead"/>
              <w:rPr>
                <w:ins w:id="1505" w:author="Bharatbb.bhatia@gmail.com" w:date="2020-02-24T13:25:00Z"/>
              </w:rPr>
            </w:pPr>
            <w:ins w:id="1506" w:author="Bharatbb.bhatia@gmail.com" w:date="2020-02-24T13:25:00Z">
              <w:r w:rsidRPr="0012068C">
                <w:t>Support  by Technology XXX</w:t>
              </w:r>
            </w:ins>
          </w:p>
        </w:tc>
        <w:tc>
          <w:tcPr>
            <w:tcW w:w="925" w:type="pct"/>
            <w:tcPrChange w:id="1507" w:author="Bharatbb.bhatia@gmail.com" w:date="2020-02-24T13:25:00Z">
              <w:tcPr>
                <w:tcW w:w="1" w:type="pct"/>
              </w:tcPr>
            </w:tcPrChange>
          </w:tcPr>
          <w:p w:rsidR="0012068C" w:rsidRPr="0012068C" w:rsidRDefault="0012068C" w:rsidP="00BB2A51">
            <w:pPr>
              <w:pStyle w:val="Tablehead"/>
              <w:rPr>
                <w:ins w:id="1508" w:author="Bharatbb.bhatia@gmail.com" w:date="2020-02-24T13:25:00Z"/>
              </w:rPr>
            </w:pPr>
            <w:ins w:id="1509" w:author="Bharatbb.bhatia@gmail.com" w:date="2020-02-24T13:25:00Z">
              <w:r w:rsidRPr="0012068C">
                <w:t>Support  by Technology YYY</w:t>
              </w:r>
            </w:ins>
          </w:p>
        </w:tc>
      </w:tr>
      <w:tr w:rsidR="0012068C" w:rsidRPr="0012068C" w:rsidTr="0012068C">
        <w:trPr>
          <w:cantSplit/>
          <w:trPrChange w:id="1510" w:author="Bharatbb.bhatia@gmail.com" w:date="2020-02-24T13:25:00Z">
            <w:trPr>
              <w:cantSplit/>
            </w:trPr>
          </w:trPrChange>
        </w:trPr>
        <w:tc>
          <w:tcPr>
            <w:tcW w:w="789" w:type="pct"/>
            <w:vMerge w:val="restart"/>
            <w:shd w:val="clear" w:color="auto" w:fill="auto"/>
            <w:tcPrChange w:id="1511" w:author="Bharatbb.bhatia@gmail.com" w:date="2020-02-24T13:25:00Z">
              <w:tcPr>
                <w:tcW w:w="968" w:type="pct"/>
                <w:vMerge w:val="restart"/>
                <w:shd w:val="clear" w:color="auto" w:fill="auto"/>
              </w:tcPr>
            </w:tcPrChange>
          </w:tcPr>
          <w:p w:rsidR="0012068C" w:rsidRPr="0012068C" w:rsidRDefault="0012068C" w:rsidP="00BB2A51">
            <w:pPr>
              <w:pStyle w:val="Tabletext"/>
            </w:pPr>
            <w:r w:rsidRPr="0012068C">
              <w:t>3. Cost related</w:t>
            </w:r>
          </w:p>
        </w:tc>
        <w:tc>
          <w:tcPr>
            <w:tcW w:w="1436" w:type="pct"/>
            <w:shd w:val="clear" w:color="auto" w:fill="auto"/>
            <w:tcPrChange w:id="1512" w:author="Bharatbb.bhatia@gmail.com" w:date="2020-02-24T13:25:00Z">
              <w:tcPr>
                <w:tcW w:w="1761" w:type="pct"/>
                <w:shd w:val="clear" w:color="auto" w:fill="auto"/>
              </w:tcPr>
            </w:tcPrChange>
          </w:tcPr>
          <w:p w:rsidR="0012068C" w:rsidRPr="0012068C" w:rsidRDefault="0012068C" w:rsidP="00BB2A51">
            <w:pPr>
              <w:pStyle w:val="Tabletext"/>
            </w:pPr>
            <w:r w:rsidRPr="0012068C">
              <w:t>Open standards.</w:t>
            </w:r>
          </w:p>
        </w:tc>
        <w:tc>
          <w:tcPr>
            <w:tcW w:w="925" w:type="pct"/>
            <w:tcPrChange w:id="1513"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14" w:author="Bharatbb.bhatia@gmail.com" w:date="2020-02-24T13:25:00Z">
              <w:tcPr>
                <w:tcW w:w="1135" w:type="pct"/>
              </w:tcPr>
            </w:tcPrChange>
          </w:tcPr>
          <w:p w:rsidR="0012068C" w:rsidRPr="0012068C" w:rsidRDefault="0012068C" w:rsidP="00BB2A51">
            <w:pPr>
              <w:pStyle w:val="Tabletext"/>
              <w:rPr>
                <w:ins w:id="1515" w:author="Bharatbb.bhatia@gmail.com" w:date="2020-02-24T13:25:00Z"/>
              </w:rPr>
            </w:pPr>
          </w:p>
        </w:tc>
        <w:tc>
          <w:tcPr>
            <w:tcW w:w="925" w:type="pct"/>
            <w:tcPrChange w:id="1516" w:author="Bharatbb.bhatia@gmail.com" w:date="2020-02-24T13:25:00Z">
              <w:tcPr>
                <w:tcW w:w="1" w:type="pct"/>
              </w:tcPr>
            </w:tcPrChange>
          </w:tcPr>
          <w:p w:rsidR="0012068C" w:rsidRPr="0012068C" w:rsidRDefault="0012068C" w:rsidP="00BB2A51">
            <w:pPr>
              <w:pStyle w:val="Tabletext"/>
              <w:rPr>
                <w:ins w:id="1517" w:author="Bharatbb.bhatia@gmail.com" w:date="2020-02-24T13:25:00Z"/>
              </w:rPr>
            </w:pPr>
          </w:p>
        </w:tc>
      </w:tr>
      <w:tr w:rsidR="0012068C" w:rsidRPr="0012068C" w:rsidTr="0012068C">
        <w:trPr>
          <w:cantSplit/>
          <w:trPrChange w:id="1518" w:author="Bharatbb.bhatia@gmail.com" w:date="2020-02-24T13:25:00Z">
            <w:trPr>
              <w:cantSplit/>
            </w:trPr>
          </w:trPrChange>
        </w:trPr>
        <w:tc>
          <w:tcPr>
            <w:tcW w:w="789" w:type="pct"/>
            <w:vMerge/>
            <w:shd w:val="clear" w:color="auto" w:fill="auto"/>
            <w:tcPrChange w:id="1519" w:author="Bharatbb.bhatia@gmail.com" w:date="2020-02-24T13:25:00Z">
              <w:tcPr>
                <w:tcW w:w="968" w:type="pct"/>
                <w:vMerge/>
                <w:shd w:val="clear" w:color="auto" w:fill="auto"/>
              </w:tcPr>
            </w:tcPrChange>
          </w:tcPr>
          <w:p w:rsidR="0012068C" w:rsidRPr="0012068C" w:rsidRDefault="0012068C" w:rsidP="0012068C"/>
        </w:tc>
        <w:tc>
          <w:tcPr>
            <w:tcW w:w="1436" w:type="pct"/>
            <w:shd w:val="clear" w:color="auto" w:fill="auto"/>
            <w:tcPrChange w:id="1520" w:author="Bharatbb.bhatia@gmail.com" w:date="2020-02-24T13:25:00Z">
              <w:tcPr>
                <w:tcW w:w="1761" w:type="pct"/>
                <w:shd w:val="clear" w:color="auto" w:fill="auto"/>
              </w:tcPr>
            </w:tcPrChange>
          </w:tcPr>
          <w:p w:rsidR="0012068C" w:rsidRPr="0012068C" w:rsidRDefault="0012068C" w:rsidP="00BB2A51">
            <w:pPr>
              <w:pStyle w:val="Tabletext"/>
            </w:pPr>
            <w:r w:rsidRPr="0012068C">
              <w:t>Cost effective solution and applications</w:t>
            </w:r>
          </w:p>
        </w:tc>
        <w:tc>
          <w:tcPr>
            <w:tcW w:w="925" w:type="pct"/>
            <w:tcPrChange w:id="1521"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22" w:author="Bharatbb.bhatia@gmail.com" w:date="2020-02-24T13:25:00Z">
              <w:tcPr>
                <w:tcW w:w="1135" w:type="pct"/>
              </w:tcPr>
            </w:tcPrChange>
          </w:tcPr>
          <w:p w:rsidR="0012068C" w:rsidRPr="0012068C" w:rsidRDefault="0012068C" w:rsidP="00BB2A51">
            <w:pPr>
              <w:pStyle w:val="Tabletext"/>
              <w:rPr>
                <w:ins w:id="1523" w:author="Bharatbb.bhatia@gmail.com" w:date="2020-02-24T13:25:00Z"/>
              </w:rPr>
            </w:pPr>
          </w:p>
        </w:tc>
        <w:tc>
          <w:tcPr>
            <w:tcW w:w="925" w:type="pct"/>
            <w:tcPrChange w:id="1524" w:author="Bharatbb.bhatia@gmail.com" w:date="2020-02-24T13:25:00Z">
              <w:tcPr>
                <w:tcW w:w="1" w:type="pct"/>
              </w:tcPr>
            </w:tcPrChange>
          </w:tcPr>
          <w:p w:rsidR="0012068C" w:rsidRPr="0012068C" w:rsidRDefault="0012068C" w:rsidP="0012068C">
            <w:pPr>
              <w:rPr>
                <w:ins w:id="1525" w:author="Bharatbb.bhatia@gmail.com" w:date="2020-02-24T13:25:00Z"/>
              </w:rPr>
            </w:pPr>
          </w:p>
        </w:tc>
      </w:tr>
      <w:tr w:rsidR="0012068C" w:rsidRPr="0012068C" w:rsidTr="0012068C">
        <w:trPr>
          <w:cantSplit/>
          <w:trPrChange w:id="1526" w:author="Bharatbb.bhatia@gmail.com" w:date="2020-02-24T13:25:00Z">
            <w:trPr>
              <w:cantSplit/>
            </w:trPr>
          </w:trPrChange>
        </w:trPr>
        <w:tc>
          <w:tcPr>
            <w:tcW w:w="789" w:type="pct"/>
            <w:vMerge/>
            <w:shd w:val="clear" w:color="auto" w:fill="auto"/>
            <w:tcPrChange w:id="1527"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528" w:author="Bharatbb.bhatia@gmail.com" w:date="2020-02-24T13:25:00Z">
              <w:tcPr>
                <w:tcW w:w="1761" w:type="pct"/>
                <w:shd w:val="clear" w:color="auto" w:fill="auto"/>
              </w:tcPr>
            </w:tcPrChange>
          </w:tcPr>
          <w:p w:rsidR="0012068C" w:rsidRPr="0012068C" w:rsidRDefault="0012068C" w:rsidP="00BB2A51">
            <w:pPr>
              <w:pStyle w:val="Tabletext"/>
            </w:pPr>
            <w:r w:rsidRPr="0012068C">
              <w:t>Competitive marketplace for supply of equipment and terminals</w:t>
            </w:r>
          </w:p>
        </w:tc>
        <w:tc>
          <w:tcPr>
            <w:tcW w:w="925" w:type="pct"/>
            <w:tcPrChange w:id="1529"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30" w:author="Bharatbb.bhatia@gmail.com" w:date="2020-02-24T13:25:00Z">
              <w:tcPr>
                <w:tcW w:w="1135" w:type="pct"/>
              </w:tcPr>
            </w:tcPrChange>
          </w:tcPr>
          <w:p w:rsidR="0012068C" w:rsidRPr="0012068C" w:rsidRDefault="0012068C" w:rsidP="00BB2A51">
            <w:pPr>
              <w:pStyle w:val="Tabletext"/>
              <w:rPr>
                <w:ins w:id="1531" w:author="Bharatbb.bhatia@gmail.com" w:date="2020-02-24T13:25:00Z"/>
              </w:rPr>
            </w:pPr>
          </w:p>
        </w:tc>
        <w:tc>
          <w:tcPr>
            <w:tcW w:w="925" w:type="pct"/>
            <w:tcPrChange w:id="1532" w:author="Bharatbb.bhatia@gmail.com" w:date="2020-02-24T13:25:00Z">
              <w:tcPr>
                <w:tcW w:w="1" w:type="pct"/>
              </w:tcPr>
            </w:tcPrChange>
          </w:tcPr>
          <w:p w:rsidR="0012068C" w:rsidRPr="0012068C" w:rsidRDefault="0012068C" w:rsidP="00BB2A51">
            <w:pPr>
              <w:pStyle w:val="Tabletext"/>
              <w:rPr>
                <w:ins w:id="1533" w:author="Bharatbb.bhatia@gmail.com" w:date="2020-02-24T13:25:00Z"/>
              </w:rPr>
            </w:pPr>
          </w:p>
        </w:tc>
      </w:tr>
      <w:tr w:rsidR="0012068C" w:rsidRPr="0012068C" w:rsidTr="0012068C">
        <w:trPr>
          <w:cantSplit/>
          <w:trPrChange w:id="1534" w:author="Bharatbb.bhatia@gmail.com" w:date="2020-02-24T13:25:00Z">
            <w:trPr>
              <w:cantSplit/>
            </w:trPr>
          </w:trPrChange>
        </w:trPr>
        <w:tc>
          <w:tcPr>
            <w:tcW w:w="789" w:type="pct"/>
            <w:vMerge/>
            <w:shd w:val="clear" w:color="auto" w:fill="auto"/>
            <w:tcPrChange w:id="1535"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536" w:author="Bharatbb.bhatia@gmail.com" w:date="2020-02-24T13:25:00Z">
              <w:tcPr>
                <w:tcW w:w="1761" w:type="pct"/>
                <w:shd w:val="clear" w:color="auto" w:fill="auto"/>
              </w:tcPr>
            </w:tcPrChange>
          </w:tcPr>
          <w:p w:rsidR="0012068C" w:rsidRPr="0012068C" w:rsidRDefault="0012068C" w:rsidP="00BB2A51">
            <w:pPr>
              <w:pStyle w:val="Tabletext"/>
            </w:pPr>
            <w:r w:rsidRPr="0012068C">
              <w:t>Reduction in deployment of permanent network infra</w:t>
            </w:r>
            <w:r w:rsidRPr="0012068C">
              <w:softHyphen/>
              <w:t>structure due to availability and commonality of equipment</w:t>
            </w:r>
          </w:p>
        </w:tc>
        <w:tc>
          <w:tcPr>
            <w:tcW w:w="925" w:type="pct"/>
            <w:tcPrChange w:id="1537"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38" w:author="Bharatbb.bhatia@gmail.com" w:date="2020-02-24T13:25:00Z">
              <w:tcPr>
                <w:tcW w:w="1135" w:type="pct"/>
              </w:tcPr>
            </w:tcPrChange>
          </w:tcPr>
          <w:p w:rsidR="0012068C" w:rsidRPr="0012068C" w:rsidRDefault="0012068C" w:rsidP="00BB2A51">
            <w:pPr>
              <w:pStyle w:val="Tabletext"/>
              <w:rPr>
                <w:ins w:id="1539" w:author="Bharatbb.bhatia@gmail.com" w:date="2020-02-24T13:25:00Z"/>
              </w:rPr>
            </w:pPr>
          </w:p>
        </w:tc>
        <w:tc>
          <w:tcPr>
            <w:tcW w:w="925" w:type="pct"/>
            <w:tcPrChange w:id="1540" w:author="Bharatbb.bhatia@gmail.com" w:date="2020-02-24T13:25:00Z">
              <w:tcPr>
                <w:tcW w:w="1" w:type="pct"/>
              </w:tcPr>
            </w:tcPrChange>
          </w:tcPr>
          <w:p w:rsidR="0012068C" w:rsidRPr="0012068C" w:rsidRDefault="0012068C" w:rsidP="00BB2A51">
            <w:pPr>
              <w:pStyle w:val="Tabletext"/>
              <w:rPr>
                <w:ins w:id="1541" w:author="Bharatbb.bhatia@gmail.com" w:date="2020-02-24T13:25:00Z"/>
              </w:rPr>
            </w:pPr>
          </w:p>
        </w:tc>
      </w:tr>
      <w:tr w:rsidR="0012068C" w:rsidRPr="0012068C" w:rsidTr="0012068C">
        <w:trPr>
          <w:cantSplit/>
          <w:trPrChange w:id="1542" w:author="Bharatbb.bhatia@gmail.com" w:date="2020-02-24T13:25:00Z">
            <w:trPr>
              <w:cantSplit/>
            </w:trPr>
          </w:trPrChange>
        </w:trPr>
        <w:tc>
          <w:tcPr>
            <w:tcW w:w="789" w:type="pct"/>
            <w:shd w:val="clear" w:color="auto" w:fill="auto"/>
            <w:tcPrChange w:id="1543" w:author="Bharatbb.bhatia@gmail.com" w:date="2020-02-24T13:25:00Z">
              <w:tcPr>
                <w:tcW w:w="968" w:type="pct"/>
                <w:shd w:val="clear" w:color="auto" w:fill="auto"/>
              </w:tcPr>
            </w:tcPrChange>
          </w:tcPr>
          <w:p w:rsidR="0012068C" w:rsidRPr="0012068C" w:rsidRDefault="0012068C" w:rsidP="00BB2A51">
            <w:pPr>
              <w:pStyle w:val="Tabletext"/>
            </w:pPr>
            <w:r w:rsidRPr="0012068C">
              <w:t>4. EMC</w:t>
            </w:r>
          </w:p>
        </w:tc>
        <w:tc>
          <w:tcPr>
            <w:tcW w:w="1436" w:type="pct"/>
            <w:shd w:val="clear" w:color="auto" w:fill="auto"/>
            <w:tcPrChange w:id="1544" w:author="Bharatbb.bhatia@gmail.com" w:date="2020-02-24T13:25:00Z">
              <w:tcPr>
                <w:tcW w:w="1761" w:type="pct"/>
                <w:shd w:val="clear" w:color="auto" w:fill="auto"/>
              </w:tcPr>
            </w:tcPrChange>
          </w:tcPr>
          <w:p w:rsidR="0012068C" w:rsidRPr="0012068C" w:rsidRDefault="0012068C" w:rsidP="00BB2A51">
            <w:pPr>
              <w:pStyle w:val="Tabletext"/>
            </w:pPr>
            <w:r w:rsidRPr="0012068C">
              <w:t>PPDR systems operation in accordance with national EMC regulations.</w:t>
            </w:r>
          </w:p>
        </w:tc>
        <w:tc>
          <w:tcPr>
            <w:tcW w:w="925" w:type="pct"/>
            <w:tcPrChange w:id="1545"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46" w:author="Bharatbb.bhatia@gmail.com" w:date="2020-02-24T13:25:00Z">
              <w:tcPr>
                <w:tcW w:w="1135" w:type="pct"/>
              </w:tcPr>
            </w:tcPrChange>
          </w:tcPr>
          <w:p w:rsidR="0012068C" w:rsidRPr="0012068C" w:rsidRDefault="0012068C" w:rsidP="00BB2A51">
            <w:pPr>
              <w:pStyle w:val="Tabletext"/>
              <w:rPr>
                <w:ins w:id="1547" w:author="Bharatbb.bhatia@gmail.com" w:date="2020-02-24T13:25:00Z"/>
              </w:rPr>
            </w:pPr>
          </w:p>
        </w:tc>
        <w:tc>
          <w:tcPr>
            <w:tcW w:w="925" w:type="pct"/>
            <w:tcPrChange w:id="1548" w:author="Bharatbb.bhatia@gmail.com" w:date="2020-02-24T13:25:00Z">
              <w:tcPr>
                <w:tcW w:w="1" w:type="pct"/>
              </w:tcPr>
            </w:tcPrChange>
          </w:tcPr>
          <w:p w:rsidR="0012068C" w:rsidRPr="0012068C" w:rsidRDefault="0012068C" w:rsidP="00BB2A51">
            <w:pPr>
              <w:pStyle w:val="Tabletext"/>
              <w:rPr>
                <w:ins w:id="1549" w:author="Bharatbb.bhatia@gmail.com" w:date="2020-02-24T13:25:00Z"/>
              </w:rPr>
            </w:pPr>
          </w:p>
        </w:tc>
      </w:tr>
      <w:tr w:rsidR="0012068C" w:rsidRPr="0012068C" w:rsidTr="0012068C">
        <w:trPr>
          <w:cantSplit/>
          <w:trPrChange w:id="1550" w:author="Bharatbb.bhatia@gmail.com" w:date="2020-02-24T13:25:00Z">
            <w:trPr>
              <w:cantSplit/>
            </w:trPr>
          </w:trPrChange>
        </w:trPr>
        <w:tc>
          <w:tcPr>
            <w:tcW w:w="789" w:type="pct"/>
            <w:vMerge w:val="restart"/>
            <w:shd w:val="clear" w:color="auto" w:fill="auto"/>
            <w:tcPrChange w:id="1551" w:author="Bharatbb.bhatia@gmail.com" w:date="2020-02-24T13:25:00Z">
              <w:tcPr>
                <w:tcW w:w="968" w:type="pct"/>
                <w:vMerge w:val="restart"/>
                <w:shd w:val="clear" w:color="auto" w:fill="auto"/>
              </w:tcPr>
            </w:tcPrChange>
          </w:tcPr>
          <w:p w:rsidR="0012068C" w:rsidRPr="0012068C" w:rsidRDefault="0012068C" w:rsidP="00BB2A51">
            <w:pPr>
              <w:pStyle w:val="Tabletext"/>
            </w:pPr>
            <w:r w:rsidRPr="0012068C">
              <w:t>Scenario</w:t>
            </w:r>
          </w:p>
        </w:tc>
        <w:tc>
          <w:tcPr>
            <w:tcW w:w="1436" w:type="pct"/>
            <w:shd w:val="clear" w:color="auto" w:fill="auto"/>
            <w:tcPrChange w:id="1552" w:author="Bharatbb.bhatia@gmail.com" w:date="2020-02-24T13:25:00Z">
              <w:tcPr>
                <w:tcW w:w="1761" w:type="pct"/>
                <w:shd w:val="clear" w:color="auto" w:fill="auto"/>
              </w:tcPr>
            </w:tcPrChange>
          </w:tcPr>
          <w:p w:rsidR="0012068C" w:rsidRPr="0012068C" w:rsidRDefault="0012068C" w:rsidP="00BB2A51">
            <w:pPr>
              <w:pStyle w:val="Tabletext"/>
            </w:pPr>
            <w:r w:rsidRPr="0012068C">
              <w:t>Support operation of PPDR communications in any environment.</w:t>
            </w:r>
          </w:p>
        </w:tc>
        <w:tc>
          <w:tcPr>
            <w:tcW w:w="925" w:type="pct"/>
            <w:tcPrChange w:id="1553"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54" w:author="Bharatbb.bhatia@gmail.com" w:date="2020-02-24T13:25:00Z">
              <w:tcPr>
                <w:tcW w:w="1135" w:type="pct"/>
              </w:tcPr>
            </w:tcPrChange>
          </w:tcPr>
          <w:p w:rsidR="0012068C" w:rsidRPr="0012068C" w:rsidRDefault="0012068C" w:rsidP="00BB2A51">
            <w:pPr>
              <w:pStyle w:val="Tabletext"/>
              <w:rPr>
                <w:ins w:id="1555" w:author="Bharatbb.bhatia@gmail.com" w:date="2020-02-24T13:25:00Z"/>
              </w:rPr>
            </w:pPr>
          </w:p>
        </w:tc>
        <w:tc>
          <w:tcPr>
            <w:tcW w:w="925" w:type="pct"/>
            <w:tcPrChange w:id="1556" w:author="Bharatbb.bhatia@gmail.com" w:date="2020-02-24T13:25:00Z">
              <w:tcPr>
                <w:tcW w:w="1" w:type="pct"/>
              </w:tcPr>
            </w:tcPrChange>
          </w:tcPr>
          <w:p w:rsidR="0012068C" w:rsidRPr="0012068C" w:rsidRDefault="0012068C" w:rsidP="00BB2A51">
            <w:pPr>
              <w:pStyle w:val="Tabletext"/>
              <w:rPr>
                <w:ins w:id="1557" w:author="Bharatbb.bhatia@gmail.com" w:date="2020-02-24T13:25:00Z"/>
              </w:rPr>
            </w:pPr>
          </w:p>
        </w:tc>
      </w:tr>
      <w:tr w:rsidR="0012068C" w:rsidRPr="0012068C" w:rsidTr="0012068C">
        <w:trPr>
          <w:cantSplit/>
          <w:trHeight w:val="361"/>
          <w:trPrChange w:id="1558" w:author="Bharatbb.bhatia@gmail.com" w:date="2020-02-24T13:25:00Z">
            <w:trPr>
              <w:cantSplit/>
              <w:trHeight w:val="361"/>
            </w:trPr>
          </w:trPrChange>
        </w:trPr>
        <w:tc>
          <w:tcPr>
            <w:tcW w:w="789" w:type="pct"/>
            <w:vMerge/>
            <w:shd w:val="clear" w:color="auto" w:fill="auto"/>
            <w:tcPrChange w:id="1559"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560" w:author="Bharatbb.bhatia@gmail.com" w:date="2020-02-24T13:25:00Z">
              <w:tcPr>
                <w:tcW w:w="1761" w:type="pct"/>
                <w:shd w:val="clear" w:color="auto" w:fill="auto"/>
              </w:tcPr>
            </w:tcPrChange>
          </w:tcPr>
          <w:p w:rsidR="0012068C" w:rsidRPr="0012068C" w:rsidRDefault="0012068C" w:rsidP="00BB2A51">
            <w:pPr>
              <w:pStyle w:val="Tabletext"/>
            </w:pPr>
            <w:r w:rsidRPr="0012068C">
              <w:t>Implementable by public and/or private operator for PPDR applications.</w:t>
            </w:r>
          </w:p>
        </w:tc>
        <w:tc>
          <w:tcPr>
            <w:tcW w:w="925" w:type="pct"/>
            <w:tcPrChange w:id="1561"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62" w:author="Bharatbb.bhatia@gmail.com" w:date="2020-02-24T13:25:00Z">
              <w:tcPr>
                <w:tcW w:w="1135" w:type="pct"/>
              </w:tcPr>
            </w:tcPrChange>
          </w:tcPr>
          <w:p w:rsidR="0012068C" w:rsidRPr="0012068C" w:rsidRDefault="0012068C" w:rsidP="00BB2A51">
            <w:pPr>
              <w:pStyle w:val="Tabletext"/>
              <w:rPr>
                <w:ins w:id="1563" w:author="Bharatbb.bhatia@gmail.com" w:date="2020-02-24T13:25:00Z"/>
              </w:rPr>
            </w:pPr>
          </w:p>
        </w:tc>
        <w:tc>
          <w:tcPr>
            <w:tcW w:w="925" w:type="pct"/>
            <w:tcPrChange w:id="1564" w:author="Bharatbb.bhatia@gmail.com" w:date="2020-02-24T13:25:00Z">
              <w:tcPr>
                <w:tcW w:w="1" w:type="pct"/>
              </w:tcPr>
            </w:tcPrChange>
          </w:tcPr>
          <w:p w:rsidR="0012068C" w:rsidRPr="0012068C" w:rsidRDefault="0012068C" w:rsidP="00BB2A51">
            <w:pPr>
              <w:pStyle w:val="Tabletext"/>
              <w:rPr>
                <w:ins w:id="1565" w:author="Bharatbb.bhatia@gmail.com" w:date="2020-02-24T13:25:00Z"/>
              </w:rPr>
            </w:pPr>
          </w:p>
        </w:tc>
      </w:tr>
      <w:tr w:rsidR="0012068C" w:rsidRPr="0012068C" w:rsidTr="0012068C">
        <w:trPr>
          <w:cantSplit/>
          <w:trPrChange w:id="1566" w:author="Bharatbb.bhatia@gmail.com" w:date="2020-02-24T13:25:00Z">
            <w:trPr>
              <w:cantSplit/>
            </w:trPr>
          </w:trPrChange>
        </w:trPr>
        <w:tc>
          <w:tcPr>
            <w:tcW w:w="789" w:type="pct"/>
            <w:vMerge/>
            <w:shd w:val="clear" w:color="auto" w:fill="auto"/>
            <w:tcPrChange w:id="1567"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568" w:author="Bharatbb.bhatia@gmail.com" w:date="2020-02-24T13:25:00Z">
              <w:tcPr>
                <w:tcW w:w="1761" w:type="pct"/>
                <w:shd w:val="clear" w:color="auto" w:fill="auto"/>
              </w:tcPr>
            </w:tcPrChange>
          </w:tcPr>
          <w:p w:rsidR="0012068C" w:rsidRPr="0012068C" w:rsidRDefault="0012068C" w:rsidP="00BB2A51">
            <w:pPr>
              <w:pStyle w:val="Tabletext"/>
            </w:pPr>
            <w:r w:rsidRPr="0012068C">
              <w:t>Rapid deployment of systems and equipment for large emergencies, public events and disasters (e.g. large fires, Olympics, peacekeeping).</w:t>
            </w:r>
          </w:p>
        </w:tc>
        <w:tc>
          <w:tcPr>
            <w:tcW w:w="925" w:type="pct"/>
            <w:tcPrChange w:id="1569"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70" w:author="Bharatbb.bhatia@gmail.com" w:date="2020-02-24T13:25:00Z">
              <w:tcPr>
                <w:tcW w:w="1135" w:type="pct"/>
              </w:tcPr>
            </w:tcPrChange>
          </w:tcPr>
          <w:p w:rsidR="0012068C" w:rsidRPr="0012068C" w:rsidRDefault="0012068C" w:rsidP="00BB2A51">
            <w:pPr>
              <w:pStyle w:val="Tabletext"/>
              <w:rPr>
                <w:ins w:id="1571" w:author="Bharatbb.bhatia@gmail.com" w:date="2020-02-24T13:25:00Z"/>
              </w:rPr>
            </w:pPr>
          </w:p>
        </w:tc>
        <w:tc>
          <w:tcPr>
            <w:tcW w:w="925" w:type="pct"/>
            <w:tcPrChange w:id="1572" w:author="Bharatbb.bhatia@gmail.com" w:date="2020-02-24T13:25:00Z">
              <w:tcPr>
                <w:tcW w:w="1" w:type="pct"/>
              </w:tcPr>
            </w:tcPrChange>
          </w:tcPr>
          <w:p w:rsidR="0012068C" w:rsidRPr="0012068C" w:rsidRDefault="0012068C" w:rsidP="00BB2A51">
            <w:pPr>
              <w:pStyle w:val="Tabletext"/>
              <w:rPr>
                <w:ins w:id="1573" w:author="Bharatbb.bhatia@gmail.com" w:date="2020-02-24T13:25:00Z"/>
              </w:rPr>
            </w:pPr>
          </w:p>
        </w:tc>
      </w:tr>
      <w:tr w:rsidR="0012068C" w:rsidRPr="0012068C" w:rsidTr="0012068C">
        <w:trPr>
          <w:cantSplit/>
          <w:trPrChange w:id="1574" w:author="Bharatbb.bhatia@gmail.com" w:date="2020-02-24T13:25:00Z">
            <w:trPr>
              <w:cantSplit/>
            </w:trPr>
          </w:trPrChange>
        </w:trPr>
        <w:tc>
          <w:tcPr>
            <w:tcW w:w="789" w:type="pct"/>
            <w:vMerge/>
            <w:shd w:val="clear" w:color="auto" w:fill="auto"/>
            <w:tcPrChange w:id="1575"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576" w:author="Bharatbb.bhatia@gmail.com" w:date="2020-02-24T13:25:00Z">
              <w:tcPr>
                <w:tcW w:w="1761" w:type="pct"/>
                <w:shd w:val="clear" w:color="auto" w:fill="auto"/>
              </w:tcPr>
            </w:tcPrChange>
          </w:tcPr>
          <w:p w:rsidR="0012068C" w:rsidRPr="0012068C" w:rsidRDefault="0012068C" w:rsidP="00BB2A51">
            <w:pPr>
              <w:pStyle w:val="Tabletext"/>
            </w:pPr>
            <w:r w:rsidRPr="0012068C">
              <w:t>Information to flow to/from units in the field to the operational control centre and specialist knowledge centres.</w:t>
            </w:r>
          </w:p>
        </w:tc>
        <w:tc>
          <w:tcPr>
            <w:tcW w:w="925" w:type="pct"/>
            <w:tcPrChange w:id="1577"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78" w:author="Bharatbb.bhatia@gmail.com" w:date="2020-02-24T13:25:00Z">
              <w:tcPr>
                <w:tcW w:w="1135" w:type="pct"/>
              </w:tcPr>
            </w:tcPrChange>
          </w:tcPr>
          <w:p w:rsidR="0012068C" w:rsidRPr="0012068C" w:rsidRDefault="0012068C" w:rsidP="00BB2A51">
            <w:pPr>
              <w:pStyle w:val="Tabletext"/>
              <w:rPr>
                <w:ins w:id="1579" w:author="Bharatbb.bhatia@gmail.com" w:date="2020-02-24T13:25:00Z"/>
              </w:rPr>
            </w:pPr>
          </w:p>
        </w:tc>
        <w:tc>
          <w:tcPr>
            <w:tcW w:w="925" w:type="pct"/>
            <w:tcPrChange w:id="1580" w:author="Bharatbb.bhatia@gmail.com" w:date="2020-02-24T13:25:00Z">
              <w:tcPr>
                <w:tcW w:w="1" w:type="pct"/>
              </w:tcPr>
            </w:tcPrChange>
          </w:tcPr>
          <w:p w:rsidR="0012068C" w:rsidRPr="0012068C" w:rsidRDefault="0012068C" w:rsidP="00BB2A51">
            <w:pPr>
              <w:pStyle w:val="Tabletext"/>
              <w:rPr>
                <w:ins w:id="1581" w:author="Bharatbb.bhatia@gmail.com" w:date="2020-02-24T13:25:00Z"/>
              </w:rPr>
            </w:pPr>
          </w:p>
        </w:tc>
      </w:tr>
      <w:tr w:rsidR="0012068C" w:rsidRPr="0012068C" w:rsidTr="0012068C">
        <w:trPr>
          <w:cantSplit/>
          <w:trPrChange w:id="1582" w:author="Bharatbb.bhatia@gmail.com" w:date="2020-02-24T13:25:00Z">
            <w:trPr>
              <w:cantSplit/>
            </w:trPr>
          </w:trPrChange>
        </w:trPr>
        <w:tc>
          <w:tcPr>
            <w:tcW w:w="789" w:type="pct"/>
            <w:vMerge/>
            <w:shd w:val="clear" w:color="auto" w:fill="auto"/>
            <w:tcPrChange w:id="1583"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584" w:author="Bharatbb.bhatia@gmail.com" w:date="2020-02-24T13:25:00Z">
              <w:tcPr>
                <w:tcW w:w="1761" w:type="pct"/>
                <w:shd w:val="clear" w:color="auto" w:fill="auto"/>
              </w:tcPr>
            </w:tcPrChange>
          </w:tcPr>
          <w:p w:rsidR="0012068C" w:rsidRPr="0012068C" w:rsidRDefault="0012068C" w:rsidP="00BB2A51">
            <w:pPr>
              <w:pStyle w:val="Tabletext"/>
            </w:pPr>
            <w:r w:rsidRPr="0012068C">
              <w:t>Greater safety of personnel through improved communications.</w:t>
            </w:r>
          </w:p>
        </w:tc>
        <w:tc>
          <w:tcPr>
            <w:tcW w:w="925" w:type="pct"/>
            <w:tcPrChange w:id="1585"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86" w:author="Bharatbb.bhatia@gmail.com" w:date="2020-02-24T13:25:00Z">
              <w:tcPr>
                <w:tcW w:w="1135" w:type="pct"/>
              </w:tcPr>
            </w:tcPrChange>
          </w:tcPr>
          <w:p w:rsidR="0012068C" w:rsidRPr="0012068C" w:rsidRDefault="0012068C" w:rsidP="00BB2A51">
            <w:pPr>
              <w:pStyle w:val="Tabletext"/>
              <w:rPr>
                <w:ins w:id="1587" w:author="Bharatbb.bhatia@gmail.com" w:date="2020-02-24T13:25:00Z"/>
              </w:rPr>
            </w:pPr>
          </w:p>
        </w:tc>
        <w:tc>
          <w:tcPr>
            <w:tcW w:w="925" w:type="pct"/>
            <w:tcPrChange w:id="1588" w:author="Bharatbb.bhatia@gmail.com" w:date="2020-02-24T13:25:00Z">
              <w:tcPr>
                <w:tcW w:w="1" w:type="pct"/>
              </w:tcPr>
            </w:tcPrChange>
          </w:tcPr>
          <w:p w:rsidR="0012068C" w:rsidRPr="0012068C" w:rsidRDefault="0012068C" w:rsidP="00BB2A51">
            <w:pPr>
              <w:pStyle w:val="Tabletext"/>
              <w:rPr>
                <w:ins w:id="1589" w:author="Bharatbb.bhatia@gmail.com" w:date="2020-02-24T13:25:00Z"/>
              </w:rPr>
            </w:pPr>
          </w:p>
        </w:tc>
      </w:tr>
      <w:tr w:rsidR="0012068C" w:rsidRPr="0012068C" w:rsidTr="0012068C">
        <w:trPr>
          <w:cantSplit/>
          <w:trPrChange w:id="1590" w:author="Bharatbb.bhatia@gmail.com" w:date="2020-02-24T13:25:00Z">
            <w:trPr>
              <w:cantSplit/>
            </w:trPr>
          </w:trPrChange>
        </w:trPr>
        <w:tc>
          <w:tcPr>
            <w:tcW w:w="789" w:type="pct"/>
            <w:vMerge w:val="restart"/>
            <w:shd w:val="clear" w:color="auto" w:fill="auto"/>
            <w:tcPrChange w:id="1591" w:author="Bharatbb.bhatia@gmail.com" w:date="2020-02-24T13:25:00Z">
              <w:tcPr>
                <w:tcW w:w="968" w:type="pct"/>
                <w:vMerge w:val="restart"/>
                <w:shd w:val="clear" w:color="auto" w:fill="auto"/>
              </w:tcPr>
            </w:tcPrChange>
          </w:tcPr>
          <w:p w:rsidR="0012068C" w:rsidRPr="0012068C" w:rsidRDefault="0012068C" w:rsidP="00BB2A51">
            <w:pPr>
              <w:pStyle w:val="Tabletext"/>
            </w:pPr>
            <w:r w:rsidRPr="0012068C">
              <w:t>Compatibility</w:t>
            </w:r>
          </w:p>
        </w:tc>
        <w:tc>
          <w:tcPr>
            <w:tcW w:w="1436" w:type="pct"/>
            <w:shd w:val="clear" w:color="auto" w:fill="auto"/>
            <w:tcPrChange w:id="1592" w:author="Bharatbb.bhatia@gmail.com" w:date="2020-02-24T13:25:00Z">
              <w:tcPr>
                <w:tcW w:w="1761" w:type="pct"/>
                <w:shd w:val="clear" w:color="auto" w:fill="auto"/>
              </w:tcPr>
            </w:tcPrChange>
          </w:tcPr>
          <w:p w:rsidR="0012068C" w:rsidRPr="0012068C" w:rsidRDefault="0012068C" w:rsidP="00BB2A51">
            <w:pPr>
              <w:pStyle w:val="Tabletext"/>
            </w:pPr>
            <w:r w:rsidRPr="0012068C">
              <w:t>End-user to end-user connectivity.</w:t>
            </w:r>
          </w:p>
        </w:tc>
        <w:tc>
          <w:tcPr>
            <w:tcW w:w="925" w:type="pct"/>
            <w:tcPrChange w:id="1593" w:author="Bharatbb.bhatia@gmail.com" w:date="2020-02-24T13:25:00Z">
              <w:tcPr>
                <w:tcW w:w="1135" w:type="pct"/>
              </w:tcPr>
            </w:tcPrChange>
          </w:tcPr>
          <w:p w:rsidR="0012068C" w:rsidRPr="0012068C" w:rsidRDefault="0012068C" w:rsidP="00BB2A51">
            <w:pPr>
              <w:pStyle w:val="Tabletext"/>
            </w:pPr>
            <w:r w:rsidRPr="0012068C">
              <w:t>Supported; Rel. Independent</w:t>
            </w:r>
            <w:r w:rsidRPr="0012068C" w:rsidDel="00482D41">
              <w:t xml:space="preserve"> </w:t>
            </w:r>
          </w:p>
        </w:tc>
        <w:tc>
          <w:tcPr>
            <w:tcW w:w="925" w:type="pct"/>
            <w:tcPrChange w:id="1594" w:author="Bharatbb.bhatia@gmail.com" w:date="2020-02-24T13:25:00Z">
              <w:tcPr>
                <w:tcW w:w="1135" w:type="pct"/>
              </w:tcPr>
            </w:tcPrChange>
          </w:tcPr>
          <w:p w:rsidR="0012068C" w:rsidRPr="0012068C" w:rsidRDefault="0012068C" w:rsidP="00BB2A51">
            <w:pPr>
              <w:pStyle w:val="Tabletext"/>
              <w:rPr>
                <w:ins w:id="1595" w:author="Bharatbb.bhatia@gmail.com" w:date="2020-02-24T13:25:00Z"/>
              </w:rPr>
            </w:pPr>
          </w:p>
        </w:tc>
        <w:tc>
          <w:tcPr>
            <w:tcW w:w="925" w:type="pct"/>
            <w:tcPrChange w:id="1596" w:author="Bharatbb.bhatia@gmail.com" w:date="2020-02-24T13:25:00Z">
              <w:tcPr>
                <w:tcW w:w="1" w:type="pct"/>
              </w:tcPr>
            </w:tcPrChange>
          </w:tcPr>
          <w:p w:rsidR="0012068C" w:rsidRPr="0012068C" w:rsidRDefault="0012068C" w:rsidP="00BB2A51">
            <w:pPr>
              <w:pStyle w:val="Tabletext"/>
              <w:rPr>
                <w:ins w:id="1597" w:author="Bharatbb.bhatia@gmail.com" w:date="2020-02-24T13:25:00Z"/>
              </w:rPr>
            </w:pPr>
          </w:p>
        </w:tc>
      </w:tr>
      <w:tr w:rsidR="0012068C" w:rsidRPr="0012068C" w:rsidTr="0012068C">
        <w:trPr>
          <w:cantSplit/>
          <w:trPrChange w:id="1598" w:author="Bharatbb.bhatia@gmail.com" w:date="2020-02-24T13:25:00Z">
            <w:trPr>
              <w:cantSplit/>
            </w:trPr>
          </w:trPrChange>
        </w:trPr>
        <w:tc>
          <w:tcPr>
            <w:tcW w:w="789" w:type="pct"/>
            <w:vMerge/>
            <w:shd w:val="clear" w:color="auto" w:fill="auto"/>
            <w:tcPrChange w:id="1599"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00" w:author="Bharatbb.bhatia@gmail.com" w:date="2020-02-24T13:25:00Z">
              <w:tcPr>
                <w:tcW w:w="1761" w:type="pct"/>
                <w:shd w:val="clear" w:color="auto" w:fill="auto"/>
              </w:tcPr>
            </w:tcPrChange>
          </w:tcPr>
          <w:p w:rsidR="0012068C" w:rsidRPr="0012068C" w:rsidRDefault="0012068C" w:rsidP="00BB2A51">
            <w:pPr>
              <w:pStyle w:val="Tabletext"/>
            </w:pPr>
            <w:r w:rsidRPr="0012068C">
              <w:t>Compatible with existing networks used for PPDR communications (e.g. trunked radio).</w:t>
            </w:r>
          </w:p>
        </w:tc>
        <w:tc>
          <w:tcPr>
            <w:tcW w:w="925" w:type="pct"/>
            <w:tcPrChange w:id="1601" w:author="Bharatbb.bhatia@gmail.com" w:date="2020-02-24T13:25:00Z">
              <w:tcPr>
                <w:tcW w:w="1135" w:type="pct"/>
              </w:tcPr>
            </w:tcPrChange>
          </w:tcPr>
          <w:p w:rsidR="0012068C" w:rsidRPr="0012068C" w:rsidRDefault="0012068C" w:rsidP="00BB2A51">
            <w:pPr>
              <w:pStyle w:val="Tabletext"/>
            </w:pPr>
            <w:r w:rsidRPr="0012068C">
              <w:t>Not supported</w:t>
            </w:r>
          </w:p>
        </w:tc>
        <w:tc>
          <w:tcPr>
            <w:tcW w:w="925" w:type="pct"/>
            <w:tcPrChange w:id="1602" w:author="Bharatbb.bhatia@gmail.com" w:date="2020-02-24T13:25:00Z">
              <w:tcPr>
                <w:tcW w:w="1135" w:type="pct"/>
              </w:tcPr>
            </w:tcPrChange>
          </w:tcPr>
          <w:p w:rsidR="0012068C" w:rsidRPr="0012068C" w:rsidRDefault="0012068C" w:rsidP="00BB2A51">
            <w:pPr>
              <w:pStyle w:val="Tabletext"/>
              <w:rPr>
                <w:ins w:id="1603" w:author="Bharatbb.bhatia@gmail.com" w:date="2020-02-24T13:25:00Z"/>
              </w:rPr>
            </w:pPr>
          </w:p>
        </w:tc>
        <w:tc>
          <w:tcPr>
            <w:tcW w:w="925" w:type="pct"/>
            <w:tcPrChange w:id="1604" w:author="Bharatbb.bhatia@gmail.com" w:date="2020-02-24T13:25:00Z">
              <w:tcPr>
                <w:tcW w:w="1" w:type="pct"/>
              </w:tcPr>
            </w:tcPrChange>
          </w:tcPr>
          <w:p w:rsidR="0012068C" w:rsidRPr="0012068C" w:rsidRDefault="0012068C" w:rsidP="00BB2A51">
            <w:pPr>
              <w:pStyle w:val="Tabletext"/>
              <w:rPr>
                <w:ins w:id="1605" w:author="Bharatbb.bhatia@gmail.com" w:date="2020-02-24T13:25:00Z"/>
              </w:rPr>
            </w:pPr>
          </w:p>
        </w:tc>
      </w:tr>
      <w:tr w:rsidR="0012068C" w:rsidRPr="0012068C" w:rsidTr="0012068C">
        <w:trPr>
          <w:cantSplit/>
          <w:trPrChange w:id="1606" w:author="Bharatbb.bhatia@gmail.com" w:date="2020-02-24T13:25:00Z">
            <w:trPr>
              <w:cantSplit/>
            </w:trPr>
          </w:trPrChange>
        </w:trPr>
        <w:tc>
          <w:tcPr>
            <w:tcW w:w="789" w:type="pct"/>
            <w:vMerge w:val="restart"/>
            <w:shd w:val="clear" w:color="auto" w:fill="auto"/>
            <w:tcPrChange w:id="1607" w:author="Bharatbb.bhatia@gmail.com" w:date="2020-02-24T13:25:00Z">
              <w:tcPr>
                <w:tcW w:w="968" w:type="pct"/>
                <w:vMerge w:val="restart"/>
                <w:shd w:val="clear" w:color="auto" w:fill="auto"/>
              </w:tcPr>
            </w:tcPrChange>
          </w:tcPr>
          <w:p w:rsidR="0012068C" w:rsidRPr="0012068C" w:rsidRDefault="0012068C" w:rsidP="00BB2A51">
            <w:pPr>
              <w:pStyle w:val="Tabletext"/>
            </w:pPr>
            <w:r w:rsidRPr="0012068C">
              <w:t>Interoperability</w:t>
            </w:r>
          </w:p>
        </w:tc>
        <w:tc>
          <w:tcPr>
            <w:tcW w:w="1436" w:type="pct"/>
            <w:shd w:val="clear" w:color="auto" w:fill="auto"/>
            <w:tcPrChange w:id="1608" w:author="Bharatbb.bhatia@gmail.com" w:date="2020-02-24T13:25:00Z">
              <w:tcPr>
                <w:tcW w:w="1761" w:type="pct"/>
                <w:shd w:val="clear" w:color="auto" w:fill="auto"/>
              </w:tcPr>
            </w:tcPrChange>
          </w:tcPr>
          <w:p w:rsidR="0012068C" w:rsidRPr="0012068C" w:rsidRDefault="0012068C" w:rsidP="00BB2A51">
            <w:pPr>
              <w:pStyle w:val="Tabletext"/>
            </w:pPr>
            <w:r w:rsidRPr="0012068C">
              <w:t>Intra-system: Facilitate the use of common network channels and/or talk groups.</w:t>
            </w:r>
          </w:p>
        </w:tc>
        <w:tc>
          <w:tcPr>
            <w:tcW w:w="925" w:type="pct"/>
            <w:tcPrChange w:id="1609" w:author="Bharatbb.bhatia@gmail.com" w:date="2020-02-24T13:25:00Z">
              <w:tcPr>
                <w:tcW w:w="1135" w:type="pct"/>
              </w:tcPr>
            </w:tcPrChange>
          </w:tcPr>
          <w:p w:rsidR="0012068C" w:rsidRPr="0012068C" w:rsidRDefault="0012068C" w:rsidP="00BB2A51">
            <w:pPr>
              <w:pStyle w:val="Tabletext"/>
            </w:pPr>
            <w:r w:rsidRPr="0012068C">
              <w:t>Supported in R13</w:t>
            </w:r>
          </w:p>
        </w:tc>
        <w:tc>
          <w:tcPr>
            <w:tcW w:w="925" w:type="pct"/>
            <w:tcPrChange w:id="1610" w:author="Bharatbb.bhatia@gmail.com" w:date="2020-02-24T13:25:00Z">
              <w:tcPr>
                <w:tcW w:w="1135" w:type="pct"/>
              </w:tcPr>
            </w:tcPrChange>
          </w:tcPr>
          <w:p w:rsidR="0012068C" w:rsidRPr="0012068C" w:rsidRDefault="0012068C" w:rsidP="00BB2A51">
            <w:pPr>
              <w:pStyle w:val="Tabletext"/>
              <w:rPr>
                <w:ins w:id="1611" w:author="Bharatbb.bhatia@gmail.com" w:date="2020-02-24T13:25:00Z"/>
              </w:rPr>
            </w:pPr>
          </w:p>
        </w:tc>
        <w:tc>
          <w:tcPr>
            <w:tcW w:w="925" w:type="pct"/>
            <w:tcPrChange w:id="1612" w:author="Bharatbb.bhatia@gmail.com" w:date="2020-02-24T13:25:00Z">
              <w:tcPr>
                <w:tcW w:w="1" w:type="pct"/>
              </w:tcPr>
            </w:tcPrChange>
          </w:tcPr>
          <w:p w:rsidR="0012068C" w:rsidRPr="0012068C" w:rsidRDefault="0012068C" w:rsidP="00BB2A51">
            <w:pPr>
              <w:pStyle w:val="Tabletext"/>
              <w:rPr>
                <w:ins w:id="1613" w:author="Bharatbb.bhatia@gmail.com" w:date="2020-02-24T13:25:00Z"/>
              </w:rPr>
            </w:pPr>
          </w:p>
        </w:tc>
      </w:tr>
      <w:tr w:rsidR="0012068C" w:rsidRPr="0012068C" w:rsidTr="0012068C">
        <w:trPr>
          <w:cantSplit/>
          <w:trPrChange w:id="1614" w:author="Bharatbb.bhatia@gmail.com" w:date="2020-02-24T13:25:00Z">
            <w:trPr>
              <w:cantSplit/>
            </w:trPr>
          </w:trPrChange>
        </w:trPr>
        <w:tc>
          <w:tcPr>
            <w:tcW w:w="789" w:type="pct"/>
            <w:vMerge/>
            <w:shd w:val="clear" w:color="auto" w:fill="auto"/>
            <w:tcPrChange w:id="1615"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16" w:author="Bharatbb.bhatia@gmail.com" w:date="2020-02-24T13:25:00Z">
              <w:tcPr>
                <w:tcW w:w="1761" w:type="pct"/>
                <w:shd w:val="clear" w:color="auto" w:fill="auto"/>
              </w:tcPr>
            </w:tcPrChange>
          </w:tcPr>
          <w:p w:rsidR="0012068C" w:rsidRPr="0012068C" w:rsidRDefault="0012068C" w:rsidP="00BB2A51">
            <w:pPr>
              <w:pStyle w:val="Tabletext"/>
            </w:pPr>
            <w:r w:rsidRPr="0012068C">
              <w:t>Inter-system: Promote and facilitate the options common between systems.</w:t>
            </w:r>
          </w:p>
        </w:tc>
        <w:tc>
          <w:tcPr>
            <w:tcW w:w="925" w:type="pct"/>
            <w:tcPrChange w:id="1617" w:author="Bharatbb.bhatia@gmail.com" w:date="2020-02-24T13:25:00Z">
              <w:tcPr>
                <w:tcW w:w="1135" w:type="pct"/>
              </w:tcPr>
            </w:tcPrChange>
          </w:tcPr>
          <w:p w:rsidR="0012068C" w:rsidRPr="0012068C" w:rsidRDefault="0012068C" w:rsidP="00BB2A51">
            <w:pPr>
              <w:pStyle w:val="Tabletext"/>
            </w:pPr>
            <w:r w:rsidRPr="0012068C">
              <w:t>Not Supported</w:t>
            </w:r>
            <w:r w:rsidRPr="0012068C" w:rsidDel="00482D41">
              <w:t xml:space="preserve"> </w:t>
            </w:r>
          </w:p>
        </w:tc>
        <w:tc>
          <w:tcPr>
            <w:tcW w:w="925" w:type="pct"/>
            <w:tcPrChange w:id="1618" w:author="Bharatbb.bhatia@gmail.com" w:date="2020-02-24T13:25:00Z">
              <w:tcPr>
                <w:tcW w:w="1135" w:type="pct"/>
              </w:tcPr>
            </w:tcPrChange>
          </w:tcPr>
          <w:p w:rsidR="0012068C" w:rsidRPr="0012068C" w:rsidRDefault="0012068C" w:rsidP="00BB2A51">
            <w:pPr>
              <w:pStyle w:val="Tabletext"/>
              <w:rPr>
                <w:ins w:id="1619" w:author="Bharatbb.bhatia@gmail.com" w:date="2020-02-24T13:25:00Z"/>
              </w:rPr>
            </w:pPr>
          </w:p>
        </w:tc>
        <w:tc>
          <w:tcPr>
            <w:tcW w:w="925" w:type="pct"/>
            <w:tcPrChange w:id="1620" w:author="Bharatbb.bhatia@gmail.com" w:date="2020-02-24T13:25:00Z">
              <w:tcPr>
                <w:tcW w:w="1" w:type="pct"/>
              </w:tcPr>
            </w:tcPrChange>
          </w:tcPr>
          <w:p w:rsidR="0012068C" w:rsidRPr="0012068C" w:rsidRDefault="0012068C" w:rsidP="00BB2A51">
            <w:pPr>
              <w:pStyle w:val="Tabletext"/>
              <w:rPr>
                <w:ins w:id="1621" w:author="Bharatbb.bhatia@gmail.com" w:date="2020-02-24T13:25:00Z"/>
              </w:rPr>
            </w:pPr>
          </w:p>
        </w:tc>
      </w:tr>
      <w:tr w:rsidR="0012068C" w:rsidRPr="0012068C" w:rsidTr="0012068C">
        <w:trPr>
          <w:cantSplit/>
          <w:trPrChange w:id="1622" w:author="Bharatbb.bhatia@gmail.com" w:date="2020-02-24T13:25:00Z">
            <w:trPr>
              <w:cantSplit/>
            </w:trPr>
          </w:trPrChange>
        </w:trPr>
        <w:tc>
          <w:tcPr>
            <w:tcW w:w="789" w:type="pct"/>
            <w:vMerge/>
            <w:shd w:val="clear" w:color="auto" w:fill="auto"/>
            <w:tcPrChange w:id="1623"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24" w:author="Bharatbb.bhatia@gmail.com" w:date="2020-02-24T13:25:00Z">
              <w:tcPr>
                <w:tcW w:w="1761" w:type="pct"/>
                <w:shd w:val="clear" w:color="auto" w:fill="auto"/>
              </w:tcPr>
            </w:tcPrChange>
          </w:tcPr>
          <w:p w:rsidR="0012068C" w:rsidRPr="0012068C" w:rsidRDefault="0012068C" w:rsidP="00BB2A51">
            <w:pPr>
              <w:pStyle w:val="Tabletext"/>
            </w:pPr>
            <w:r w:rsidRPr="0012068C">
              <w:t>Coordinate tactical communications between on-scene or incident commanders of the multiple PPDR agencies.</w:t>
            </w:r>
          </w:p>
        </w:tc>
        <w:tc>
          <w:tcPr>
            <w:tcW w:w="925" w:type="pct"/>
            <w:tcPrChange w:id="1625" w:author="Bharatbb.bhatia@gmail.com" w:date="2020-02-24T13:25:00Z">
              <w:tcPr>
                <w:tcW w:w="1135" w:type="pct"/>
              </w:tcPr>
            </w:tcPrChange>
          </w:tcPr>
          <w:p w:rsidR="0012068C" w:rsidRPr="0012068C" w:rsidRDefault="0012068C" w:rsidP="00BB2A51">
            <w:pPr>
              <w:pStyle w:val="Tabletext"/>
            </w:pPr>
            <w:r w:rsidRPr="0012068C">
              <w:t>Partially Supported in R13, subject to agencies using the same PLMN network and PLMN server</w:t>
            </w:r>
            <w:r w:rsidRPr="0012068C" w:rsidDel="00482D41">
              <w:t xml:space="preserve"> </w:t>
            </w:r>
          </w:p>
        </w:tc>
        <w:tc>
          <w:tcPr>
            <w:tcW w:w="925" w:type="pct"/>
            <w:tcPrChange w:id="1626" w:author="Bharatbb.bhatia@gmail.com" w:date="2020-02-24T13:25:00Z">
              <w:tcPr>
                <w:tcW w:w="1135" w:type="pct"/>
              </w:tcPr>
            </w:tcPrChange>
          </w:tcPr>
          <w:p w:rsidR="0012068C" w:rsidRPr="0012068C" w:rsidRDefault="0012068C" w:rsidP="00BB2A51">
            <w:pPr>
              <w:pStyle w:val="Tabletext"/>
              <w:rPr>
                <w:ins w:id="1627" w:author="Bharatbb.bhatia@gmail.com" w:date="2020-02-24T13:25:00Z"/>
              </w:rPr>
            </w:pPr>
          </w:p>
        </w:tc>
        <w:tc>
          <w:tcPr>
            <w:tcW w:w="925" w:type="pct"/>
            <w:tcPrChange w:id="1628" w:author="Bharatbb.bhatia@gmail.com" w:date="2020-02-24T13:25:00Z">
              <w:tcPr>
                <w:tcW w:w="1" w:type="pct"/>
              </w:tcPr>
            </w:tcPrChange>
          </w:tcPr>
          <w:p w:rsidR="0012068C" w:rsidRPr="0012068C" w:rsidRDefault="0012068C" w:rsidP="00BB2A51">
            <w:pPr>
              <w:pStyle w:val="Tabletext"/>
              <w:rPr>
                <w:ins w:id="1629" w:author="Bharatbb.bhatia@gmail.com" w:date="2020-02-24T13:25:00Z"/>
              </w:rPr>
            </w:pPr>
          </w:p>
        </w:tc>
      </w:tr>
      <w:tr w:rsidR="0012068C" w:rsidRPr="0012068C" w:rsidTr="0012068C">
        <w:trPr>
          <w:cantSplit/>
          <w:trPrChange w:id="1630" w:author="Bharatbb.bhatia@gmail.com" w:date="2020-02-24T13:25:00Z">
            <w:trPr>
              <w:cantSplit/>
            </w:trPr>
          </w:trPrChange>
        </w:trPr>
        <w:tc>
          <w:tcPr>
            <w:tcW w:w="789" w:type="pct"/>
            <w:vMerge w:val="restart"/>
            <w:shd w:val="clear" w:color="auto" w:fill="auto"/>
            <w:tcPrChange w:id="1631" w:author="Bharatbb.bhatia@gmail.com" w:date="2020-02-24T13:25:00Z">
              <w:tcPr>
                <w:tcW w:w="968" w:type="pct"/>
                <w:vMerge w:val="restart"/>
                <w:shd w:val="clear" w:color="auto" w:fill="auto"/>
              </w:tcPr>
            </w:tcPrChange>
          </w:tcPr>
          <w:p w:rsidR="0012068C" w:rsidRPr="0012068C" w:rsidRDefault="0012068C" w:rsidP="00BB2A51">
            <w:pPr>
              <w:pStyle w:val="Tabletext"/>
            </w:pPr>
            <w:r w:rsidRPr="0012068C">
              <w:br w:type="page"/>
              <w:t>5. Spectrum usage and management</w:t>
            </w:r>
          </w:p>
        </w:tc>
        <w:tc>
          <w:tcPr>
            <w:tcW w:w="1436" w:type="pct"/>
            <w:shd w:val="clear" w:color="auto" w:fill="auto"/>
            <w:tcPrChange w:id="1632" w:author="Bharatbb.bhatia@gmail.com" w:date="2020-02-24T13:25:00Z">
              <w:tcPr>
                <w:tcW w:w="1761" w:type="pct"/>
                <w:shd w:val="clear" w:color="auto" w:fill="auto"/>
              </w:tcPr>
            </w:tcPrChange>
          </w:tcPr>
          <w:p w:rsidR="0012068C" w:rsidRPr="0012068C" w:rsidRDefault="0012068C" w:rsidP="00BB2A51">
            <w:pPr>
              <w:pStyle w:val="Tabletext"/>
            </w:pPr>
            <w:r w:rsidRPr="0012068C">
              <w:t>Share with other terrestrial mobile users</w:t>
            </w:r>
          </w:p>
        </w:tc>
        <w:tc>
          <w:tcPr>
            <w:tcW w:w="925" w:type="pct"/>
            <w:tcPrChange w:id="1633" w:author="Bharatbb.bhatia@gmail.com" w:date="2020-02-24T13:25:00Z">
              <w:tcPr>
                <w:tcW w:w="1135" w:type="pct"/>
              </w:tcPr>
            </w:tcPrChange>
          </w:tcPr>
          <w:p w:rsidR="0012068C" w:rsidRPr="0012068C" w:rsidRDefault="0012068C" w:rsidP="00BB2A51">
            <w:pPr>
              <w:pStyle w:val="Tabletext"/>
            </w:pPr>
            <w:r w:rsidRPr="0012068C">
              <w:t>Supported; Rel. Independent</w:t>
            </w:r>
            <w:r w:rsidRPr="0012068C" w:rsidDel="00482D41">
              <w:t xml:space="preserve"> </w:t>
            </w:r>
          </w:p>
        </w:tc>
        <w:tc>
          <w:tcPr>
            <w:tcW w:w="925" w:type="pct"/>
            <w:tcPrChange w:id="1634" w:author="Bharatbb.bhatia@gmail.com" w:date="2020-02-24T13:25:00Z">
              <w:tcPr>
                <w:tcW w:w="1135" w:type="pct"/>
              </w:tcPr>
            </w:tcPrChange>
          </w:tcPr>
          <w:p w:rsidR="0012068C" w:rsidRPr="0012068C" w:rsidRDefault="0012068C" w:rsidP="00BB2A51">
            <w:pPr>
              <w:pStyle w:val="Tabletext"/>
              <w:rPr>
                <w:ins w:id="1635" w:author="Bharatbb.bhatia@gmail.com" w:date="2020-02-24T13:25:00Z"/>
              </w:rPr>
            </w:pPr>
          </w:p>
        </w:tc>
        <w:tc>
          <w:tcPr>
            <w:tcW w:w="925" w:type="pct"/>
            <w:tcPrChange w:id="1636" w:author="Bharatbb.bhatia@gmail.com" w:date="2020-02-24T13:25:00Z">
              <w:tcPr>
                <w:tcW w:w="1" w:type="pct"/>
              </w:tcPr>
            </w:tcPrChange>
          </w:tcPr>
          <w:p w:rsidR="0012068C" w:rsidRPr="0012068C" w:rsidRDefault="0012068C" w:rsidP="00BB2A51">
            <w:pPr>
              <w:pStyle w:val="Tabletext"/>
              <w:rPr>
                <w:ins w:id="1637" w:author="Bharatbb.bhatia@gmail.com" w:date="2020-02-24T13:25:00Z"/>
              </w:rPr>
            </w:pPr>
          </w:p>
        </w:tc>
      </w:tr>
      <w:tr w:rsidR="0012068C" w:rsidRPr="0012068C" w:rsidTr="0012068C">
        <w:trPr>
          <w:cantSplit/>
          <w:trPrChange w:id="1638" w:author="Bharatbb.bhatia@gmail.com" w:date="2020-02-24T13:25:00Z">
            <w:trPr>
              <w:cantSplit/>
            </w:trPr>
          </w:trPrChange>
        </w:trPr>
        <w:tc>
          <w:tcPr>
            <w:tcW w:w="789" w:type="pct"/>
            <w:vMerge/>
            <w:shd w:val="clear" w:color="auto" w:fill="auto"/>
            <w:tcPrChange w:id="1639"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40" w:author="Bharatbb.bhatia@gmail.com" w:date="2020-02-24T13:25:00Z">
              <w:tcPr>
                <w:tcW w:w="1761" w:type="pct"/>
                <w:shd w:val="clear" w:color="auto" w:fill="auto"/>
              </w:tcPr>
            </w:tcPrChange>
          </w:tcPr>
          <w:p w:rsidR="0012068C" w:rsidRPr="0012068C" w:rsidRDefault="0012068C" w:rsidP="00BB2A51">
            <w:pPr>
              <w:pStyle w:val="Tabletext"/>
            </w:pPr>
            <w:r w:rsidRPr="0012068C">
              <w:t>Suitable spectrum availability (NB, WB, BB channels).</w:t>
            </w:r>
          </w:p>
        </w:tc>
        <w:tc>
          <w:tcPr>
            <w:tcW w:w="925" w:type="pct"/>
            <w:tcPrChange w:id="1641"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642" w:author="Bharatbb.bhatia@gmail.com" w:date="2020-02-24T13:25:00Z">
              <w:tcPr>
                <w:tcW w:w="1135" w:type="pct"/>
              </w:tcPr>
            </w:tcPrChange>
          </w:tcPr>
          <w:p w:rsidR="0012068C" w:rsidRPr="0012068C" w:rsidRDefault="0012068C" w:rsidP="00BB2A51">
            <w:pPr>
              <w:pStyle w:val="Tabletext"/>
              <w:rPr>
                <w:ins w:id="1643" w:author="Bharatbb.bhatia@gmail.com" w:date="2020-02-24T13:25:00Z"/>
              </w:rPr>
            </w:pPr>
          </w:p>
        </w:tc>
        <w:tc>
          <w:tcPr>
            <w:tcW w:w="925" w:type="pct"/>
            <w:tcPrChange w:id="1644" w:author="Bharatbb.bhatia@gmail.com" w:date="2020-02-24T13:25:00Z">
              <w:tcPr>
                <w:tcW w:w="1" w:type="pct"/>
              </w:tcPr>
            </w:tcPrChange>
          </w:tcPr>
          <w:p w:rsidR="0012068C" w:rsidRPr="0012068C" w:rsidRDefault="0012068C" w:rsidP="00BB2A51">
            <w:pPr>
              <w:pStyle w:val="Tabletext"/>
              <w:rPr>
                <w:ins w:id="1645" w:author="Bharatbb.bhatia@gmail.com" w:date="2020-02-24T13:25:00Z"/>
              </w:rPr>
            </w:pPr>
          </w:p>
        </w:tc>
      </w:tr>
      <w:tr w:rsidR="0012068C" w:rsidRPr="0012068C" w:rsidTr="0012068C">
        <w:trPr>
          <w:cantSplit/>
          <w:trPrChange w:id="1646" w:author="Bharatbb.bhatia@gmail.com" w:date="2020-02-24T13:25:00Z">
            <w:trPr>
              <w:cantSplit/>
            </w:trPr>
          </w:trPrChange>
        </w:trPr>
        <w:tc>
          <w:tcPr>
            <w:tcW w:w="789" w:type="pct"/>
            <w:vMerge/>
            <w:shd w:val="clear" w:color="auto" w:fill="auto"/>
            <w:tcPrChange w:id="1647"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48" w:author="Bharatbb.bhatia@gmail.com" w:date="2020-02-24T13:25:00Z">
              <w:tcPr>
                <w:tcW w:w="1761" w:type="pct"/>
                <w:shd w:val="clear" w:color="auto" w:fill="auto"/>
              </w:tcPr>
            </w:tcPrChange>
          </w:tcPr>
          <w:p w:rsidR="0012068C" w:rsidRPr="0012068C" w:rsidRDefault="0012068C" w:rsidP="00BB2A51">
            <w:pPr>
              <w:pStyle w:val="Tabletext"/>
            </w:pPr>
            <w:r w:rsidRPr="0012068C">
              <w:t>Minimize interference to PPDR systems.</w:t>
            </w:r>
          </w:p>
        </w:tc>
        <w:tc>
          <w:tcPr>
            <w:tcW w:w="925" w:type="pct"/>
            <w:tcPrChange w:id="1649"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650" w:author="Bharatbb.bhatia@gmail.com" w:date="2020-02-24T13:25:00Z">
              <w:tcPr>
                <w:tcW w:w="1135" w:type="pct"/>
              </w:tcPr>
            </w:tcPrChange>
          </w:tcPr>
          <w:p w:rsidR="0012068C" w:rsidRPr="0012068C" w:rsidRDefault="0012068C" w:rsidP="00BB2A51">
            <w:pPr>
              <w:pStyle w:val="Tabletext"/>
              <w:rPr>
                <w:ins w:id="1651" w:author="Bharatbb.bhatia@gmail.com" w:date="2020-02-24T13:25:00Z"/>
              </w:rPr>
            </w:pPr>
          </w:p>
        </w:tc>
        <w:tc>
          <w:tcPr>
            <w:tcW w:w="925" w:type="pct"/>
            <w:tcPrChange w:id="1652" w:author="Bharatbb.bhatia@gmail.com" w:date="2020-02-24T13:25:00Z">
              <w:tcPr>
                <w:tcW w:w="1" w:type="pct"/>
              </w:tcPr>
            </w:tcPrChange>
          </w:tcPr>
          <w:p w:rsidR="0012068C" w:rsidRPr="0012068C" w:rsidRDefault="0012068C" w:rsidP="00BB2A51">
            <w:pPr>
              <w:pStyle w:val="Tabletext"/>
              <w:rPr>
                <w:ins w:id="1653" w:author="Bharatbb.bhatia@gmail.com" w:date="2020-02-24T13:25:00Z"/>
              </w:rPr>
            </w:pPr>
          </w:p>
        </w:tc>
      </w:tr>
      <w:tr w:rsidR="0012068C" w:rsidRPr="0012068C" w:rsidTr="0012068C">
        <w:trPr>
          <w:cantSplit/>
          <w:trPrChange w:id="1654" w:author="Bharatbb.bhatia@gmail.com" w:date="2020-02-24T13:25:00Z">
            <w:trPr>
              <w:cantSplit/>
            </w:trPr>
          </w:trPrChange>
        </w:trPr>
        <w:tc>
          <w:tcPr>
            <w:tcW w:w="789" w:type="pct"/>
            <w:vMerge/>
            <w:shd w:val="clear" w:color="auto" w:fill="auto"/>
            <w:tcPrChange w:id="1655"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56" w:author="Bharatbb.bhatia@gmail.com" w:date="2020-02-24T13:25:00Z">
              <w:tcPr>
                <w:tcW w:w="1761" w:type="pct"/>
                <w:shd w:val="clear" w:color="auto" w:fill="auto"/>
              </w:tcPr>
            </w:tcPrChange>
          </w:tcPr>
          <w:p w:rsidR="0012068C" w:rsidRPr="0012068C" w:rsidRDefault="0012068C" w:rsidP="00BB2A51">
            <w:pPr>
              <w:pStyle w:val="Tabletext"/>
            </w:pPr>
            <w:r w:rsidRPr="0012068C">
              <w:t>Increased efficiency in use of spectrum.</w:t>
            </w:r>
          </w:p>
        </w:tc>
        <w:tc>
          <w:tcPr>
            <w:tcW w:w="925" w:type="pct"/>
            <w:tcPrChange w:id="1657"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658" w:author="Bharatbb.bhatia@gmail.com" w:date="2020-02-24T13:25:00Z">
              <w:tcPr>
                <w:tcW w:w="1135" w:type="pct"/>
              </w:tcPr>
            </w:tcPrChange>
          </w:tcPr>
          <w:p w:rsidR="0012068C" w:rsidRPr="0012068C" w:rsidRDefault="0012068C" w:rsidP="00BB2A51">
            <w:pPr>
              <w:pStyle w:val="Tabletext"/>
              <w:rPr>
                <w:ins w:id="1659" w:author="Bharatbb.bhatia@gmail.com" w:date="2020-02-24T13:25:00Z"/>
              </w:rPr>
            </w:pPr>
          </w:p>
        </w:tc>
        <w:tc>
          <w:tcPr>
            <w:tcW w:w="925" w:type="pct"/>
            <w:tcPrChange w:id="1660" w:author="Bharatbb.bhatia@gmail.com" w:date="2020-02-24T13:25:00Z">
              <w:tcPr>
                <w:tcW w:w="1" w:type="pct"/>
              </w:tcPr>
            </w:tcPrChange>
          </w:tcPr>
          <w:p w:rsidR="0012068C" w:rsidRPr="0012068C" w:rsidRDefault="0012068C" w:rsidP="00BB2A51">
            <w:pPr>
              <w:pStyle w:val="Tabletext"/>
              <w:rPr>
                <w:ins w:id="1661" w:author="Bharatbb.bhatia@gmail.com" w:date="2020-02-24T13:25:00Z"/>
              </w:rPr>
            </w:pPr>
          </w:p>
        </w:tc>
      </w:tr>
      <w:tr w:rsidR="0012068C" w:rsidRPr="0012068C" w:rsidTr="0012068C">
        <w:trPr>
          <w:cantSplit/>
          <w:trPrChange w:id="1662" w:author="Bharatbb.bhatia@gmail.com" w:date="2020-02-24T13:25:00Z">
            <w:trPr>
              <w:cantSplit/>
            </w:trPr>
          </w:trPrChange>
        </w:trPr>
        <w:tc>
          <w:tcPr>
            <w:tcW w:w="789" w:type="pct"/>
            <w:vMerge/>
            <w:shd w:val="clear" w:color="auto" w:fill="auto"/>
            <w:tcPrChange w:id="1663"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64" w:author="Bharatbb.bhatia@gmail.com" w:date="2020-02-24T13:25:00Z">
              <w:tcPr>
                <w:tcW w:w="1761" w:type="pct"/>
                <w:shd w:val="clear" w:color="auto" w:fill="auto"/>
              </w:tcPr>
            </w:tcPrChange>
          </w:tcPr>
          <w:p w:rsidR="0012068C" w:rsidRPr="0012068C" w:rsidRDefault="0012068C" w:rsidP="00BB2A51">
            <w:pPr>
              <w:pStyle w:val="Tabletext"/>
            </w:pPr>
            <w:r w:rsidRPr="0012068C">
              <w:t>Appropriate channel spacing between mobile and base station frequencies.</w:t>
            </w:r>
          </w:p>
        </w:tc>
        <w:tc>
          <w:tcPr>
            <w:tcW w:w="925" w:type="pct"/>
            <w:tcPrChange w:id="1665"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666" w:author="Bharatbb.bhatia@gmail.com" w:date="2020-02-24T13:25:00Z">
              <w:tcPr>
                <w:tcW w:w="1135" w:type="pct"/>
              </w:tcPr>
            </w:tcPrChange>
          </w:tcPr>
          <w:p w:rsidR="0012068C" w:rsidRPr="0012068C" w:rsidRDefault="0012068C" w:rsidP="00BB2A51">
            <w:pPr>
              <w:pStyle w:val="Tabletext"/>
              <w:rPr>
                <w:ins w:id="1667" w:author="Bharatbb.bhatia@gmail.com" w:date="2020-02-24T13:25:00Z"/>
              </w:rPr>
            </w:pPr>
          </w:p>
        </w:tc>
        <w:tc>
          <w:tcPr>
            <w:tcW w:w="925" w:type="pct"/>
            <w:tcPrChange w:id="1668" w:author="Bharatbb.bhatia@gmail.com" w:date="2020-02-24T13:25:00Z">
              <w:tcPr>
                <w:tcW w:w="1" w:type="pct"/>
              </w:tcPr>
            </w:tcPrChange>
          </w:tcPr>
          <w:p w:rsidR="0012068C" w:rsidRPr="0012068C" w:rsidRDefault="0012068C" w:rsidP="00BB2A51">
            <w:pPr>
              <w:pStyle w:val="Tabletext"/>
              <w:rPr>
                <w:ins w:id="1669" w:author="Bharatbb.bhatia@gmail.com" w:date="2020-02-24T13:25:00Z"/>
              </w:rPr>
            </w:pPr>
          </w:p>
        </w:tc>
      </w:tr>
    </w:tbl>
    <w:p w:rsidR="0012068C" w:rsidRPr="00D83D3B" w:rsidRDefault="0012068C" w:rsidP="00D83D3B">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670" w:author="Bharatbb.bhatia@gmail.com" w:date="2020-02-24T13:27: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18"/>
        <w:gridCol w:w="2764"/>
        <w:gridCol w:w="1781"/>
        <w:gridCol w:w="1783"/>
        <w:gridCol w:w="1783"/>
        <w:tblGridChange w:id="1671">
          <w:tblGrid>
            <w:gridCol w:w="2415"/>
            <w:gridCol w:w="4392"/>
            <w:gridCol w:w="2821"/>
            <w:gridCol w:w="10"/>
            <w:gridCol w:w="2821"/>
            <w:gridCol w:w="12"/>
            <w:gridCol w:w="2821"/>
            <w:gridCol w:w="12"/>
          </w:tblGrid>
        </w:tblGridChange>
      </w:tblGrid>
      <w:tr w:rsidR="0012068C" w:rsidRPr="0012068C" w:rsidTr="0012068C">
        <w:trPr>
          <w:cantSplit/>
          <w:trHeight w:val="356"/>
          <w:trPrChange w:id="1672" w:author="Bharatbb.bhatia@gmail.com" w:date="2020-02-24T13:27:00Z">
            <w:trPr>
              <w:cantSplit/>
              <w:trHeight w:val="356"/>
            </w:trPr>
          </w:trPrChange>
        </w:trPr>
        <w:tc>
          <w:tcPr>
            <w:tcW w:w="788" w:type="pct"/>
            <w:shd w:val="clear" w:color="auto" w:fill="auto"/>
            <w:tcPrChange w:id="1673" w:author="Bharatbb.bhatia@gmail.com" w:date="2020-02-24T13:27:00Z">
              <w:tcPr>
                <w:tcW w:w="968" w:type="pct"/>
                <w:shd w:val="clear" w:color="auto" w:fill="auto"/>
              </w:tcPr>
            </w:tcPrChange>
          </w:tcPr>
          <w:p w:rsidR="0012068C" w:rsidRPr="0012068C" w:rsidRDefault="0012068C" w:rsidP="00BB2A51">
            <w:pPr>
              <w:pStyle w:val="Tablehead"/>
            </w:pPr>
            <w:r w:rsidRPr="0012068C">
              <w:t>User requirement</w:t>
            </w:r>
          </w:p>
        </w:tc>
        <w:tc>
          <w:tcPr>
            <w:tcW w:w="1435" w:type="pct"/>
            <w:shd w:val="clear" w:color="auto" w:fill="auto"/>
            <w:tcPrChange w:id="1674" w:author="Bharatbb.bhatia@gmail.com" w:date="2020-02-24T13:27:00Z">
              <w:tcPr>
                <w:tcW w:w="1761" w:type="pct"/>
                <w:shd w:val="clear" w:color="auto" w:fill="auto"/>
              </w:tcPr>
            </w:tcPrChange>
          </w:tcPr>
          <w:p w:rsidR="0012068C" w:rsidRPr="0012068C" w:rsidRDefault="0012068C" w:rsidP="00BB2A51">
            <w:pPr>
              <w:pStyle w:val="Tablehead"/>
            </w:pPr>
            <w:r w:rsidRPr="0012068C">
              <w:t>Specifics</w:t>
            </w:r>
          </w:p>
        </w:tc>
        <w:tc>
          <w:tcPr>
            <w:tcW w:w="925" w:type="pct"/>
            <w:tcPrChange w:id="1675" w:author="Bharatbb.bhatia@gmail.com" w:date="2020-02-24T13:27:00Z">
              <w:tcPr>
                <w:tcW w:w="1135" w:type="pct"/>
                <w:gridSpan w:val="2"/>
              </w:tcPr>
            </w:tcPrChange>
          </w:tcPr>
          <w:p w:rsidR="0012068C" w:rsidRPr="0012068C" w:rsidRDefault="0012068C" w:rsidP="00BB2A51">
            <w:pPr>
              <w:pStyle w:val="Tablehead"/>
            </w:pPr>
            <w:r w:rsidRPr="0012068C">
              <w:t xml:space="preserve">Support </w:t>
            </w:r>
            <w:del w:id="1676" w:author="Bharatbb.bhatia@gmail.com" w:date="2020-02-24T13:27:00Z">
              <w:r w:rsidRPr="0012068C" w:rsidDel="00FA395F">
                <w:delText xml:space="preserve">and </w:delText>
              </w:r>
            </w:del>
            <w:ins w:id="1677" w:author="Bharatbb.bhatia@gmail.com" w:date="2020-02-24T13:27:00Z">
              <w:r w:rsidRPr="0012068C">
                <w:t xml:space="preserve">by </w:t>
              </w:r>
            </w:ins>
            <w:r w:rsidRPr="0012068C">
              <w:t>3GPP</w:t>
            </w:r>
            <w:ins w:id="1678" w:author="Bharatbb.bhatia@gmail.com" w:date="2020-02-24T13:27:00Z">
              <w:r w:rsidRPr="0012068C">
                <w:t xml:space="preserve"> LTE and</w:t>
              </w:r>
            </w:ins>
            <w:r w:rsidRPr="0012068C">
              <w:t xml:space="preserve"> </w:t>
            </w:r>
            <w:del w:id="1679" w:author="Bharatbb.bhatia@gmail.com" w:date="2020-02-24T13:27:00Z">
              <w:r w:rsidRPr="0012068C" w:rsidDel="00FA395F">
                <w:br/>
              </w:r>
            </w:del>
            <w:r w:rsidRPr="0012068C">
              <w:t>Release Number</w:t>
            </w:r>
          </w:p>
        </w:tc>
        <w:tc>
          <w:tcPr>
            <w:tcW w:w="926" w:type="pct"/>
            <w:tcPrChange w:id="1680" w:author="Bharatbb.bhatia@gmail.com" w:date="2020-02-24T13:27:00Z">
              <w:tcPr>
                <w:tcW w:w="1135" w:type="pct"/>
                <w:gridSpan w:val="2"/>
              </w:tcPr>
            </w:tcPrChange>
          </w:tcPr>
          <w:p w:rsidR="0012068C" w:rsidRPr="0012068C" w:rsidRDefault="0012068C" w:rsidP="00BB2A51">
            <w:pPr>
              <w:pStyle w:val="Tablehead"/>
              <w:rPr>
                <w:ins w:id="1681" w:author="Bharatbb.bhatia@gmail.com" w:date="2020-02-24T13:27:00Z"/>
              </w:rPr>
            </w:pPr>
            <w:ins w:id="1682" w:author="Bharatbb.bhatia@gmail.com" w:date="2020-02-24T13:27:00Z">
              <w:r w:rsidRPr="0012068C">
                <w:t>Support  by Technology XXX</w:t>
              </w:r>
            </w:ins>
          </w:p>
        </w:tc>
        <w:tc>
          <w:tcPr>
            <w:tcW w:w="925" w:type="pct"/>
            <w:tcPrChange w:id="1683" w:author="Bharatbb.bhatia@gmail.com" w:date="2020-02-24T13:27:00Z">
              <w:tcPr>
                <w:tcW w:w="1" w:type="pct"/>
                <w:gridSpan w:val="2"/>
              </w:tcPr>
            </w:tcPrChange>
          </w:tcPr>
          <w:p w:rsidR="0012068C" w:rsidRPr="0012068C" w:rsidRDefault="0012068C" w:rsidP="00BB2A51">
            <w:pPr>
              <w:pStyle w:val="Tablehead"/>
              <w:rPr>
                <w:ins w:id="1684" w:author="Bharatbb.bhatia@gmail.com" w:date="2020-02-24T13:27:00Z"/>
              </w:rPr>
            </w:pPr>
            <w:ins w:id="1685" w:author="Bharatbb.bhatia@gmail.com" w:date="2020-02-24T13:27:00Z">
              <w:r w:rsidRPr="0012068C">
                <w:t>Support  by Technology YYY</w:t>
              </w:r>
            </w:ins>
          </w:p>
        </w:tc>
      </w:tr>
      <w:tr w:rsidR="0012068C" w:rsidRPr="0012068C" w:rsidTr="0012068C">
        <w:trPr>
          <w:cantSplit/>
          <w:trPrChange w:id="1686" w:author="Bharatbb.bhatia@gmail.com" w:date="2020-02-24T13:27:00Z">
            <w:trPr>
              <w:cantSplit/>
            </w:trPr>
          </w:trPrChange>
        </w:trPr>
        <w:tc>
          <w:tcPr>
            <w:tcW w:w="788" w:type="pct"/>
            <w:vMerge w:val="restart"/>
            <w:shd w:val="clear" w:color="auto" w:fill="auto"/>
            <w:tcPrChange w:id="1687" w:author="Bharatbb.bhatia@gmail.com" w:date="2020-02-24T13:27:00Z">
              <w:tcPr>
                <w:tcW w:w="968" w:type="pct"/>
                <w:vMerge w:val="restart"/>
                <w:shd w:val="clear" w:color="auto" w:fill="auto"/>
              </w:tcPr>
            </w:tcPrChange>
          </w:tcPr>
          <w:p w:rsidR="0012068C" w:rsidRPr="0012068C" w:rsidRDefault="0012068C" w:rsidP="00BB2A51">
            <w:pPr>
              <w:pStyle w:val="Tabletext"/>
            </w:pPr>
            <w:r w:rsidRPr="0012068C">
              <w:t>6. Regulatory compliance</w:t>
            </w:r>
          </w:p>
        </w:tc>
        <w:tc>
          <w:tcPr>
            <w:tcW w:w="1435" w:type="pct"/>
            <w:shd w:val="clear" w:color="auto" w:fill="auto"/>
            <w:tcPrChange w:id="1688" w:author="Bharatbb.bhatia@gmail.com" w:date="2020-02-24T13:27:00Z">
              <w:tcPr>
                <w:tcW w:w="1761" w:type="pct"/>
                <w:shd w:val="clear" w:color="auto" w:fill="auto"/>
              </w:tcPr>
            </w:tcPrChange>
          </w:tcPr>
          <w:p w:rsidR="0012068C" w:rsidRPr="0012068C" w:rsidRDefault="0012068C" w:rsidP="00BB2A51">
            <w:pPr>
              <w:pStyle w:val="Tabletext"/>
            </w:pPr>
            <w:r w:rsidRPr="0012068C">
              <w:t>Comply with relevant national regulations.</w:t>
            </w:r>
          </w:p>
        </w:tc>
        <w:tc>
          <w:tcPr>
            <w:tcW w:w="925" w:type="pct"/>
            <w:tcPrChange w:id="1689"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690" w:author="Bharatbb.bhatia@gmail.com" w:date="2020-02-24T13:27:00Z">
              <w:tcPr>
                <w:tcW w:w="1135" w:type="pct"/>
                <w:gridSpan w:val="2"/>
              </w:tcPr>
            </w:tcPrChange>
          </w:tcPr>
          <w:p w:rsidR="0012068C" w:rsidRPr="0012068C" w:rsidRDefault="0012068C" w:rsidP="00BB2A51">
            <w:pPr>
              <w:pStyle w:val="Tabletext"/>
              <w:rPr>
                <w:ins w:id="1691" w:author="Bharatbb.bhatia@gmail.com" w:date="2020-02-24T13:27:00Z"/>
              </w:rPr>
            </w:pPr>
          </w:p>
        </w:tc>
        <w:tc>
          <w:tcPr>
            <w:tcW w:w="925" w:type="pct"/>
            <w:tcPrChange w:id="1692" w:author="Bharatbb.bhatia@gmail.com" w:date="2020-02-24T13:27:00Z">
              <w:tcPr>
                <w:tcW w:w="1" w:type="pct"/>
                <w:gridSpan w:val="2"/>
              </w:tcPr>
            </w:tcPrChange>
          </w:tcPr>
          <w:p w:rsidR="0012068C" w:rsidRPr="0012068C" w:rsidRDefault="0012068C" w:rsidP="00BB2A51">
            <w:pPr>
              <w:pStyle w:val="Tabletext"/>
              <w:rPr>
                <w:ins w:id="1693" w:author="Bharatbb.bhatia@gmail.com" w:date="2020-02-24T13:27:00Z"/>
              </w:rPr>
            </w:pPr>
          </w:p>
        </w:tc>
      </w:tr>
      <w:tr w:rsidR="0012068C" w:rsidRPr="0012068C" w:rsidTr="0012068C">
        <w:trPr>
          <w:cantSplit/>
          <w:trPrChange w:id="1694" w:author="Bharatbb.bhatia@gmail.com" w:date="2020-02-24T13:27:00Z">
            <w:trPr>
              <w:cantSplit/>
            </w:trPr>
          </w:trPrChange>
        </w:trPr>
        <w:tc>
          <w:tcPr>
            <w:tcW w:w="788" w:type="pct"/>
            <w:vMerge/>
            <w:shd w:val="clear" w:color="auto" w:fill="auto"/>
            <w:tcPrChange w:id="1695" w:author="Bharatbb.bhatia@gmail.com" w:date="2020-02-24T13:27:00Z">
              <w:tcPr>
                <w:tcW w:w="968" w:type="pct"/>
                <w:vMerge/>
                <w:shd w:val="clear" w:color="auto" w:fill="auto"/>
              </w:tcPr>
            </w:tcPrChange>
          </w:tcPr>
          <w:p w:rsidR="0012068C" w:rsidRPr="0012068C" w:rsidRDefault="0012068C" w:rsidP="00BB2A51">
            <w:pPr>
              <w:pStyle w:val="Tabletext"/>
            </w:pPr>
          </w:p>
        </w:tc>
        <w:tc>
          <w:tcPr>
            <w:tcW w:w="1435" w:type="pct"/>
            <w:shd w:val="clear" w:color="auto" w:fill="auto"/>
            <w:tcPrChange w:id="1696" w:author="Bharatbb.bhatia@gmail.com" w:date="2020-02-24T13:27:00Z">
              <w:tcPr>
                <w:tcW w:w="1761" w:type="pct"/>
                <w:shd w:val="clear" w:color="auto" w:fill="auto"/>
              </w:tcPr>
            </w:tcPrChange>
          </w:tcPr>
          <w:p w:rsidR="0012068C" w:rsidRPr="0012068C" w:rsidRDefault="0012068C" w:rsidP="00BB2A51">
            <w:pPr>
              <w:pStyle w:val="Tabletext"/>
            </w:pPr>
            <w:r w:rsidRPr="0012068C">
              <w:t>Coordination of frequencies in border areas.</w:t>
            </w:r>
          </w:p>
        </w:tc>
        <w:tc>
          <w:tcPr>
            <w:tcW w:w="925" w:type="pct"/>
            <w:tcPrChange w:id="1697"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698" w:author="Bharatbb.bhatia@gmail.com" w:date="2020-02-24T13:27:00Z">
              <w:tcPr>
                <w:tcW w:w="1135" w:type="pct"/>
                <w:gridSpan w:val="2"/>
              </w:tcPr>
            </w:tcPrChange>
          </w:tcPr>
          <w:p w:rsidR="0012068C" w:rsidRPr="0012068C" w:rsidRDefault="0012068C" w:rsidP="00BB2A51">
            <w:pPr>
              <w:pStyle w:val="Tabletext"/>
              <w:rPr>
                <w:ins w:id="1699" w:author="Bharatbb.bhatia@gmail.com" w:date="2020-02-24T13:27:00Z"/>
              </w:rPr>
            </w:pPr>
          </w:p>
        </w:tc>
        <w:tc>
          <w:tcPr>
            <w:tcW w:w="925" w:type="pct"/>
            <w:tcPrChange w:id="1700" w:author="Bharatbb.bhatia@gmail.com" w:date="2020-02-24T13:27:00Z">
              <w:tcPr>
                <w:tcW w:w="1" w:type="pct"/>
                <w:gridSpan w:val="2"/>
              </w:tcPr>
            </w:tcPrChange>
          </w:tcPr>
          <w:p w:rsidR="0012068C" w:rsidRPr="0012068C" w:rsidRDefault="0012068C" w:rsidP="00BB2A51">
            <w:pPr>
              <w:pStyle w:val="Tabletext"/>
              <w:rPr>
                <w:ins w:id="1701" w:author="Bharatbb.bhatia@gmail.com" w:date="2020-02-24T13:27:00Z"/>
              </w:rPr>
            </w:pPr>
          </w:p>
        </w:tc>
      </w:tr>
      <w:tr w:rsidR="0012068C" w:rsidRPr="0012068C" w:rsidTr="0012068C">
        <w:trPr>
          <w:cantSplit/>
          <w:trPrChange w:id="1702" w:author="Bharatbb.bhatia@gmail.com" w:date="2020-02-24T13:27:00Z">
            <w:trPr>
              <w:cantSplit/>
            </w:trPr>
          </w:trPrChange>
        </w:trPr>
        <w:tc>
          <w:tcPr>
            <w:tcW w:w="788" w:type="pct"/>
            <w:vMerge/>
            <w:shd w:val="clear" w:color="auto" w:fill="auto"/>
            <w:tcPrChange w:id="1703" w:author="Bharatbb.bhatia@gmail.com" w:date="2020-02-24T13:27:00Z">
              <w:tcPr>
                <w:tcW w:w="968" w:type="pct"/>
                <w:vMerge/>
                <w:shd w:val="clear" w:color="auto" w:fill="auto"/>
              </w:tcPr>
            </w:tcPrChange>
          </w:tcPr>
          <w:p w:rsidR="0012068C" w:rsidRPr="0012068C" w:rsidRDefault="0012068C" w:rsidP="00BB2A51">
            <w:pPr>
              <w:pStyle w:val="Tabletext"/>
            </w:pPr>
          </w:p>
        </w:tc>
        <w:tc>
          <w:tcPr>
            <w:tcW w:w="1435" w:type="pct"/>
            <w:shd w:val="clear" w:color="auto" w:fill="auto"/>
            <w:tcPrChange w:id="1704" w:author="Bharatbb.bhatia@gmail.com" w:date="2020-02-24T13:27:00Z">
              <w:tcPr>
                <w:tcW w:w="1761" w:type="pct"/>
                <w:shd w:val="clear" w:color="auto" w:fill="auto"/>
              </w:tcPr>
            </w:tcPrChange>
          </w:tcPr>
          <w:p w:rsidR="0012068C" w:rsidRPr="0012068C" w:rsidRDefault="0012068C" w:rsidP="00BB2A51">
            <w:pPr>
              <w:pStyle w:val="Tabletext"/>
            </w:pPr>
            <w:r w:rsidRPr="0012068C">
              <w:t>Provide capability of PPDR system to support extended coverage into neighbouring country (subject to agreements).</w:t>
            </w:r>
          </w:p>
        </w:tc>
        <w:tc>
          <w:tcPr>
            <w:tcW w:w="925" w:type="pct"/>
            <w:tcPrChange w:id="1705"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06" w:author="Bharatbb.bhatia@gmail.com" w:date="2020-02-24T13:27:00Z">
              <w:tcPr>
                <w:tcW w:w="1135" w:type="pct"/>
                <w:gridSpan w:val="2"/>
              </w:tcPr>
            </w:tcPrChange>
          </w:tcPr>
          <w:p w:rsidR="0012068C" w:rsidRPr="0012068C" w:rsidRDefault="0012068C" w:rsidP="00BB2A51">
            <w:pPr>
              <w:pStyle w:val="Tabletext"/>
              <w:rPr>
                <w:ins w:id="1707" w:author="Bharatbb.bhatia@gmail.com" w:date="2020-02-24T13:27:00Z"/>
              </w:rPr>
            </w:pPr>
          </w:p>
        </w:tc>
        <w:tc>
          <w:tcPr>
            <w:tcW w:w="925" w:type="pct"/>
            <w:tcPrChange w:id="1708" w:author="Bharatbb.bhatia@gmail.com" w:date="2020-02-24T13:27:00Z">
              <w:tcPr>
                <w:tcW w:w="1" w:type="pct"/>
                <w:gridSpan w:val="2"/>
              </w:tcPr>
            </w:tcPrChange>
          </w:tcPr>
          <w:p w:rsidR="0012068C" w:rsidRPr="0012068C" w:rsidRDefault="0012068C" w:rsidP="00BB2A51">
            <w:pPr>
              <w:pStyle w:val="Tabletext"/>
              <w:rPr>
                <w:ins w:id="1709" w:author="Bharatbb.bhatia@gmail.com" w:date="2020-02-24T13:27:00Z"/>
              </w:rPr>
            </w:pPr>
          </w:p>
        </w:tc>
      </w:tr>
      <w:tr w:rsidR="0012068C" w:rsidRPr="0012068C" w:rsidTr="0012068C">
        <w:trPr>
          <w:cantSplit/>
          <w:trPrChange w:id="1710" w:author="Bharatbb.bhatia@gmail.com" w:date="2020-02-24T13:27:00Z">
            <w:trPr>
              <w:cantSplit/>
            </w:trPr>
          </w:trPrChange>
        </w:trPr>
        <w:tc>
          <w:tcPr>
            <w:tcW w:w="788" w:type="pct"/>
            <w:vMerge/>
            <w:shd w:val="clear" w:color="auto" w:fill="auto"/>
            <w:tcPrChange w:id="1711" w:author="Bharatbb.bhatia@gmail.com" w:date="2020-02-24T13:27:00Z">
              <w:tcPr>
                <w:tcW w:w="968" w:type="pct"/>
                <w:vMerge/>
                <w:shd w:val="clear" w:color="auto" w:fill="auto"/>
              </w:tcPr>
            </w:tcPrChange>
          </w:tcPr>
          <w:p w:rsidR="0012068C" w:rsidRPr="0012068C" w:rsidRDefault="0012068C" w:rsidP="00BB2A51">
            <w:pPr>
              <w:pStyle w:val="Tabletext"/>
            </w:pPr>
          </w:p>
        </w:tc>
        <w:tc>
          <w:tcPr>
            <w:tcW w:w="1435" w:type="pct"/>
            <w:shd w:val="clear" w:color="auto" w:fill="auto"/>
            <w:tcPrChange w:id="1712" w:author="Bharatbb.bhatia@gmail.com" w:date="2020-02-24T13:27:00Z">
              <w:tcPr>
                <w:tcW w:w="1761" w:type="pct"/>
                <w:shd w:val="clear" w:color="auto" w:fill="auto"/>
              </w:tcPr>
            </w:tcPrChange>
          </w:tcPr>
          <w:p w:rsidR="0012068C" w:rsidRPr="0012068C" w:rsidRDefault="0012068C" w:rsidP="00BB2A51">
            <w:pPr>
              <w:pStyle w:val="Tabletext"/>
            </w:pPr>
            <w:r w:rsidRPr="0012068C">
              <w:t>Ensure flexibility to use various types of systems in other Services (e.g. HF, satellites, amateur) at the scene of large emergency.</w:t>
            </w:r>
          </w:p>
        </w:tc>
        <w:tc>
          <w:tcPr>
            <w:tcW w:w="925" w:type="pct"/>
            <w:tcPrChange w:id="1713"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14" w:author="Bharatbb.bhatia@gmail.com" w:date="2020-02-24T13:27:00Z">
              <w:tcPr>
                <w:tcW w:w="1135" w:type="pct"/>
                <w:gridSpan w:val="2"/>
              </w:tcPr>
            </w:tcPrChange>
          </w:tcPr>
          <w:p w:rsidR="0012068C" w:rsidRPr="0012068C" w:rsidRDefault="0012068C" w:rsidP="00BB2A51">
            <w:pPr>
              <w:pStyle w:val="Tabletext"/>
              <w:rPr>
                <w:ins w:id="1715" w:author="Bharatbb.bhatia@gmail.com" w:date="2020-02-24T13:27:00Z"/>
              </w:rPr>
            </w:pPr>
          </w:p>
        </w:tc>
        <w:tc>
          <w:tcPr>
            <w:tcW w:w="925" w:type="pct"/>
            <w:tcPrChange w:id="1716" w:author="Bharatbb.bhatia@gmail.com" w:date="2020-02-24T13:27:00Z">
              <w:tcPr>
                <w:tcW w:w="1" w:type="pct"/>
                <w:gridSpan w:val="2"/>
              </w:tcPr>
            </w:tcPrChange>
          </w:tcPr>
          <w:p w:rsidR="0012068C" w:rsidRPr="0012068C" w:rsidRDefault="0012068C" w:rsidP="00BB2A51">
            <w:pPr>
              <w:pStyle w:val="Tabletext"/>
              <w:rPr>
                <w:ins w:id="1717" w:author="Bharatbb.bhatia@gmail.com" w:date="2020-02-24T13:27:00Z"/>
              </w:rPr>
            </w:pPr>
          </w:p>
        </w:tc>
      </w:tr>
      <w:tr w:rsidR="0012068C" w:rsidRPr="0012068C" w:rsidTr="0012068C">
        <w:trPr>
          <w:cantSplit/>
          <w:trPrChange w:id="1718" w:author="Bharatbb.bhatia@gmail.com" w:date="2020-02-24T13:27:00Z">
            <w:trPr>
              <w:cantSplit/>
            </w:trPr>
          </w:trPrChange>
        </w:trPr>
        <w:tc>
          <w:tcPr>
            <w:tcW w:w="788" w:type="pct"/>
            <w:vMerge/>
            <w:shd w:val="clear" w:color="auto" w:fill="auto"/>
            <w:tcPrChange w:id="1719" w:author="Bharatbb.bhatia@gmail.com" w:date="2020-02-24T13:27:00Z">
              <w:tcPr>
                <w:tcW w:w="968" w:type="pct"/>
                <w:vMerge/>
                <w:shd w:val="clear" w:color="auto" w:fill="auto"/>
              </w:tcPr>
            </w:tcPrChange>
          </w:tcPr>
          <w:p w:rsidR="0012068C" w:rsidRPr="0012068C" w:rsidRDefault="0012068C" w:rsidP="00BB2A51">
            <w:pPr>
              <w:pStyle w:val="Tabletext"/>
            </w:pPr>
          </w:p>
        </w:tc>
        <w:tc>
          <w:tcPr>
            <w:tcW w:w="1435" w:type="pct"/>
            <w:shd w:val="clear" w:color="auto" w:fill="auto"/>
            <w:tcPrChange w:id="1720" w:author="Bharatbb.bhatia@gmail.com" w:date="2020-02-24T13:27:00Z">
              <w:tcPr>
                <w:tcW w:w="1761" w:type="pct"/>
                <w:shd w:val="clear" w:color="auto" w:fill="auto"/>
              </w:tcPr>
            </w:tcPrChange>
          </w:tcPr>
          <w:p w:rsidR="0012068C" w:rsidRPr="0012068C" w:rsidRDefault="0012068C" w:rsidP="00BB2A51">
            <w:pPr>
              <w:pStyle w:val="Tabletext"/>
            </w:pPr>
            <w:r w:rsidRPr="0012068C">
              <w:t>Adherence to principles of the Tampere Convention.</w:t>
            </w:r>
          </w:p>
        </w:tc>
        <w:tc>
          <w:tcPr>
            <w:tcW w:w="925" w:type="pct"/>
            <w:tcPrChange w:id="1721"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22" w:author="Bharatbb.bhatia@gmail.com" w:date="2020-02-24T13:27:00Z">
              <w:tcPr>
                <w:tcW w:w="1135" w:type="pct"/>
                <w:gridSpan w:val="2"/>
              </w:tcPr>
            </w:tcPrChange>
          </w:tcPr>
          <w:p w:rsidR="0012068C" w:rsidRPr="0012068C" w:rsidRDefault="0012068C" w:rsidP="00BB2A51">
            <w:pPr>
              <w:pStyle w:val="Tabletext"/>
              <w:rPr>
                <w:ins w:id="1723" w:author="Bharatbb.bhatia@gmail.com" w:date="2020-02-24T13:27:00Z"/>
              </w:rPr>
            </w:pPr>
          </w:p>
        </w:tc>
        <w:tc>
          <w:tcPr>
            <w:tcW w:w="925" w:type="pct"/>
            <w:tcPrChange w:id="1724" w:author="Bharatbb.bhatia@gmail.com" w:date="2020-02-24T13:27:00Z">
              <w:tcPr>
                <w:tcW w:w="1" w:type="pct"/>
                <w:gridSpan w:val="2"/>
              </w:tcPr>
            </w:tcPrChange>
          </w:tcPr>
          <w:p w:rsidR="0012068C" w:rsidRPr="0012068C" w:rsidRDefault="0012068C" w:rsidP="00BB2A51">
            <w:pPr>
              <w:pStyle w:val="Tabletext"/>
              <w:rPr>
                <w:ins w:id="1725" w:author="Bharatbb.bhatia@gmail.com" w:date="2020-02-24T13:27:00Z"/>
              </w:rPr>
            </w:pPr>
          </w:p>
        </w:tc>
      </w:tr>
      <w:tr w:rsidR="0012068C" w:rsidRPr="0012068C" w:rsidTr="0012068C">
        <w:trPr>
          <w:cantSplit/>
          <w:trPrChange w:id="1726" w:author="Bharatbb.bhatia@gmail.com" w:date="2020-02-24T13:27:00Z">
            <w:trPr>
              <w:cantSplit/>
            </w:trPr>
          </w:trPrChange>
        </w:trPr>
        <w:tc>
          <w:tcPr>
            <w:tcW w:w="788" w:type="pct"/>
            <w:vMerge w:val="restart"/>
            <w:shd w:val="clear" w:color="auto" w:fill="auto"/>
            <w:tcPrChange w:id="1727" w:author="Bharatbb.bhatia@gmail.com" w:date="2020-02-24T13:27:00Z">
              <w:tcPr>
                <w:tcW w:w="968" w:type="pct"/>
                <w:vMerge w:val="restart"/>
                <w:shd w:val="clear" w:color="auto" w:fill="auto"/>
              </w:tcPr>
            </w:tcPrChange>
          </w:tcPr>
          <w:p w:rsidR="0012068C" w:rsidRPr="0012068C" w:rsidRDefault="0012068C" w:rsidP="00BB2A51">
            <w:pPr>
              <w:pStyle w:val="Tabletext"/>
            </w:pPr>
            <w:r w:rsidRPr="0012068C">
              <w:t xml:space="preserve">7. </w:t>
            </w:r>
            <w:r w:rsidRPr="0012068C">
              <w:tab/>
              <w:t>Planning</w:t>
            </w:r>
          </w:p>
        </w:tc>
        <w:tc>
          <w:tcPr>
            <w:tcW w:w="1435" w:type="pct"/>
            <w:shd w:val="clear" w:color="auto" w:fill="auto"/>
            <w:tcPrChange w:id="1728" w:author="Bharatbb.bhatia@gmail.com" w:date="2020-02-24T13:27:00Z">
              <w:tcPr>
                <w:tcW w:w="1761" w:type="pct"/>
                <w:shd w:val="clear" w:color="auto" w:fill="auto"/>
              </w:tcPr>
            </w:tcPrChange>
          </w:tcPr>
          <w:p w:rsidR="0012068C" w:rsidRPr="0012068C" w:rsidRDefault="0012068C" w:rsidP="00BB2A51">
            <w:pPr>
              <w:pStyle w:val="Tabletext"/>
            </w:pPr>
            <w:r w:rsidRPr="0012068C">
              <w:t>Reduce reliance on dependencies (e.g. power supply, batteries, fuel, antennas, etc.).</w:t>
            </w:r>
          </w:p>
        </w:tc>
        <w:tc>
          <w:tcPr>
            <w:tcW w:w="925" w:type="pct"/>
            <w:tcPrChange w:id="1729"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30" w:author="Bharatbb.bhatia@gmail.com" w:date="2020-02-24T13:27:00Z">
              <w:tcPr>
                <w:tcW w:w="1135" w:type="pct"/>
                <w:gridSpan w:val="2"/>
              </w:tcPr>
            </w:tcPrChange>
          </w:tcPr>
          <w:p w:rsidR="0012068C" w:rsidRPr="0012068C" w:rsidRDefault="0012068C" w:rsidP="00BB2A51">
            <w:pPr>
              <w:pStyle w:val="Tabletext"/>
              <w:rPr>
                <w:ins w:id="1731" w:author="Bharatbb.bhatia@gmail.com" w:date="2020-02-24T13:27:00Z"/>
              </w:rPr>
            </w:pPr>
          </w:p>
        </w:tc>
        <w:tc>
          <w:tcPr>
            <w:tcW w:w="925" w:type="pct"/>
            <w:tcPrChange w:id="1732" w:author="Bharatbb.bhatia@gmail.com" w:date="2020-02-24T13:27:00Z">
              <w:tcPr>
                <w:tcW w:w="1" w:type="pct"/>
                <w:gridSpan w:val="2"/>
              </w:tcPr>
            </w:tcPrChange>
          </w:tcPr>
          <w:p w:rsidR="0012068C" w:rsidRPr="0012068C" w:rsidRDefault="0012068C" w:rsidP="00BB2A51">
            <w:pPr>
              <w:pStyle w:val="Tabletext"/>
              <w:rPr>
                <w:ins w:id="1733" w:author="Bharatbb.bhatia@gmail.com" w:date="2020-02-24T13:27:00Z"/>
              </w:rPr>
            </w:pPr>
          </w:p>
        </w:tc>
      </w:tr>
      <w:tr w:rsidR="0012068C" w:rsidRPr="0012068C" w:rsidTr="0012068C">
        <w:trPr>
          <w:cantSplit/>
          <w:trPrChange w:id="1734" w:author="Bharatbb.bhatia@gmail.com" w:date="2020-02-24T13:27:00Z">
            <w:trPr>
              <w:cantSplit/>
            </w:trPr>
          </w:trPrChange>
        </w:trPr>
        <w:tc>
          <w:tcPr>
            <w:tcW w:w="788" w:type="pct"/>
            <w:vMerge/>
            <w:shd w:val="clear" w:color="auto" w:fill="auto"/>
            <w:tcPrChange w:id="1735" w:author="Bharatbb.bhatia@gmail.com" w:date="2020-02-24T13:27:00Z">
              <w:tcPr>
                <w:tcW w:w="968" w:type="pct"/>
                <w:vMerge/>
                <w:shd w:val="clear" w:color="auto" w:fill="auto"/>
              </w:tcPr>
            </w:tcPrChange>
          </w:tcPr>
          <w:p w:rsidR="0012068C" w:rsidRPr="0012068C" w:rsidRDefault="0012068C" w:rsidP="00BB2A51">
            <w:pPr>
              <w:pStyle w:val="Tabletext"/>
            </w:pPr>
          </w:p>
        </w:tc>
        <w:tc>
          <w:tcPr>
            <w:tcW w:w="1435" w:type="pct"/>
            <w:shd w:val="clear" w:color="auto" w:fill="auto"/>
            <w:tcPrChange w:id="1736" w:author="Bharatbb.bhatia@gmail.com" w:date="2020-02-24T13:27:00Z">
              <w:tcPr>
                <w:tcW w:w="1761" w:type="pct"/>
                <w:shd w:val="clear" w:color="auto" w:fill="auto"/>
              </w:tcPr>
            </w:tcPrChange>
          </w:tcPr>
          <w:p w:rsidR="0012068C" w:rsidRPr="0012068C" w:rsidRDefault="0012068C" w:rsidP="00BB2A51">
            <w:pPr>
              <w:pStyle w:val="Tabletext"/>
            </w:pPr>
            <w:r w:rsidRPr="0012068C">
              <w:t>As required, have readily available equipment (inventoried or through facilitation of greater quantities of equipment).</w:t>
            </w:r>
          </w:p>
        </w:tc>
        <w:tc>
          <w:tcPr>
            <w:tcW w:w="925" w:type="pct"/>
            <w:tcPrChange w:id="1737"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38" w:author="Bharatbb.bhatia@gmail.com" w:date="2020-02-24T13:27:00Z">
              <w:tcPr>
                <w:tcW w:w="1135" w:type="pct"/>
                <w:gridSpan w:val="2"/>
              </w:tcPr>
            </w:tcPrChange>
          </w:tcPr>
          <w:p w:rsidR="0012068C" w:rsidRPr="0012068C" w:rsidRDefault="0012068C" w:rsidP="00BB2A51">
            <w:pPr>
              <w:pStyle w:val="Tabletext"/>
              <w:rPr>
                <w:ins w:id="1739" w:author="Bharatbb.bhatia@gmail.com" w:date="2020-02-24T13:27:00Z"/>
              </w:rPr>
            </w:pPr>
          </w:p>
        </w:tc>
        <w:tc>
          <w:tcPr>
            <w:tcW w:w="925" w:type="pct"/>
            <w:tcPrChange w:id="1740" w:author="Bharatbb.bhatia@gmail.com" w:date="2020-02-24T13:27:00Z">
              <w:tcPr>
                <w:tcW w:w="1" w:type="pct"/>
                <w:gridSpan w:val="2"/>
              </w:tcPr>
            </w:tcPrChange>
          </w:tcPr>
          <w:p w:rsidR="0012068C" w:rsidRPr="0012068C" w:rsidRDefault="0012068C" w:rsidP="00BB2A51">
            <w:pPr>
              <w:pStyle w:val="Tabletext"/>
              <w:rPr>
                <w:ins w:id="1741" w:author="Bharatbb.bhatia@gmail.com" w:date="2020-02-24T13:27:00Z"/>
              </w:rPr>
            </w:pPr>
          </w:p>
        </w:tc>
      </w:tr>
      <w:tr w:rsidR="0012068C" w:rsidRPr="0012068C" w:rsidTr="0012068C">
        <w:trPr>
          <w:cantSplit/>
          <w:trPrChange w:id="1742" w:author="Bharatbb.bhatia@gmail.com" w:date="2020-02-24T13:27:00Z">
            <w:trPr>
              <w:cantSplit/>
            </w:trPr>
          </w:trPrChange>
        </w:trPr>
        <w:tc>
          <w:tcPr>
            <w:tcW w:w="788" w:type="pct"/>
            <w:vMerge/>
            <w:shd w:val="clear" w:color="auto" w:fill="auto"/>
            <w:tcPrChange w:id="1743" w:author="Bharatbb.bhatia@gmail.com" w:date="2020-02-24T13:27:00Z">
              <w:tcPr>
                <w:tcW w:w="968" w:type="pct"/>
                <w:vMerge/>
                <w:shd w:val="clear" w:color="auto" w:fill="auto"/>
              </w:tcPr>
            </w:tcPrChange>
          </w:tcPr>
          <w:p w:rsidR="0012068C" w:rsidRPr="0012068C" w:rsidRDefault="0012068C" w:rsidP="00BB2A51">
            <w:pPr>
              <w:pStyle w:val="Tabletext"/>
            </w:pPr>
          </w:p>
        </w:tc>
        <w:tc>
          <w:tcPr>
            <w:tcW w:w="1435" w:type="pct"/>
            <w:shd w:val="clear" w:color="auto" w:fill="auto"/>
            <w:tcPrChange w:id="1744" w:author="Bharatbb.bhatia@gmail.com" w:date="2020-02-24T13:27:00Z">
              <w:tcPr>
                <w:tcW w:w="1761" w:type="pct"/>
                <w:shd w:val="clear" w:color="auto" w:fill="auto"/>
              </w:tcPr>
            </w:tcPrChange>
          </w:tcPr>
          <w:p w:rsidR="0012068C" w:rsidRPr="0012068C" w:rsidRDefault="0012068C" w:rsidP="00BB2A51">
            <w:pPr>
              <w:pStyle w:val="Tabletext"/>
            </w:pPr>
            <w:r w:rsidRPr="0012068C">
              <w:t>Provision to have national, state/provincial and local (e.g. municipal) systems.</w:t>
            </w:r>
          </w:p>
        </w:tc>
        <w:tc>
          <w:tcPr>
            <w:tcW w:w="925" w:type="pct"/>
            <w:tcPrChange w:id="1745"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46" w:author="Bharatbb.bhatia@gmail.com" w:date="2020-02-24T13:27:00Z">
              <w:tcPr>
                <w:tcW w:w="1135" w:type="pct"/>
                <w:gridSpan w:val="2"/>
              </w:tcPr>
            </w:tcPrChange>
          </w:tcPr>
          <w:p w:rsidR="0012068C" w:rsidRPr="0012068C" w:rsidRDefault="0012068C" w:rsidP="00BB2A51">
            <w:pPr>
              <w:pStyle w:val="Tabletext"/>
              <w:rPr>
                <w:ins w:id="1747" w:author="Bharatbb.bhatia@gmail.com" w:date="2020-02-24T13:27:00Z"/>
              </w:rPr>
            </w:pPr>
          </w:p>
        </w:tc>
        <w:tc>
          <w:tcPr>
            <w:tcW w:w="925" w:type="pct"/>
            <w:tcPrChange w:id="1748" w:author="Bharatbb.bhatia@gmail.com" w:date="2020-02-24T13:27:00Z">
              <w:tcPr>
                <w:tcW w:w="1" w:type="pct"/>
                <w:gridSpan w:val="2"/>
              </w:tcPr>
            </w:tcPrChange>
          </w:tcPr>
          <w:p w:rsidR="0012068C" w:rsidRPr="0012068C" w:rsidRDefault="0012068C" w:rsidP="00BB2A51">
            <w:pPr>
              <w:pStyle w:val="Tabletext"/>
              <w:rPr>
                <w:ins w:id="1749" w:author="Bharatbb.bhatia@gmail.com" w:date="2020-02-24T13:27:00Z"/>
              </w:rPr>
            </w:pPr>
          </w:p>
        </w:tc>
      </w:tr>
      <w:tr w:rsidR="0012068C" w:rsidRPr="0012068C" w:rsidTr="0012068C">
        <w:trPr>
          <w:cantSplit/>
          <w:trPrChange w:id="1750" w:author="Bharatbb.bhatia@gmail.com" w:date="2020-02-24T13:27:00Z">
            <w:trPr>
              <w:cantSplit/>
            </w:trPr>
          </w:trPrChange>
        </w:trPr>
        <w:tc>
          <w:tcPr>
            <w:tcW w:w="788" w:type="pct"/>
            <w:vMerge/>
            <w:shd w:val="clear" w:color="auto" w:fill="auto"/>
            <w:tcPrChange w:id="1751" w:author="Bharatbb.bhatia@gmail.com" w:date="2020-02-24T13:27:00Z">
              <w:tcPr>
                <w:tcW w:w="968" w:type="pct"/>
                <w:vMerge/>
                <w:shd w:val="clear" w:color="auto" w:fill="auto"/>
              </w:tcPr>
            </w:tcPrChange>
          </w:tcPr>
          <w:p w:rsidR="0012068C" w:rsidRPr="0012068C" w:rsidRDefault="0012068C" w:rsidP="0012068C"/>
        </w:tc>
        <w:tc>
          <w:tcPr>
            <w:tcW w:w="1435" w:type="pct"/>
            <w:shd w:val="clear" w:color="auto" w:fill="auto"/>
            <w:tcPrChange w:id="1752" w:author="Bharatbb.bhatia@gmail.com" w:date="2020-02-24T13:27:00Z">
              <w:tcPr>
                <w:tcW w:w="1761" w:type="pct"/>
                <w:shd w:val="clear" w:color="auto" w:fill="auto"/>
              </w:tcPr>
            </w:tcPrChange>
          </w:tcPr>
          <w:p w:rsidR="0012068C" w:rsidRPr="0012068C" w:rsidRDefault="0012068C" w:rsidP="00BB2A51">
            <w:pPr>
              <w:pStyle w:val="Tabletext"/>
            </w:pPr>
            <w:r w:rsidRPr="0012068C">
              <w:t>Pre-coordination and pre-planning activities (e.g. specific channels identified for use during disaster relief operation, not on a permanent, exclusive basis, but on a priority basis during periods of need).</w:t>
            </w:r>
          </w:p>
        </w:tc>
        <w:tc>
          <w:tcPr>
            <w:tcW w:w="925" w:type="pct"/>
            <w:tcPrChange w:id="1753"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54" w:author="Bharatbb.bhatia@gmail.com" w:date="2020-02-24T13:27:00Z">
              <w:tcPr>
                <w:tcW w:w="1135" w:type="pct"/>
                <w:gridSpan w:val="2"/>
              </w:tcPr>
            </w:tcPrChange>
          </w:tcPr>
          <w:p w:rsidR="0012068C" w:rsidRPr="0012068C" w:rsidRDefault="0012068C" w:rsidP="0012068C">
            <w:pPr>
              <w:rPr>
                <w:ins w:id="1755" w:author="Bharatbb.bhatia@gmail.com" w:date="2020-02-24T13:27:00Z"/>
              </w:rPr>
            </w:pPr>
          </w:p>
        </w:tc>
        <w:tc>
          <w:tcPr>
            <w:tcW w:w="925" w:type="pct"/>
            <w:tcPrChange w:id="1756" w:author="Bharatbb.bhatia@gmail.com" w:date="2020-02-24T13:27:00Z">
              <w:tcPr>
                <w:tcW w:w="1" w:type="pct"/>
                <w:gridSpan w:val="2"/>
              </w:tcPr>
            </w:tcPrChange>
          </w:tcPr>
          <w:p w:rsidR="0012068C" w:rsidRPr="0012068C" w:rsidRDefault="0012068C" w:rsidP="0012068C">
            <w:pPr>
              <w:rPr>
                <w:ins w:id="1757" w:author="Bharatbb.bhatia@gmail.com" w:date="2020-02-24T13:27:00Z"/>
              </w:rPr>
            </w:pPr>
          </w:p>
        </w:tc>
      </w:tr>
      <w:tr w:rsidR="0012068C" w:rsidRPr="0012068C" w:rsidTr="0012068C">
        <w:trPr>
          <w:cantSplit/>
          <w:trPrChange w:id="1758" w:author="Bharatbb.bhatia@gmail.com" w:date="2020-02-24T13:27:00Z">
            <w:trPr>
              <w:cantSplit/>
            </w:trPr>
          </w:trPrChange>
        </w:trPr>
        <w:tc>
          <w:tcPr>
            <w:tcW w:w="788" w:type="pct"/>
            <w:vMerge/>
            <w:shd w:val="clear" w:color="auto" w:fill="auto"/>
            <w:tcPrChange w:id="1759" w:author="Bharatbb.bhatia@gmail.com" w:date="2020-02-24T13:27:00Z">
              <w:tcPr>
                <w:tcW w:w="968" w:type="pct"/>
                <w:vMerge/>
                <w:shd w:val="clear" w:color="auto" w:fill="auto"/>
              </w:tcPr>
            </w:tcPrChange>
          </w:tcPr>
          <w:p w:rsidR="0012068C" w:rsidRPr="0012068C" w:rsidRDefault="0012068C" w:rsidP="0012068C"/>
        </w:tc>
        <w:tc>
          <w:tcPr>
            <w:tcW w:w="1435" w:type="pct"/>
            <w:shd w:val="clear" w:color="auto" w:fill="auto"/>
            <w:tcPrChange w:id="1760" w:author="Bharatbb.bhatia@gmail.com" w:date="2020-02-24T13:27:00Z">
              <w:tcPr>
                <w:tcW w:w="1761" w:type="pct"/>
                <w:shd w:val="clear" w:color="auto" w:fill="auto"/>
              </w:tcPr>
            </w:tcPrChange>
          </w:tcPr>
          <w:p w:rsidR="0012068C" w:rsidRPr="0012068C" w:rsidRDefault="0012068C" w:rsidP="00BB2A51">
            <w:pPr>
              <w:pStyle w:val="Tabletext"/>
            </w:pPr>
            <w:r w:rsidRPr="0012068C">
              <w:t>Maintain accurate and detailed information so that PPDR users can access this information at the scene.</w:t>
            </w:r>
          </w:p>
        </w:tc>
        <w:tc>
          <w:tcPr>
            <w:tcW w:w="925" w:type="pct"/>
            <w:tcPrChange w:id="1761"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62" w:author="Bharatbb.bhatia@gmail.com" w:date="2020-02-24T13:27:00Z">
              <w:tcPr>
                <w:tcW w:w="1135" w:type="pct"/>
                <w:gridSpan w:val="2"/>
              </w:tcPr>
            </w:tcPrChange>
          </w:tcPr>
          <w:p w:rsidR="0012068C" w:rsidRPr="0012068C" w:rsidRDefault="0012068C" w:rsidP="0012068C">
            <w:pPr>
              <w:rPr>
                <w:ins w:id="1763" w:author="Bharatbb.bhatia@gmail.com" w:date="2020-02-24T13:27:00Z"/>
              </w:rPr>
            </w:pPr>
          </w:p>
        </w:tc>
        <w:tc>
          <w:tcPr>
            <w:tcW w:w="925" w:type="pct"/>
            <w:tcPrChange w:id="1764" w:author="Bharatbb.bhatia@gmail.com" w:date="2020-02-24T13:27:00Z">
              <w:tcPr>
                <w:tcW w:w="1" w:type="pct"/>
                <w:gridSpan w:val="2"/>
              </w:tcPr>
            </w:tcPrChange>
          </w:tcPr>
          <w:p w:rsidR="0012068C" w:rsidRPr="0012068C" w:rsidRDefault="0012068C" w:rsidP="0012068C">
            <w:pPr>
              <w:rPr>
                <w:ins w:id="1765" w:author="Bharatbb.bhatia@gmail.com" w:date="2020-02-24T13:27:00Z"/>
              </w:rPr>
            </w:pPr>
          </w:p>
        </w:tc>
      </w:tr>
      <w:tr w:rsidR="0012068C" w:rsidRPr="0012068C" w:rsidTr="0012068C">
        <w:tblPrEx>
          <w:tblLook w:val="04A0" w:firstRow="1" w:lastRow="0" w:firstColumn="1" w:lastColumn="0" w:noHBand="0" w:noVBand="1"/>
          <w:tblPrExChange w:id="1766" w:author="Bharatbb.bhatia@gmail.com" w:date="2020-02-24T13:27:00Z">
            <w:tblPrEx>
              <w:tblLook w:val="04A0" w:firstRow="1" w:lastRow="0" w:firstColumn="1" w:lastColumn="0" w:noHBand="0" w:noVBand="1"/>
            </w:tblPrEx>
          </w:tblPrExChange>
        </w:tblPrEx>
        <w:trPr>
          <w:cantSplit/>
          <w:trHeight w:val="389"/>
          <w:trPrChange w:id="1767" w:author="Bharatbb.bhatia@gmail.com" w:date="2020-02-24T13:27:00Z">
            <w:trPr>
              <w:gridAfter w:val="0"/>
              <w:wAfter w:w="5" w:type="pct"/>
              <w:cantSplit/>
              <w:trHeight w:val="389"/>
            </w:trPr>
          </w:trPrChange>
        </w:trPr>
        <w:tc>
          <w:tcPr>
            <w:tcW w:w="788" w:type="pct"/>
            <w:vMerge w:val="restart"/>
            <w:tcPrChange w:id="1768" w:author="Bharatbb.bhatia@gmail.com" w:date="2020-02-24T13:27:00Z">
              <w:tcPr>
                <w:tcW w:w="968" w:type="pct"/>
                <w:vMerge w:val="restart"/>
              </w:tcPr>
            </w:tcPrChange>
          </w:tcPr>
          <w:p w:rsidR="0012068C" w:rsidRPr="0012068C" w:rsidRDefault="0012068C" w:rsidP="00BB2A51">
            <w:pPr>
              <w:pStyle w:val="Tabletext"/>
              <w:rPr>
                <w:rFonts w:eastAsia="Malgun Gothic"/>
              </w:rPr>
            </w:pPr>
            <w:r w:rsidRPr="0012068C">
              <w:rPr>
                <w:rFonts w:eastAsia="Malgun Gothic"/>
              </w:rPr>
              <w:t>Integration and Simultaneous use of multiple applications</w:t>
            </w:r>
          </w:p>
        </w:tc>
        <w:tc>
          <w:tcPr>
            <w:tcW w:w="1435" w:type="pct"/>
            <w:tcPrChange w:id="1769"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Integration of multiple applications (e.g. Voice, data and video) on high speed network to service localized areas with intensive “at scene” activity.</w:t>
            </w:r>
          </w:p>
        </w:tc>
        <w:tc>
          <w:tcPr>
            <w:tcW w:w="922" w:type="pct"/>
            <w:tcPrChange w:id="1770"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482D41">
              <w:rPr>
                <w:rFonts w:eastAsia="Malgun Gothic"/>
              </w:rPr>
              <w:t xml:space="preserve"> </w:t>
            </w:r>
          </w:p>
        </w:tc>
        <w:tc>
          <w:tcPr>
            <w:tcW w:w="925" w:type="pct"/>
            <w:tcPrChange w:id="1771" w:author="Bharatbb.bhatia@gmail.com" w:date="2020-02-24T13:27:00Z">
              <w:tcPr>
                <w:tcW w:w="1135" w:type="pct"/>
                <w:gridSpan w:val="2"/>
              </w:tcPr>
            </w:tcPrChange>
          </w:tcPr>
          <w:p w:rsidR="0012068C" w:rsidRPr="0012068C" w:rsidRDefault="0012068C" w:rsidP="00BB2A51">
            <w:pPr>
              <w:pStyle w:val="Tabletext"/>
              <w:rPr>
                <w:ins w:id="1772" w:author="Bharatbb.bhatia@gmail.com" w:date="2020-02-24T13:27:00Z"/>
                <w:rFonts w:eastAsia="Malgun Gothic"/>
              </w:rPr>
            </w:pPr>
          </w:p>
        </w:tc>
        <w:tc>
          <w:tcPr>
            <w:tcW w:w="926" w:type="pct"/>
            <w:tcPrChange w:id="1773" w:author="Bharatbb.bhatia@gmail.com" w:date="2020-02-24T13:27:00Z">
              <w:tcPr>
                <w:tcW w:w="1" w:type="pct"/>
                <w:gridSpan w:val="2"/>
              </w:tcPr>
            </w:tcPrChange>
          </w:tcPr>
          <w:p w:rsidR="0012068C" w:rsidRPr="0012068C" w:rsidRDefault="0012068C" w:rsidP="00BB2A51">
            <w:pPr>
              <w:pStyle w:val="Tabletext"/>
              <w:rPr>
                <w:ins w:id="1774" w:author="Bharatbb.bhatia@gmail.com" w:date="2020-02-24T13:27:00Z"/>
                <w:rFonts w:eastAsia="Malgun Gothic"/>
              </w:rPr>
            </w:pPr>
          </w:p>
        </w:tc>
      </w:tr>
      <w:tr w:rsidR="0012068C" w:rsidRPr="0012068C" w:rsidTr="0012068C">
        <w:tblPrEx>
          <w:tblLook w:val="04A0" w:firstRow="1" w:lastRow="0" w:firstColumn="1" w:lastColumn="0" w:noHBand="0" w:noVBand="1"/>
          <w:tblPrExChange w:id="1775" w:author="Bharatbb.bhatia@gmail.com" w:date="2020-02-24T13:27:00Z">
            <w:tblPrEx>
              <w:tblLook w:val="04A0" w:firstRow="1" w:lastRow="0" w:firstColumn="1" w:lastColumn="0" w:noHBand="0" w:noVBand="1"/>
            </w:tblPrEx>
          </w:tblPrExChange>
        </w:tblPrEx>
        <w:trPr>
          <w:cantSplit/>
          <w:trHeight w:val="389"/>
          <w:trPrChange w:id="1776" w:author="Bharatbb.bhatia@gmail.com" w:date="2020-02-24T13:27:00Z">
            <w:trPr>
              <w:gridAfter w:val="0"/>
              <w:wAfter w:w="5" w:type="pct"/>
              <w:cantSplit/>
              <w:trHeight w:val="389"/>
            </w:trPr>
          </w:trPrChange>
        </w:trPr>
        <w:tc>
          <w:tcPr>
            <w:tcW w:w="788" w:type="pct"/>
            <w:vMerge/>
            <w:tcPrChange w:id="1777" w:author="Bharatbb.bhatia@gmail.com" w:date="2020-02-24T13:27:00Z">
              <w:tcPr>
                <w:tcW w:w="968" w:type="pct"/>
                <w:vMerge/>
              </w:tcPr>
            </w:tcPrChange>
          </w:tcPr>
          <w:p w:rsidR="0012068C" w:rsidRPr="0012068C" w:rsidRDefault="0012068C" w:rsidP="00BB2A51">
            <w:pPr>
              <w:pStyle w:val="Tabletext"/>
              <w:rPr>
                <w:rFonts w:eastAsia="Malgun Gothic"/>
              </w:rPr>
            </w:pPr>
          </w:p>
        </w:tc>
        <w:tc>
          <w:tcPr>
            <w:tcW w:w="1435" w:type="pct"/>
            <w:tcPrChange w:id="1778"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Scene video transmission.</w:t>
            </w:r>
          </w:p>
        </w:tc>
        <w:tc>
          <w:tcPr>
            <w:tcW w:w="922" w:type="pct"/>
            <w:tcPrChange w:id="1779"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80" w:author="Bharatbb.bhatia@gmail.com" w:date="2020-02-24T13:27:00Z">
              <w:tcPr>
                <w:tcW w:w="1135" w:type="pct"/>
                <w:gridSpan w:val="2"/>
              </w:tcPr>
            </w:tcPrChange>
          </w:tcPr>
          <w:p w:rsidR="0012068C" w:rsidRPr="0012068C" w:rsidRDefault="0012068C" w:rsidP="00BB2A51">
            <w:pPr>
              <w:pStyle w:val="Tabletext"/>
              <w:rPr>
                <w:ins w:id="1781" w:author="Bharatbb.bhatia@gmail.com" w:date="2020-02-24T13:27:00Z"/>
                <w:rFonts w:eastAsia="Malgun Gothic"/>
              </w:rPr>
            </w:pPr>
          </w:p>
        </w:tc>
        <w:tc>
          <w:tcPr>
            <w:tcW w:w="926" w:type="pct"/>
            <w:tcPrChange w:id="1782" w:author="Bharatbb.bhatia@gmail.com" w:date="2020-02-24T13:27:00Z">
              <w:tcPr>
                <w:tcW w:w="1" w:type="pct"/>
                <w:gridSpan w:val="2"/>
              </w:tcPr>
            </w:tcPrChange>
          </w:tcPr>
          <w:p w:rsidR="0012068C" w:rsidRPr="0012068C" w:rsidRDefault="0012068C" w:rsidP="00BB2A51">
            <w:pPr>
              <w:pStyle w:val="Tabletext"/>
              <w:rPr>
                <w:ins w:id="1783" w:author="Bharatbb.bhatia@gmail.com" w:date="2020-02-24T13:27:00Z"/>
                <w:rFonts w:eastAsia="Malgun Gothic"/>
              </w:rPr>
            </w:pPr>
          </w:p>
        </w:tc>
      </w:tr>
      <w:tr w:rsidR="0012068C" w:rsidRPr="0012068C" w:rsidTr="0012068C">
        <w:tblPrEx>
          <w:tblLook w:val="04A0" w:firstRow="1" w:lastRow="0" w:firstColumn="1" w:lastColumn="0" w:noHBand="0" w:noVBand="1"/>
          <w:tblPrExChange w:id="1784" w:author="Bharatbb.bhatia@gmail.com" w:date="2020-02-24T13:27:00Z">
            <w:tblPrEx>
              <w:tblLook w:val="04A0" w:firstRow="1" w:lastRow="0" w:firstColumn="1" w:lastColumn="0" w:noHBand="0" w:noVBand="1"/>
            </w:tblPrEx>
          </w:tblPrExChange>
        </w:tblPrEx>
        <w:trPr>
          <w:cantSplit/>
          <w:trHeight w:val="389"/>
          <w:trPrChange w:id="1785" w:author="Bharatbb.bhatia@gmail.com" w:date="2020-02-24T13:27:00Z">
            <w:trPr>
              <w:gridAfter w:val="0"/>
              <w:wAfter w:w="5" w:type="pct"/>
              <w:cantSplit/>
              <w:trHeight w:val="389"/>
            </w:trPr>
          </w:trPrChange>
        </w:trPr>
        <w:tc>
          <w:tcPr>
            <w:tcW w:w="788" w:type="pct"/>
            <w:vMerge w:val="restart"/>
            <w:tcPrChange w:id="1786" w:author="Bharatbb.bhatia@gmail.com" w:date="2020-02-24T13:27:00Z">
              <w:tcPr>
                <w:tcW w:w="968" w:type="pct"/>
                <w:vMerge w:val="restart"/>
              </w:tcPr>
            </w:tcPrChange>
          </w:tcPr>
          <w:p w:rsidR="0012068C" w:rsidRPr="0012068C" w:rsidRDefault="0012068C" w:rsidP="00BB2A51">
            <w:pPr>
              <w:pStyle w:val="Tabletext"/>
              <w:rPr>
                <w:rFonts w:eastAsia="Malgun Gothic"/>
              </w:rPr>
            </w:pPr>
            <w:r w:rsidRPr="0012068C">
              <w:rPr>
                <w:rFonts w:eastAsia="Malgun Gothic"/>
              </w:rPr>
              <w:t>Quality of service</w:t>
            </w:r>
          </w:p>
          <w:p w:rsidR="0012068C" w:rsidRPr="0012068C" w:rsidRDefault="0012068C" w:rsidP="00BB2A51">
            <w:pPr>
              <w:pStyle w:val="Tabletext"/>
              <w:rPr>
                <w:rFonts w:eastAsia="Malgun Gothic"/>
              </w:rPr>
            </w:pPr>
            <w:r w:rsidRPr="0012068C">
              <w:rPr>
                <w:rFonts w:eastAsia="Malgun Gothic"/>
              </w:rPr>
              <w:t>(see Table 4 below)</w:t>
            </w:r>
          </w:p>
        </w:tc>
        <w:tc>
          <w:tcPr>
            <w:tcW w:w="1435" w:type="pct"/>
            <w:tcPrChange w:id="1787"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Support of a prioritized range of services.</w:t>
            </w:r>
          </w:p>
        </w:tc>
        <w:tc>
          <w:tcPr>
            <w:tcW w:w="922" w:type="pct"/>
            <w:tcPrChange w:id="1788"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89" w:author="Bharatbb.bhatia@gmail.com" w:date="2020-02-24T13:27:00Z">
              <w:tcPr>
                <w:tcW w:w="1135" w:type="pct"/>
                <w:gridSpan w:val="2"/>
              </w:tcPr>
            </w:tcPrChange>
          </w:tcPr>
          <w:p w:rsidR="0012068C" w:rsidRPr="0012068C" w:rsidRDefault="0012068C" w:rsidP="00BB2A51">
            <w:pPr>
              <w:pStyle w:val="Tabletext"/>
              <w:rPr>
                <w:ins w:id="1790" w:author="Bharatbb.bhatia@gmail.com" w:date="2020-02-24T13:27:00Z"/>
                <w:rFonts w:eastAsia="Malgun Gothic"/>
              </w:rPr>
            </w:pPr>
          </w:p>
        </w:tc>
        <w:tc>
          <w:tcPr>
            <w:tcW w:w="926" w:type="pct"/>
            <w:tcPrChange w:id="1791" w:author="Bharatbb.bhatia@gmail.com" w:date="2020-02-24T13:27:00Z">
              <w:tcPr>
                <w:tcW w:w="1" w:type="pct"/>
                <w:gridSpan w:val="2"/>
              </w:tcPr>
            </w:tcPrChange>
          </w:tcPr>
          <w:p w:rsidR="0012068C" w:rsidRPr="0012068C" w:rsidRDefault="0012068C" w:rsidP="00BB2A51">
            <w:pPr>
              <w:pStyle w:val="Tabletext"/>
              <w:rPr>
                <w:ins w:id="1792" w:author="Bharatbb.bhatia@gmail.com" w:date="2020-02-24T13:27:00Z"/>
                <w:rFonts w:eastAsia="Malgun Gothic"/>
              </w:rPr>
            </w:pPr>
          </w:p>
        </w:tc>
      </w:tr>
      <w:tr w:rsidR="0012068C" w:rsidRPr="0012068C" w:rsidTr="0012068C">
        <w:tblPrEx>
          <w:tblLook w:val="04A0" w:firstRow="1" w:lastRow="0" w:firstColumn="1" w:lastColumn="0" w:noHBand="0" w:noVBand="1"/>
          <w:tblPrExChange w:id="1793" w:author="Bharatbb.bhatia@gmail.com" w:date="2020-02-24T13:27:00Z">
            <w:tblPrEx>
              <w:tblLook w:val="04A0" w:firstRow="1" w:lastRow="0" w:firstColumn="1" w:lastColumn="0" w:noHBand="0" w:noVBand="1"/>
            </w:tblPrEx>
          </w:tblPrExChange>
        </w:tblPrEx>
        <w:trPr>
          <w:cantSplit/>
          <w:trHeight w:val="340"/>
          <w:trPrChange w:id="1794" w:author="Bharatbb.bhatia@gmail.com" w:date="2020-02-24T13:27:00Z">
            <w:trPr>
              <w:gridAfter w:val="0"/>
              <w:wAfter w:w="5" w:type="pct"/>
              <w:cantSplit/>
              <w:trHeight w:val="340"/>
            </w:trPr>
          </w:trPrChange>
        </w:trPr>
        <w:tc>
          <w:tcPr>
            <w:tcW w:w="788" w:type="pct"/>
            <w:vMerge/>
            <w:tcPrChange w:id="1795" w:author="Bharatbb.bhatia@gmail.com" w:date="2020-02-24T13:27:00Z">
              <w:tcPr>
                <w:tcW w:w="968" w:type="pct"/>
                <w:vMerge/>
              </w:tcPr>
            </w:tcPrChange>
          </w:tcPr>
          <w:p w:rsidR="0012068C" w:rsidRPr="0012068C" w:rsidRDefault="0012068C" w:rsidP="00BB2A51">
            <w:pPr>
              <w:pStyle w:val="Tabletext"/>
              <w:rPr>
                <w:rFonts w:eastAsia="Malgun Gothic"/>
              </w:rPr>
            </w:pPr>
          </w:p>
        </w:tc>
        <w:tc>
          <w:tcPr>
            <w:tcW w:w="1435" w:type="pct"/>
            <w:tcPrChange w:id="1796"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Guaranteed throughput.</w:t>
            </w:r>
          </w:p>
        </w:tc>
        <w:tc>
          <w:tcPr>
            <w:tcW w:w="922" w:type="pct"/>
            <w:tcPrChange w:id="1797"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98" w:author="Bharatbb.bhatia@gmail.com" w:date="2020-02-24T13:27:00Z">
              <w:tcPr>
                <w:tcW w:w="1135" w:type="pct"/>
                <w:gridSpan w:val="2"/>
              </w:tcPr>
            </w:tcPrChange>
          </w:tcPr>
          <w:p w:rsidR="0012068C" w:rsidRPr="0012068C" w:rsidRDefault="0012068C" w:rsidP="00BB2A51">
            <w:pPr>
              <w:pStyle w:val="Tabletext"/>
              <w:rPr>
                <w:ins w:id="1799" w:author="Bharatbb.bhatia@gmail.com" w:date="2020-02-24T13:27:00Z"/>
                <w:rFonts w:eastAsia="Malgun Gothic"/>
              </w:rPr>
            </w:pPr>
          </w:p>
        </w:tc>
        <w:tc>
          <w:tcPr>
            <w:tcW w:w="926" w:type="pct"/>
            <w:tcPrChange w:id="1800" w:author="Bharatbb.bhatia@gmail.com" w:date="2020-02-24T13:27:00Z">
              <w:tcPr>
                <w:tcW w:w="1" w:type="pct"/>
                <w:gridSpan w:val="2"/>
              </w:tcPr>
            </w:tcPrChange>
          </w:tcPr>
          <w:p w:rsidR="0012068C" w:rsidRPr="0012068C" w:rsidRDefault="0012068C" w:rsidP="00BB2A51">
            <w:pPr>
              <w:pStyle w:val="Tabletext"/>
              <w:rPr>
                <w:ins w:id="1801" w:author="Bharatbb.bhatia@gmail.com" w:date="2020-02-24T13:27:00Z"/>
                <w:rFonts w:eastAsia="Malgun Gothic"/>
              </w:rPr>
            </w:pPr>
          </w:p>
        </w:tc>
      </w:tr>
      <w:tr w:rsidR="0012068C" w:rsidRPr="0012068C" w:rsidTr="0012068C">
        <w:tblPrEx>
          <w:tblLook w:val="04A0" w:firstRow="1" w:lastRow="0" w:firstColumn="1" w:lastColumn="0" w:noHBand="0" w:noVBand="1"/>
          <w:tblPrExChange w:id="1802" w:author="Bharatbb.bhatia@gmail.com" w:date="2020-02-24T13:27:00Z">
            <w:tblPrEx>
              <w:tblLook w:val="04A0" w:firstRow="1" w:lastRow="0" w:firstColumn="1" w:lastColumn="0" w:noHBand="0" w:noVBand="1"/>
            </w:tblPrEx>
          </w:tblPrExChange>
        </w:tblPrEx>
        <w:trPr>
          <w:cantSplit/>
          <w:trPrChange w:id="1803" w:author="Bharatbb.bhatia@gmail.com" w:date="2020-02-24T13:27:00Z">
            <w:trPr>
              <w:gridAfter w:val="0"/>
              <w:wAfter w:w="5" w:type="pct"/>
              <w:cantSplit/>
            </w:trPr>
          </w:trPrChange>
        </w:trPr>
        <w:tc>
          <w:tcPr>
            <w:tcW w:w="788" w:type="pct"/>
            <w:vMerge/>
            <w:tcPrChange w:id="1804" w:author="Bharatbb.bhatia@gmail.com" w:date="2020-02-24T13:27:00Z">
              <w:tcPr>
                <w:tcW w:w="968" w:type="pct"/>
                <w:vMerge/>
              </w:tcPr>
            </w:tcPrChange>
          </w:tcPr>
          <w:p w:rsidR="0012068C" w:rsidRPr="0012068C" w:rsidRDefault="0012068C" w:rsidP="00BB2A51">
            <w:pPr>
              <w:pStyle w:val="Tabletext"/>
              <w:rPr>
                <w:rFonts w:eastAsia="Malgun Gothic"/>
              </w:rPr>
            </w:pPr>
          </w:p>
        </w:tc>
        <w:tc>
          <w:tcPr>
            <w:tcW w:w="1435" w:type="pct"/>
            <w:tcPrChange w:id="1805"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Rapid session set up.</w:t>
            </w:r>
          </w:p>
        </w:tc>
        <w:tc>
          <w:tcPr>
            <w:tcW w:w="922" w:type="pct"/>
            <w:tcPrChange w:id="1806"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807" w:author="Bharatbb.bhatia@gmail.com" w:date="2020-02-24T13:27:00Z">
              <w:tcPr>
                <w:tcW w:w="1135" w:type="pct"/>
                <w:gridSpan w:val="2"/>
              </w:tcPr>
            </w:tcPrChange>
          </w:tcPr>
          <w:p w:rsidR="0012068C" w:rsidRPr="0012068C" w:rsidRDefault="0012068C" w:rsidP="00BB2A51">
            <w:pPr>
              <w:pStyle w:val="Tabletext"/>
              <w:rPr>
                <w:ins w:id="1808" w:author="Bharatbb.bhatia@gmail.com" w:date="2020-02-24T13:27:00Z"/>
                <w:rFonts w:eastAsia="Malgun Gothic"/>
              </w:rPr>
            </w:pPr>
          </w:p>
        </w:tc>
        <w:tc>
          <w:tcPr>
            <w:tcW w:w="926" w:type="pct"/>
            <w:tcPrChange w:id="1809" w:author="Bharatbb.bhatia@gmail.com" w:date="2020-02-24T13:27:00Z">
              <w:tcPr>
                <w:tcW w:w="1" w:type="pct"/>
                <w:gridSpan w:val="2"/>
              </w:tcPr>
            </w:tcPrChange>
          </w:tcPr>
          <w:p w:rsidR="0012068C" w:rsidRPr="0012068C" w:rsidRDefault="0012068C" w:rsidP="00BB2A51">
            <w:pPr>
              <w:pStyle w:val="Tabletext"/>
              <w:rPr>
                <w:ins w:id="1810" w:author="Bharatbb.bhatia@gmail.com" w:date="2020-02-24T13:27:00Z"/>
                <w:rFonts w:eastAsia="Malgun Gothic"/>
              </w:rPr>
            </w:pPr>
          </w:p>
        </w:tc>
      </w:tr>
      <w:tr w:rsidR="0012068C" w:rsidRPr="0012068C" w:rsidTr="0012068C">
        <w:tblPrEx>
          <w:tblLook w:val="04A0" w:firstRow="1" w:lastRow="0" w:firstColumn="1" w:lastColumn="0" w:noHBand="0" w:noVBand="1"/>
          <w:tblPrExChange w:id="1811" w:author="Bharatbb.bhatia@gmail.com" w:date="2020-02-24T13:27:00Z">
            <w:tblPrEx>
              <w:tblLook w:val="04A0" w:firstRow="1" w:lastRow="0" w:firstColumn="1" w:lastColumn="0" w:noHBand="0" w:noVBand="1"/>
            </w:tblPrEx>
          </w:tblPrExChange>
        </w:tblPrEx>
        <w:trPr>
          <w:cantSplit/>
          <w:trPrChange w:id="1812" w:author="Bharatbb.bhatia@gmail.com" w:date="2020-02-24T13:27:00Z">
            <w:trPr>
              <w:gridAfter w:val="0"/>
              <w:wAfter w:w="5" w:type="pct"/>
              <w:cantSplit/>
            </w:trPr>
          </w:trPrChange>
        </w:trPr>
        <w:tc>
          <w:tcPr>
            <w:tcW w:w="788" w:type="pct"/>
            <w:vMerge w:val="restart"/>
            <w:tcPrChange w:id="1813" w:author="Bharatbb.bhatia@gmail.com" w:date="2020-02-24T13:27:00Z">
              <w:tcPr>
                <w:tcW w:w="968" w:type="pct"/>
                <w:vMerge w:val="restart"/>
              </w:tcPr>
            </w:tcPrChange>
          </w:tcPr>
          <w:p w:rsidR="0012068C" w:rsidRPr="0012068C" w:rsidRDefault="0012068C" w:rsidP="00BB2A51">
            <w:pPr>
              <w:pStyle w:val="Tabletext"/>
              <w:rPr>
                <w:rFonts w:eastAsia="Malgun Gothic"/>
              </w:rPr>
            </w:pPr>
            <w:r w:rsidRPr="0012068C">
              <w:rPr>
                <w:rFonts w:eastAsia="Malgun Gothic"/>
              </w:rPr>
              <w:t>Coverage</w:t>
            </w:r>
          </w:p>
        </w:tc>
        <w:tc>
          <w:tcPr>
            <w:tcW w:w="1435" w:type="pct"/>
            <w:tcPrChange w:id="1814"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RAN shall utilize maximum frequency reuse efficiency.</w:t>
            </w:r>
          </w:p>
        </w:tc>
        <w:tc>
          <w:tcPr>
            <w:tcW w:w="922" w:type="pct"/>
            <w:tcPrChange w:id="1815"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816" w:author="Bharatbb.bhatia@gmail.com" w:date="2020-02-24T13:27:00Z">
              <w:tcPr>
                <w:tcW w:w="1135" w:type="pct"/>
                <w:gridSpan w:val="2"/>
              </w:tcPr>
            </w:tcPrChange>
          </w:tcPr>
          <w:p w:rsidR="0012068C" w:rsidRPr="0012068C" w:rsidRDefault="0012068C" w:rsidP="00BB2A51">
            <w:pPr>
              <w:pStyle w:val="Tabletext"/>
              <w:rPr>
                <w:ins w:id="1817" w:author="Bharatbb.bhatia@gmail.com" w:date="2020-02-24T13:27:00Z"/>
                <w:rFonts w:eastAsia="Malgun Gothic"/>
              </w:rPr>
            </w:pPr>
          </w:p>
        </w:tc>
        <w:tc>
          <w:tcPr>
            <w:tcW w:w="926" w:type="pct"/>
            <w:tcPrChange w:id="1818" w:author="Bharatbb.bhatia@gmail.com" w:date="2020-02-24T13:27:00Z">
              <w:tcPr>
                <w:tcW w:w="1" w:type="pct"/>
                <w:gridSpan w:val="2"/>
              </w:tcPr>
            </w:tcPrChange>
          </w:tcPr>
          <w:p w:rsidR="0012068C" w:rsidRPr="0012068C" w:rsidRDefault="0012068C" w:rsidP="00BB2A51">
            <w:pPr>
              <w:pStyle w:val="Tabletext"/>
              <w:rPr>
                <w:ins w:id="1819" w:author="Bharatbb.bhatia@gmail.com" w:date="2020-02-24T13:27:00Z"/>
                <w:rFonts w:eastAsia="Malgun Gothic"/>
              </w:rPr>
            </w:pPr>
          </w:p>
        </w:tc>
      </w:tr>
      <w:tr w:rsidR="0012068C" w:rsidRPr="0012068C" w:rsidTr="0012068C">
        <w:tblPrEx>
          <w:tblLook w:val="04A0" w:firstRow="1" w:lastRow="0" w:firstColumn="1" w:lastColumn="0" w:noHBand="0" w:noVBand="1"/>
          <w:tblPrExChange w:id="1820" w:author="Bharatbb.bhatia@gmail.com" w:date="2020-02-24T13:27:00Z">
            <w:tblPrEx>
              <w:tblLook w:val="04A0" w:firstRow="1" w:lastRow="0" w:firstColumn="1" w:lastColumn="0" w:noHBand="0" w:noVBand="1"/>
            </w:tblPrEx>
          </w:tblPrExChange>
        </w:tblPrEx>
        <w:trPr>
          <w:cantSplit/>
          <w:trPrChange w:id="1821" w:author="Bharatbb.bhatia@gmail.com" w:date="2020-02-24T13:27:00Z">
            <w:trPr>
              <w:gridAfter w:val="0"/>
              <w:wAfter w:w="5" w:type="pct"/>
              <w:cantSplit/>
            </w:trPr>
          </w:trPrChange>
        </w:trPr>
        <w:tc>
          <w:tcPr>
            <w:tcW w:w="788" w:type="pct"/>
            <w:vMerge/>
            <w:tcPrChange w:id="1822" w:author="Bharatbb.bhatia@gmail.com" w:date="2020-02-24T13:27:00Z">
              <w:tcPr>
                <w:tcW w:w="968" w:type="pct"/>
                <w:vMerge/>
              </w:tcPr>
            </w:tcPrChange>
          </w:tcPr>
          <w:p w:rsidR="0012068C" w:rsidRPr="0012068C" w:rsidRDefault="0012068C" w:rsidP="00BB2A51">
            <w:pPr>
              <w:pStyle w:val="Tabletext"/>
              <w:rPr>
                <w:rFonts w:eastAsia="Malgun Gothic"/>
              </w:rPr>
            </w:pPr>
          </w:p>
        </w:tc>
        <w:tc>
          <w:tcPr>
            <w:tcW w:w="1435" w:type="pct"/>
            <w:tcPrChange w:id="1823"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Vehicular repeaters (Broadband) for coverage of localized areas/transportable site.</w:t>
            </w:r>
          </w:p>
        </w:tc>
        <w:tc>
          <w:tcPr>
            <w:tcW w:w="922" w:type="pct"/>
            <w:tcPrChange w:id="1824"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tcPrChange w:id="1825" w:author="Bharatbb.bhatia@gmail.com" w:date="2020-02-24T13:27:00Z">
              <w:tcPr>
                <w:tcW w:w="1135" w:type="pct"/>
                <w:gridSpan w:val="2"/>
              </w:tcPr>
            </w:tcPrChange>
          </w:tcPr>
          <w:p w:rsidR="0012068C" w:rsidRPr="0012068C" w:rsidRDefault="0012068C" w:rsidP="00BB2A51">
            <w:pPr>
              <w:pStyle w:val="Tabletext"/>
              <w:rPr>
                <w:ins w:id="1826" w:author="Bharatbb.bhatia@gmail.com" w:date="2020-02-24T13:27:00Z"/>
                <w:rFonts w:eastAsia="Malgun Gothic"/>
              </w:rPr>
            </w:pPr>
          </w:p>
        </w:tc>
        <w:tc>
          <w:tcPr>
            <w:tcW w:w="926" w:type="pct"/>
            <w:tcPrChange w:id="1827" w:author="Bharatbb.bhatia@gmail.com" w:date="2020-02-24T13:27:00Z">
              <w:tcPr>
                <w:tcW w:w="1" w:type="pct"/>
                <w:gridSpan w:val="2"/>
              </w:tcPr>
            </w:tcPrChange>
          </w:tcPr>
          <w:p w:rsidR="0012068C" w:rsidRPr="0012068C" w:rsidRDefault="0012068C" w:rsidP="00BB2A51">
            <w:pPr>
              <w:pStyle w:val="Tabletext"/>
              <w:rPr>
                <w:ins w:id="1828" w:author="Bharatbb.bhatia@gmail.com" w:date="2020-02-24T13:27:00Z"/>
                <w:rFonts w:eastAsia="Malgun Gothic"/>
              </w:rPr>
            </w:pPr>
          </w:p>
        </w:tc>
      </w:tr>
    </w:tbl>
    <w:p w:rsidR="0012068C" w:rsidRPr="00D83D3B" w:rsidRDefault="0012068C" w:rsidP="00D83D3B">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829"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5"/>
        <w:gridCol w:w="1774"/>
        <w:gridCol w:w="10"/>
        <w:gridCol w:w="1772"/>
        <w:gridCol w:w="8"/>
        <w:gridCol w:w="1772"/>
        <w:gridCol w:w="8"/>
        <w:tblGridChange w:id="1830">
          <w:tblGrid>
            <w:gridCol w:w="2418"/>
            <w:gridCol w:w="4394"/>
            <w:gridCol w:w="2818"/>
            <w:gridCol w:w="12"/>
            <w:gridCol w:w="2818"/>
            <w:gridCol w:w="10"/>
            <w:gridCol w:w="2818"/>
            <w:gridCol w:w="10"/>
          </w:tblGrid>
        </w:tblGridChange>
      </w:tblGrid>
      <w:tr w:rsidR="0012068C" w:rsidRPr="0012068C" w:rsidTr="0012068C">
        <w:trPr>
          <w:cantSplit/>
          <w:trHeight w:val="356"/>
          <w:trPrChange w:id="1831" w:author="Bharatbb.bhatia@gmail.com" w:date="2020-02-24T13:28:00Z">
            <w:trPr>
              <w:cantSplit/>
              <w:trHeight w:val="356"/>
            </w:trPr>
          </w:trPrChange>
        </w:trPr>
        <w:tc>
          <w:tcPr>
            <w:tcW w:w="789" w:type="pct"/>
            <w:shd w:val="clear" w:color="auto" w:fill="auto"/>
            <w:tcPrChange w:id="1832" w:author="Bharatbb.bhatia@gmail.com" w:date="2020-02-24T13:28:00Z">
              <w:tcPr>
                <w:tcW w:w="969" w:type="pct"/>
                <w:shd w:val="clear" w:color="auto" w:fill="auto"/>
              </w:tcPr>
            </w:tcPrChange>
          </w:tcPr>
          <w:p w:rsidR="0012068C" w:rsidRPr="0012068C" w:rsidRDefault="0012068C" w:rsidP="00BB2A51">
            <w:pPr>
              <w:pStyle w:val="Tablehead"/>
            </w:pPr>
            <w:r w:rsidRPr="0012068C">
              <w:t>User requirement</w:t>
            </w:r>
          </w:p>
        </w:tc>
        <w:tc>
          <w:tcPr>
            <w:tcW w:w="1436" w:type="pct"/>
            <w:shd w:val="clear" w:color="auto" w:fill="auto"/>
            <w:tcPrChange w:id="1833" w:author="Bharatbb.bhatia@gmail.com" w:date="2020-02-24T13:28:00Z">
              <w:tcPr>
                <w:tcW w:w="1762" w:type="pct"/>
                <w:shd w:val="clear" w:color="auto" w:fill="auto"/>
              </w:tcPr>
            </w:tcPrChange>
          </w:tcPr>
          <w:p w:rsidR="0012068C" w:rsidRPr="0012068C" w:rsidRDefault="0012068C" w:rsidP="00BB2A51">
            <w:pPr>
              <w:pStyle w:val="Tablehead"/>
            </w:pPr>
            <w:r w:rsidRPr="0012068C">
              <w:t>Specifics</w:t>
            </w:r>
          </w:p>
        </w:tc>
        <w:tc>
          <w:tcPr>
            <w:tcW w:w="926" w:type="pct"/>
            <w:gridSpan w:val="2"/>
            <w:tcPrChange w:id="1834" w:author="Bharatbb.bhatia@gmail.com" w:date="2020-02-24T13:28:00Z">
              <w:tcPr>
                <w:tcW w:w="1135" w:type="pct"/>
                <w:gridSpan w:val="2"/>
              </w:tcPr>
            </w:tcPrChange>
          </w:tcPr>
          <w:p w:rsidR="0012068C" w:rsidRPr="0012068C" w:rsidRDefault="0012068C" w:rsidP="00BB2A51">
            <w:pPr>
              <w:pStyle w:val="Tablehead"/>
            </w:pPr>
            <w:r w:rsidRPr="0012068C">
              <w:t xml:space="preserve">Support </w:t>
            </w:r>
            <w:del w:id="1835" w:author="Bharatbb.bhatia@gmail.com" w:date="2020-02-24T13:28:00Z">
              <w:r w:rsidRPr="0012068C" w:rsidDel="00FA395F">
                <w:delText xml:space="preserve">and </w:delText>
              </w:r>
            </w:del>
            <w:ins w:id="1836" w:author="Bharatbb.bhatia@gmail.com" w:date="2020-02-24T13:28:00Z">
              <w:r w:rsidRPr="0012068C">
                <w:t xml:space="preserve">by </w:t>
              </w:r>
            </w:ins>
            <w:r w:rsidRPr="0012068C">
              <w:t xml:space="preserve">3GPP </w:t>
            </w:r>
            <w:ins w:id="1837" w:author="Bharatbb.bhatia@gmail.com" w:date="2020-02-24T13:28:00Z">
              <w:r w:rsidRPr="0012068C">
                <w:t xml:space="preserve">LTE and </w:t>
              </w:r>
            </w:ins>
            <w:del w:id="1838" w:author="Bharatbb.bhatia@gmail.com" w:date="2020-02-24T13:28:00Z">
              <w:r w:rsidRPr="0012068C" w:rsidDel="00FA395F">
                <w:br/>
              </w:r>
            </w:del>
            <w:r w:rsidRPr="0012068C">
              <w:t>Release Number</w:t>
            </w:r>
          </w:p>
        </w:tc>
        <w:tc>
          <w:tcPr>
            <w:tcW w:w="924" w:type="pct"/>
            <w:gridSpan w:val="2"/>
            <w:tcPrChange w:id="1839" w:author="Bharatbb.bhatia@gmail.com" w:date="2020-02-24T13:28:00Z">
              <w:tcPr>
                <w:tcW w:w="1135" w:type="pct"/>
                <w:gridSpan w:val="2"/>
              </w:tcPr>
            </w:tcPrChange>
          </w:tcPr>
          <w:p w:rsidR="0012068C" w:rsidRPr="0012068C" w:rsidRDefault="0012068C" w:rsidP="00BB2A51">
            <w:pPr>
              <w:pStyle w:val="Tablehead"/>
              <w:rPr>
                <w:ins w:id="1840" w:author="Bharatbb.bhatia@gmail.com" w:date="2020-02-24T13:28:00Z"/>
              </w:rPr>
            </w:pPr>
            <w:ins w:id="1841" w:author="Bharatbb.bhatia@gmail.com" w:date="2020-02-24T13:28:00Z">
              <w:r w:rsidRPr="0012068C">
                <w:t>Support  by Technology XXX</w:t>
              </w:r>
            </w:ins>
          </w:p>
        </w:tc>
        <w:tc>
          <w:tcPr>
            <w:tcW w:w="924" w:type="pct"/>
            <w:gridSpan w:val="2"/>
            <w:tcPrChange w:id="1842" w:author="Bharatbb.bhatia@gmail.com" w:date="2020-02-24T13:28:00Z">
              <w:tcPr>
                <w:tcW w:w="1" w:type="pct"/>
                <w:gridSpan w:val="2"/>
              </w:tcPr>
            </w:tcPrChange>
          </w:tcPr>
          <w:p w:rsidR="0012068C" w:rsidRPr="0012068C" w:rsidRDefault="0012068C" w:rsidP="00BB2A51">
            <w:pPr>
              <w:pStyle w:val="Tablehead"/>
              <w:rPr>
                <w:ins w:id="1843" w:author="Bharatbb.bhatia@gmail.com" w:date="2020-02-24T13:28:00Z"/>
              </w:rPr>
            </w:pPr>
            <w:ins w:id="1844" w:author="Bharatbb.bhatia@gmail.com" w:date="2020-02-24T13:28:00Z">
              <w:r w:rsidRPr="0012068C">
                <w:t>Support  by Technology YYY</w:t>
              </w:r>
            </w:ins>
          </w:p>
        </w:tc>
      </w:tr>
      <w:tr w:rsidR="0012068C" w:rsidRPr="0012068C" w:rsidTr="0012068C">
        <w:tblPrEx>
          <w:tblLook w:val="04A0" w:firstRow="1" w:lastRow="0" w:firstColumn="1" w:lastColumn="0" w:noHBand="0" w:noVBand="1"/>
          <w:tblPrExChange w:id="1845" w:author="Bharatbb.bhatia@gmail.com" w:date="2020-02-24T13:28:00Z">
            <w:tblPrEx>
              <w:tblLook w:val="04A0" w:firstRow="1" w:lastRow="0" w:firstColumn="1" w:lastColumn="0" w:noHBand="0" w:noVBand="1"/>
            </w:tblPrEx>
          </w:tblPrExChange>
        </w:tblPrEx>
        <w:trPr>
          <w:gridAfter w:val="1"/>
          <w:wAfter w:w="4" w:type="pct"/>
          <w:cantSplit/>
          <w:trHeight w:val="355"/>
          <w:trPrChange w:id="1846" w:author="Bharatbb.bhatia@gmail.com" w:date="2020-02-24T13:28:00Z">
            <w:trPr>
              <w:gridAfter w:val="1"/>
              <w:wAfter w:w="5" w:type="pct"/>
              <w:cantSplit/>
              <w:trHeight w:val="355"/>
            </w:trPr>
          </w:trPrChange>
        </w:trPr>
        <w:tc>
          <w:tcPr>
            <w:tcW w:w="789" w:type="pct"/>
            <w:vMerge w:val="restart"/>
            <w:tcPrChange w:id="1847" w:author="Bharatbb.bhatia@gmail.com" w:date="2020-02-24T13:28:00Z">
              <w:tcPr>
                <w:tcW w:w="969" w:type="pct"/>
                <w:vMerge w:val="restart"/>
              </w:tcPr>
            </w:tcPrChange>
          </w:tcPr>
          <w:p w:rsidR="0012068C" w:rsidRPr="0012068C" w:rsidRDefault="0012068C" w:rsidP="00BB2A51">
            <w:pPr>
              <w:pStyle w:val="Tabletext"/>
              <w:rPr>
                <w:rFonts w:eastAsia="Malgun Gothic"/>
              </w:rPr>
            </w:pPr>
            <w:r w:rsidRPr="0012068C">
              <w:rPr>
                <w:rFonts w:eastAsia="Malgun Gothic"/>
              </w:rPr>
              <w:t>Capabilities</w:t>
            </w:r>
          </w:p>
        </w:tc>
        <w:tc>
          <w:tcPr>
            <w:tcW w:w="1436" w:type="pct"/>
            <w:tcPrChange w:id="1848" w:author="Bharatbb.bhatia@gmail.com" w:date="2020-02-24T13:28:00Z">
              <w:tcPr>
                <w:tcW w:w="1762" w:type="pct"/>
              </w:tcPr>
            </w:tcPrChange>
          </w:tcPr>
          <w:p w:rsidR="0012068C" w:rsidRPr="0012068C" w:rsidRDefault="0012068C" w:rsidP="00BB2A51">
            <w:pPr>
              <w:pStyle w:val="Tabletext"/>
              <w:rPr>
                <w:rFonts w:eastAsia="Malgun Gothic"/>
              </w:rPr>
            </w:pPr>
            <w:bookmarkStart w:id="1849" w:name="OLE_LINK2"/>
            <w:r w:rsidRPr="0012068C">
              <w:rPr>
                <w:rFonts w:eastAsia="Malgun Gothic"/>
              </w:rPr>
              <w:t>Network system level management</w:t>
            </w:r>
            <w:bookmarkEnd w:id="1849"/>
            <w:r w:rsidRPr="0012068C">
              <w:rPr>
                <w:rFonts w:eastAsia="Malgun Gothic"/>
              </w:rPr>
              <w:t xml:space="preserve"> capability</w:t>
            </w:r>
          </w:p>
        </w:tc>
        <w:tc>
          <w:tcPr>
            <w:tcW w:w="921" w:type="pct"/>
            <w:tcPrChange w:id="1850"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851" w:author="Bharatbb.bhatia@gmail.com" w:date="2020-02-24T13:28:00Z">
              <w:tcPr>
                <w:tcW w:w="1135" w:type="pct"/>
                <w:gridSpan w:val="2"/>
              </w:tcPr>
            </w:tcPrChange>
          </w:tcPr>
          <w:p w:rsidR="0012068C" w:rsidRPr="0012068C" w:rsidRDefault="0012068C" w:rsidP="00BB2A51">
            <w:pPr>
              <w:pStyle w:val="Tabletext"/>
              <w:rPr>
                <w:ins w:id="1852" w:author="Bharatbb.bhatia@gmail.com" w:date="2020-02-24T13:28:00Z"/>
                <w:rFonts w:eastAsia="Malgun Gothic"/>
              </w:rPr>
            </w:pPr>
          </w:p>
        </w:tc>
        <w:tc>
          <w:tcPr>
            <w:tcW w:w="924" w:type="pct"/>
            <w:gridSpan w:val="2"/>
            <w:tcPrChange w:id="1853" w:author="Bharatbb.bhatia@gmail.com" w:date="2020-02-24T13:28:00Z">
              <w:tcPr>
                <w:tcW w:w="1" w:type="pct"/>
                <w:gridSpan w:val="2"/>
              </w:tcPr>
            </w:tcPrChange>
          </w:tcPr>
          <w:p w:rsidR="0012068C" w:rsidRPr="0012068C" w:rsidRDefault="0012068C" w:rsidP="0012068C">
            <w:pPr>
              <w:rPr>
                <w:ins w:id="1854" w:author="Bharatbb.bhatia@gmail.com" w:date="2020-02-24T13:28:00Z"/>
                <w:rFonts w:eastAsia="Malgun Gothic"/>
              </w:rPr>
            </w:pPr>
          </w:p>
        </w:tc>
      </w:tr>
      <w:tr w:rsidR="0012068C" w:rsidRPr="0012068C" w:rsidTr="0012068C">
        <w:tblPrEx>
          <w:tblLook w:val="04A0" w:firstRow="1" w:lastRow="0" w:firstColumn="1" w:lastColumn="0" w:noHBand="0" w:noVBand="1"/>
          <w:tblPrExChange w:id="1855" w:author="Bharatbb.bhatia@gmail.com" w:date="2020-02-24T13:28:00Z">
            <w:tblPrEx>
              <w:tblLook w:val="04A0" w:firstRow="1" w:lastRow="0" w:firstColumn="1" w:lastColumn="0" w:noHBand="0" w:noVBand="1"/>
            </w:tblPrEx>
          </w:tblPrExChange>
        </w:tblPrEx>
        <w:trPr>
          <w:gridAfter w:val="1"/>
          <w:wAfter w:w="4" w:type="pct"/>
          <w:cantSplit/>
          <w:trHeight w:val="558"/>
          <w:trPrChange w:id="1856" w:author="Bharatbb.bhatia@gmail.com" w:date="2020-02-24T13:28:00Z">
            <w:trPr>
              <w:gridAfter w:val="1"/>
              <w:wAfter w:w="5" w:type="pct"/>
              <w:cantSplit/>
              <w:trHeight w:val="558"/>
            </w:trPr>
          </w:trPrChange>
        </w:trPr>
        <w:tc>
          <w:tcPr>
            <w:tcW w:w="789" w:type="pct"/>
            <w:vMerge/>
            <w:tcPrChange w:id="1857" w:author="Bharatbb.bhatia@gmail.com" w:date="2020-02-24T13:28:00Z">
              <w:tcPr>
                <w:tcW w:w="969" w:type="pct"/>
                <w:vMerge/>
              </w:tcPr>
            </w:tcPrChange>
          </w:tcPr>
          <w:p w:rsidR="0012068C" w:rsidRPr="0012068C" w:rsidRDefault="0012068C" w:rsidP="00BB2A51">
            <w:pPr>
              <w:pStyle w:val="Tabletext"/>
              <w:rPr>
                <w:rFonts w:eastAsia="Malgun Gothic"/>
              </w:rPr>
            </w:pPr>
          </w:p>
        </w:tc>
        <w:tc>
          <w:tcPr>
            <w:tcW w:w="1436" w:type="pct"/>
            <w:tcPrChange w:id="1858"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Network to perform basic self-recovery, expediting service restoration and a return to redundant operations.</w:t>
            </w:r>
          </w:p>
        </w:tc>
        <w:tc>
          <w:tcPr>
            <w:tcW w:w="921" w:type="pct"/>
            <w:tcPrChange w:id="1859"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860" w:author="Bharatbb.bhatia@gmail.com" w:date="2020-02-24T13:28:00Z">
              <w:tcPr>
                <w:tcW w:w="1135" w:type="pct"/>
                <w:gridSpan w:val="2"/>
              </w:tcPr>
            </w:tcPrChange>
          </w:tcPr>
          <w:p w:rsidR="0012068C" w:rsidRPr="0012068C" w:rsidRDefault="0012068C" w:rsidP="00BB2A51">
            <w:pPr>
              <w:pStyle w:val="Tabletext"/>
              <w:rPr>
                <w:ins w:id="1861" w:author="Bharatbb.bhatia@gmail.com" w:date="2020-02-24T13:28:00Z"/>
                <w:rFonts w:eastAsia="Malgun Gothic"/>
              </w:rPr>
            </w:pPr>
          </w:p>
        </w:tc>
        <w:tc>
          <w:tcPr>
            <w:tcW w:w="924" w:type="pct"/>
            <w:gridSpan w:val="2"/>
            <w:tcPrChange w:id="1862" w:author="Bharatbb.bhatia@gmail.com" w:date="2020-02-24T13:28:00Z">
              <w:tcPr>
                <w:tcW w:w="1" w:type="pct"/>
                <w:gridSpan w:val="2"/>
              </w:tcPr>
            </w:tcPrChange>
          </w:tcPr>
          <w:p w:rsidR="0012068C" w:rsidRPr="0012068C" w:rsidRDefault="0012068C" w:rsidP="0012068C">
            <w:pPr>
              <w:rPr>
                <w:ins w:id="1863" w:author="Bharatbb.bhatia@gmail.com" w:date="2020-02-24T13:28:00Z"/>
                <w:rFonts w:eastAsia="Malgun Gothic"/>
              </w:rPr>
            </w:pPr>
          </w:p>
        </w:tc>
      </w:tr>
      <w:tr w:rsidR="0012068C" w:rsidRPr="0012068C" w:rsidTr="0012068C">
        <w:tblPrEx>
          <w:tblLook w:val="04A0" w:firstRow="1" w:lastRow="0" w:firstColumn="1" w:lastColumn="0" w:noHBand="0" w:noVBand="1"/>
          <w:tblPrExChange w:id="1864" w:author="Bharatbb.bhatia@gmail.com" w:date="2020-02-24T13:28:00Z">
            <w:tblPrEx>
              <w:tblLook w:val="04A0" w:firstRow="1" w:lastRow="0" w:firstColumn="1" w:lastColumn="0" w:noHBand="0" w:noVBand="1"/>
            </w:tblPrEx>
          </w:tblPrExChange>
        </w:tblPrEx>
        <w:trPr>
          <w:gridAfter w:val="1"/>
          <w:wAfter w:w="4" w:type="pct"/>
          <w:cantSplit/>
          <w:trPrChange w:id="1865" w:author="Bharatbb.bhatia@gmail.com" w:date="2020-02-24T13:28:00Z">
            <w:trPr>
              <w:gridAfter w:val="1"/>
              <w:wAfter w:w="5" w:type="pct"/>
              <w:cantSplit/>
            </w:trPr>
          </w:trPrChange>
        </w:trPr>
        <w:tc>
          <w:tcPr>
            <w:tcW w:w="789" w:type="pct"/>
            <w:vMerge/>
            <w:tcPrChange w:id="1866" w:author="Bharatbb.bhatia@gmail.com" w:date="2020-02-24T13:28:00Z">
              <w:tcPr>
                <w:tcW w:w="969" w:type="pct"/>
                <w:vMerge/>
              </w:tcPr>
            </w:tcPrChange>
          </w:tcPr>
          <w:p w:rsidR="0012068C" w:rsidRPr="0012068C" w:rsidRDefault="0012068C" w:rsidP="00BB2A51">
            <w:pPr>
              <w:pStyle w:val="Tabletext"/>
              <w:rPr>
                <w:rFonts w:eastAsia="Malgun Gothic"/>
              </w:rPr>
            </w:pPr>
          </w:p>
        </w:tc>
        <w:tc>
          <w:tcPr>
            <w:tcW w:w="1436" w:type="pct"/>
            <w:tcPrChange w:id="1867"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Packet data capability.</w:t>
            </w:r>
          </w:p>
        </w:tc>
        <w:tc>
          <w:tcPr>
            <w:tcW w:w="921" w:type="pct"/>
            <w:tcPrChange w:id="1868"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869" w:author="Bharatbb.bhatia@gmail.com" w:date="2020-02-24T13:28:00Z">
              <w:tcPr>
                <w:tcW w:w="1135" w:type="pct"/>
                <w:gridSpan w:val="2"/>
              </w:tcPr>
            </w:tcPrChange>
          </w:tcPr>
          <w:p w:rsidR="0012068C" w:rsidRPr="0012068C" w:rsidRDefault="0012068C" w:rsidP="00BB2A51">
            <w:pPr>
              <w:pStyle w:val="Tabletext"/>
              <w:rPr>
                <w:ins w:id="1870" w:author="Bharatbb.bhatia@gmail.com" w:date="2020-02-24T13:28:00Z"/>
                <w:rFonts w:eastAsia="Malgun Gothic"/>
              </w:rPr>
            </w:pPr>
          </w:p>
        </w:tc>
        <w:tc>
          <w:tcPr>
            <w:tcW w:w="924" w:type="pct"/>
            <w:gridSpan w:val="2"/>
            <w:tcPrChange w:id="1871" w:author="Bharatbb.bhatia@gmail.com" w:date="2020-02-24T13:28:00Z">
              <w:tcPr>
                <w:tcW w:w="1" w:type="pct"/>
                <w:gridSpan w:val="2"/>
              </w:tcPr>
            </w:tcPrChange>
          </w:tcPr>
          <w:p w:rsidR="0012068C" w:rsidRPr="0012068C" w:rsidRDefault="0012068C" w:rsidP="0012068C">
            <w:pPr>
              <w:rPr>
                <w:ins w:id="1872" w:author="Bharatbb.bhatia@gmail.com" w:date="2020-02-24T13:28:00Z"/>
                <w:rFonts w:eastAsia="Malgun Gothic"/>
              </w:rPr>
            </w:pPr>
          </w:p>
        </w:tc>
      </w:tr>
      <w:tr w:rsidR="0012068C" w:rsidRPr="0012068C" w:rsidTr="0012068C">
        <w:tblPrEx>
          <w:tblLook w:val="04A0" w:firstRow="1" w:lastRow="0" w:firstColumn="1" w:lastColumn="0" w:noHBand="0" w:noVBand="1"/>
          <w:tblPrExChange w:id="1873" w:author="Bharatbb.bhatia@gmail.com" w:date="2020-02-24T13:28:00Z">
            <w:tblPrEx>
              <w:tblLook w:val="04A0" w:firstRow="1" w:lastRow="0" w:firstColumn="1" w:lastColumn="0" w:noHBand="0" w:noVBand="1"/>
            </w:tblPrEx>
          </w:tblPrExChange>
        </w:tblPrEx>
        <w:trPr>
          <w:gridAfter w:val="1"/>
          <w:wAfter w:w="4" w:type="pct"/>
          <w:cantSplit/>
          <w:trHeight w:val="227"/>
          <w:trPrChange w:id="1874" w:author="Bharatbb.bhatia@gmail.com" w:date="2020-02-24T13:28:00Z">
            <w:trPr>
              <w:gridAfter w:val="1"/>
              <w:wAfter w:w="5" w:type="pct"/>
              <w:cantSplit/>
              <w:trHeight w:val="227"/>
            </w:trPr>
          </w:trPrChange>
        </w:trPr>
        <w:tc>
          <w:tcPr>
            <w:tcW w:w="789" w:type="pct"/>
            <w:vMerge/>
            <w:tcPrChange w:id="1875" w:author="Bharatbb.bhatia@gmail.com" w:date="2020-02-24T13:28:00Z">
              <w:tcPr>
                <w:tcW w:w="969" w:type="pct"/>
                <w:vMerge/>
              </w:tcPr>
            </w:tcPrChange>
          </w:tcPr>
          <w:p w:rsidR="0012068C" w:rsidRPr="0012068C" w:rsidRDefault="0012068C" w:rsidP="00BB2A51">
            <w:pPr>
              <w:pStyle w:val="Tabletext"/>
              <w:rPr>
                <w:rFonts w:eastAsia="Malgun Gothic"/>
              </w:rPr>
            </w:pPr>
          </w:p>
        </w:tc>
        <w:tc>
          <w:tcPr>
            <w:tcW w:w="1436" w:type="pct"/>
            <w:tcPrChange w:id="1876"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Rapid deployment capability – Infrastructure and terminals</w:t>
            </w:r>
          </w:p>
        </w:tc>
        <w:tc>
          <w:tcPr>
            <w:tcW w:w="921" w:type="pct"/>
            <w:tcPrChange w:id="1877"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878" w:author="Bharatbb.bhatia@gmail.com" w:date="2020-02-24T13:28:00Z">
              <w:tcPr>
                <w:tcW w:w="1135" w:type="pct"/>
                <w:gridSpan w:val="2"/>
              </w:tcPr>
            </w:tcPrChange>
          </w:tcPr>
          <w:p w:rsidR="0012068C" w:rsidRPr="0012068C" w:rsidRDefault="0012068C" w:rsidP="00BB2A51">
            <w:pPr>
              <w:pStyle w:val="Tabletext"/>
              <w:rPr>
                <w:ins w:id="1879" w:author="Bharatbb.bhatia@gmail.com" w:date="2020-02-24T13:28:00Z"/>
                <w:rFonts w:eastAsia="Malgun Gothic"/>
              </w:rPr>
            </w:pPr>
          </w:p>
        </w:tc>
        <w:tc>
          <w:tcPr>
            <w:tcW w:w="924" w:type="pct"/>
            <w:gridSpan w:val="2"/>
            <w:tcPrChange w:id="1880" w:author="Bharatbb.bhatia@gmail.com" w:date="2020-02-24T13:28:00Z">
              <w:tcPr>
                <w:tcW w:w="1" w:type="pct"/>
                <w:gridSpan w:val="2"/>
              </w:tcPr>
            </w:tcPrChange>
          </w:tcPr>
          <w:p w:rsidR="0012068C" w:rsidRPr="0012068C" w:rsidRDefault="0012068C" w:rsidP="0012068C">
            <w:pPr>
              <w:rPr>
                <w:ins w:id="1881" w:author="Bharatbb.bhatia@gmail.com" w:date="2020-02-24T13:28:00Z"/>
                <w:rFonts w:eastAsia="Malgun Gothic"/>
              </w:rPr>
            </w:pPr>
          </w:p>
        </w:tc>
      </w:tr>
      <w:tr w:rsidR="0012068C" w:rsidRPr="0012068C" w:rsidTr="0012068C">
        <w:tblPrEx>
          <w:tblLook w:val="04A0" w:firstRow="1" w:lastRow="0" w:firstColumn="1" w:lastColumn="0" w:noHBand="0" w:noVBand="1"/>
          <w:tblPrExChange w:id="1882" w:author="Bharatbb.bhatia@gmail.com" w:date="2020-02-24T13:28:00Z">
            <w:tblPrEx>
              <w:tblLook w:val="04A0" w:firstRow="1" w:lastRow="0" w:firstColumn="1" w:lastColumn="0" w:noHBand="0" w:noVBand="1"/>
            </w:tblPrEx>
          </w:tblPrExChange>
        </w:tblPrEx>
        <w:trPr>
          <w:gridAfter w:val="1"/>
          <w:wAfter w:w="4" w:type="pct"/>
          <w:cantSplit/>
          <w:trHeight w:val="170"/>
          <w:trPrChange w:id="1883" w:author="Bharatbb.bhatia@gmail.com" w:date="2020-02-24T13:28:00Z">
            <w:trPr>
              <w:gridAfter w:val="1"/>
              <w:wAfter w:w="5" w:type="pct"/>
              <w:cantSplit/>
              <w:trHeight w:val="170"/>
            </w:trPr>
          </w:trPrChange>
        </w:trPr>
        <w:tc>
          <w:tcPr>
            <w:tcW w:w="789" w:type="pct"/>
            <w:vMerge/>
            <w:tcPrChange w:id="1884" w:author="Bharatbb.bhatia@gmail.com" w:date="2020-02-24T13:28:00Z">
              <w:tcPr>
                <w:tcW w:w="969" w:type="pct"/>
                <w:vMerge/>
              </w:tcPr>
            </w:tcPrChange>
          </w:tcPr>
          <w:p w:rsidR="0012068C" w:rsidRPr="0012068C" w:rsidRDefault="0012068C" w:rsidP="0012068C">
            <w:pPr>
              <w:rPr>
                <w:rFonts w:eastAsia="Malgun Gothic"/>
              </w:rPr>
            </w:pPr>
          </w:p>
        </w:tc>
        <w:tc>
          <w:tcPr>
            <w:tcW w:w="1436" w:type="pct"/>
            <w:tcPrChange w:id="1885"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The Network shall provide seamless coverage (via handoff/handover mechanisms) and continuous connectivity within the 95th percentile coverage area at stationary and vehicular speeds up to 120 kph.</w:t>
            </w:r>
          </w:p>
        </w:tc>
        <w:tc>
          <w:tcPr>
            <w:tcW w:w="921" w:type="pct"/>
            <w:tcPrChange w:id="1886"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887" w:author="Bharatbb.bhatia@gmail.com" w:date="2020-02-24T13:28:00Z">
              <w:tcPr>
                <w:tcW w:w="1135" w:type="pct"/>
                <w:gridSpan w:val="2"/>
              </w:tcPr>
            </w:tcPrChange>
          </w:tcPr>
          <w:p w:rsidR="0012068C" w:rsidRPr="0012068C" w:rsidRDefault="0012068C" w:rsidP="0012068C">
            <w:pPr>
              <w:rPr>
                <w:ins w:id="1888" w:author="Bharatbb.bhatia@gmail.com" w:date="2020-02-24T13:28:00Z"/>
                <w:rFonts w:eastAsia="Malgun Gothic"/>
              </w:rPr>
            </w:pPr>
          </w:p>
        </w:tc>
        <w:tc>
          <w:tcPr>
            <w:tcW w:w="924" w:type="pct"/>
            <w:gridSpan w:val="2"/>
            <w:tcPrChange w:id="1889" w:author="Bharatbb.bhatia@gmail.com" w:date="2020-02-24T13:28:00Z">
              <w:tcPr>
                <w:tcW w:w="1" w:type="pct"/>
                <w:gridSpan w:val="2"/>
              </w:tcPr>
            </w:tcPrChange>
          </w:tcPr>
          <w:p w:rsidR="0012068C" w:rsidRPr="0012068C" w:rsidRDefault="0012068C" w:rsidP="0012068C">
            <w:pPr>
              <w:rPr>
                <w:ins w:id="1890" w:author="Bharatbb.bhatia@gmail.com" w:date="2020-02-24T13:28:00Z"/>
                <w:rFonts w:eastAsia="Malgun Gothic"/>
              </w:rPr>
            </w:pPr>
          </w:p>
        </w:tc>
      </w:tr>
      <w:tr w:rsidR="0012068C" w:rsidRPr="0012068C" w:rsidTr="0012068C">
        <w:tblPrEx>
          <w:tblLook w:val="04A0" w:firstRow="1" w:lastRow="0" w:firstColumn="1" w:lastColumn="0" w:noHBand="0" w:noVBand="1"/>
          <w:tblPrExChange w:id="1891" w:author="Bharatbb.bhatia@gmail.com" w:date="2020-02-24T13:28:00Z">
            <w:tblPrEx>
              <w:tblLook w:val="04A0" w:firstRow="1" w:lastRow="0" w:firstColumn="1" w:lastColumn="0" w:noHBand="0" w:noVBand="1"/>
            </w:tblPrEx>
          </w:tblPrExChange>
        </w:tblPrEx>
        <w:trPr>
          <w:gridAfter w:val="1"/>
          <w:wAfter w:w="4" w:type="pct"/>
          <w:cantSplit/>
          <w:trHeight w:val="397"/>
          <w:trPrChange w:id="1892" w:author="Bharatbb.bhatia@gmail.com" w:date="2020-02-24T13:28:00Z">
            <w:trPr>
              <w:gridAfter w:val="1"/>
              <w:wAfter w:w="5" w:type="pct"/>
              <w:cantSplit/>
              <w:trHeight w:val="397"/>
            </w:trPr>
          </w:trPrChange>
        </w:trPr>
        <w:tc>
          <w:tcPr>
            <w:tcW w:w="789" w:type="pct"/>
            <w:vMerge/>
            <w:tcPrChange w:id="1893" w:author="Bharatbb.bhatia@gmail.com" w:date="2020-02-24T13:28:00Z">
              <w:tcPr>
                <w:tcW w:w="969" w:type="pct"/>
                <w:vMerge/>
              </w:tcPr>
            </w:tcPrChange>
          </w:tcPr>
          <w:p w:rsidR="0012068C" w:rsidRPr="0012068C" w:rsidRDefault="0012068C" w:rsidP="0012068C">
            <w:pPr>
              <w:rPr>
                <w:rFonts w:eastAsia="Malgun Gothic"/>
              </w:rPr>
            </w:pPr>
          </w:p>
        </w:tc>
        <w:tc>
          <w:tcPr>
            <w:tcW w:w="1436" w:type="pct"/>
            <w:tcPrChange w:id="1894"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A single common air interface (CAI) shall be utilized for the mobile broadband network.</w:t>
            </w:r>
          </w:p>
        </w:tc>
        <w:tc>
          <w:tcPr>
            <w:tcW w:w="921" w:type="pct"/>
            <w:tcPrChange w:id="1895"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896" w:author="Bharatbb.bhatia@gmail.com" w:date="2020-02-24T13:28:00Z">
              <w:tcPr>
                <w:tcW w:w="1135" w:type="pct"/>
                <w:gridSpan w:val="2"/>
              </w:tcPr>
            </w:tcPrChange>
          </w:tcPr>
          <w:p w:rsidR="0012068C" w:rsidRPr="0012068C" w:rsidRDefault="0012068C" w:rsidP="0012068C">
            <w:pPr>
              <w:rPr>
                <w:ins w:id="1897" w:author="Bharatbb.bhatia@gmail.com" w:date="2020-02-24T13:28:00Z"/>
                <w:rFonts w:eastAsia="Malgun Gothic"/>
              </w:rPr>
            </w:pPr>
          </w:p>
        </w:tc>
        <w:tc>
          <w:tcPr>
            <w:tcW w:w="924" w:type="pct"/>
            <w:gridSpan w:val="2"/>
            <w:tcPrChange w:id="1898" w:author="Bharatbb.bhatia@gmail.com" w:date="2020-02-24T13:28:00Z">
              <w:tcPr>
                <w:tcW w:w="1" w:type="pct"/>
                <w:gridSpan w:val="2"/>
              </w:tcPr>
            </w:tcPrChange>
          </w:tcPr>
          <w:p w:rsidR="0012068C" w:rsidRPr="0012068C" w:rsidRDefault="0012068C" w:rsidP="0012068C">
            <w:pPr>
              <w:rPr>
                <w:ins w:id="1899" w:author="Bharatbb.bhatia@gmail.com" w:date="2020-02-24T13:28:00Z"/>
                <w:rFonts w:eastAsia="Malgun Gothic"/>
              </w:rPr>
            </w:pPr>
          </w:p>
        </w:tc>
      </w:tr>
      <w:tr w:rsidR="0012068C" w:rsidRPr="0012068C" w:rsidTr="0012068C">
        <w:tblPrEx>
          <w:tblLook w:val="04A0" w:firstRow="1" w:lastRow="0" w:firstColumn="1" w:lastColumn="0" w:noHBand="0" w:noVBand="1"/>
          <w:tblPrExChange w:id="1900" w:author="Bharatbb.bhatia@gmail.com" w:date="2020-02-24T13:28:00Z">
            <w:tblPrEx>
              <w:tblLook w:val="04A0" w:firstRow="1" w:lastRow="0" w:firstColumn="1" w:lastColumn="0" w:noHBand="0" w:noVBand="1"/>
            </w:tblPrEx>
          </w:tblPrExChange>
        </w:tblPrEx>
        <w:trPr>
          <w:gridAfter w:val="1"/>
          <w:wAfter w:w="4" w:type="pct"/>
          <w:cantSplit/>
          <w:trHeight w:val="454"/>
          <w:trPrChange w:id="1901" w:author="Bharatbb.bhatia@gmail.com" w:date="2020-02-24T13:28:00Z">
            <w:trPr>
              <w:gridAfter w:val="1"/>
              <w:wAfter w:w="5" w:type="pct"/>
              <w:cantSplit/>
              <w:trHeight w:val="454"/>
            </w:trPr>
          </w:trPrChange>
        </w:trPr>
        <w:tc>
          <w:tcPr>
            <w:tcW w:w="789" w:type="pct"/>
            <w:vMerge/>
            <w:tcPrChange w:id="1902" w:author="Bharatbb.bhatia@gmail.com" w:date="2020-02-24T13:28:00Z">
              <w:tcPr>
                <w:tcW w:w="969" w:type="pct"/>
                <w:vMerge/>
              </w:tcPr>
            </w:tcPrChange>
          </w:tcPr>
          <w:p w:rsidR="0012068C" w:rsidRPr="0012068C" w:rsidRDefault="0012068C" w:rsidP="0012068C">
            <w:pPr>
              <w:rPr>
                <w:rFonts w:eastAsia="Malgun Gothic"/>
              </w:rPr>
            </w:pPr>
          </w:p>
        </w:tc>
        <w:tc>
          <w:tcPr>
            <w:tcW w:w="1436" w:type="pct"/>
            <w:tcPrChange w:id="1903"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Mobile/portable station nominal transmit power shall be 0.25W ERP (24 dBm) and shall not exceed 3 W ERP (34.8 dBm) in rural areas for portable devices.</w:t>
            </w:r>
          </w:p>
        </w:tc>
        <w:tc>
          <w:tcPr>
            <w:tcW w:w="921" w:type="pct"/>
            <w:tcPrChange w:id="1904"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Different UE power classes are specified, including at least one that satisfies the requirement</w:t>
            </w:r>
          </w:p>
        </w:tc>
        <w:tc>
          <w:tcPr>
            <w:tcW w:w="925" w:type="pct"/>
            <w:gridSpan w:val="2"/>
            <w:tcPrChange w:id="1905" w:author="Bharatbb.bhatia@gmail.com" w:date="2020-02-24T13:28:00Z">
              <w:tcPr>
                <w:tcW w:w="1135" w:type="pct"/>
                <w:gridSpan w:val="2"/>
              </w:tcPr>
            </w:tcPrChange>
          </w:tcPr>
          <w:p w:rsidR="0012068C" w:rsidRPr="0012068C" w:rsidRDefault="0012068C" w:rsidP="00BB2A51">
            <w:pPr>
              <w:pStyle w:val="Tabletext"/>
              <w:rPr>
                <w:ins w:id="1906" w:author="Bharatbb.bhatia@gmail.com" w:date="2020-02-24T13:28:00Z"/>
                <w:rFonts w:eastAsia="Malgun Gothic"/>
              </w:rPr>
            </w:pPr>
          </w:p>
        </w:tc>
        <w:tc>
          <w:tcPr>
            <w:tcW w:w="924" w:type="pct"/>
            <w:gridSpan w:val="2"/>
            <w:tcPrChange w:id="1907" w:author="Bharatbb.bhatia@gmail.com" w:date="2020-02-24T13:28:00Z">
              <w:tcPr>
                <w:tcW w:w="1" w:type="pct"/>
                <w:gridSpan w:val="2"/>
              </w:tcPr>
            </w:tcPrChange>
          </w:tcPr>
          <w:p w:rsidR="0012068C" w:rsidRPr="0012068C" w:rsidRDefault="0012068C" w:rsidP="0012068C">
            <w:pPr>
              <w:rPr>
                <w:ins w:id="1908" w:author="Bharatbb.bhatia@gmail.com" w:date="2020-02-24T13:28:00Z"/>
                <w:rFonts w:eastAsia="Malgun Gothic"/>
              </w:rPr>
            </w:pPr>
          </w:p>
        </w:tc>
      </w:tr>
      <w:tr w:rsidR="0012068C" w:rsidRPr="0012068C" w:rsidTr="0012068C">
        <w:tblPrEx>
          <w:tblLook w:val="04A0" w:firstRow="1" w:lastRow="0" w:firstColumn="1" w:lastColumn="0" w:noHBand="0" w:noVBand="1"/>
          <w:tblPrExChange w:id="1909" w:author="Bharatbb.bhatia@gmail.com" w:date="2020-02-24T13:28:00Z">
            <w:tblPrEx>
              <w:tblLook w:val="04A0" w:firstRow="1" w:lastRow="0" w:firstColumn="1" w:lastColumn="0" w:noHBand="0" w:noVBand="1"/>
            </w:tblPrEx>
          </w:tblPrExChange>
        </w:tblPrEx>
        <w:trPr>
          <w:gridAfter w:val="1"/>
          <w:wAfter w:w="4" w:type="pct"/>
          <w:cantSplit/>
          <w:trHeight w:val="135"/>
          <w:trPrChange w:id="1910" w:author="Bharatbb.bhatia@gmail.com" w:date="2020-02-24T13:28:00Z">
            <w:trPr>
              <w:gridAfter w:val="1"/>
              <w:wAfter w:w="5" w:type="pct"/>
              <w:cantSplit/>
              <w:trHeight w:val="135"/>
            </w:trPr>
          </w:trPrChange>
        </w:trPr>
        <w:tc>
          <w:tcPr>
            <w:tcW w:w="789" w:type="pct"/>
            <w:vMerge w:val="restart"/>
            <w:tcPrChange w:id="1911" w:author="Bharatbb.bhatia@gmail.com" w:date="2020-02-24T13:28:00Z">
              <w:tcPr>
                <w:tcW w:w="969" w:type="pct"/>
                <w:vMerge w:val="restart"/>
              </w:tcPr>
            </w:tcPrChange>
          </w:tcPr>
          <w:p w:rsidR="0012068C" w:rsidRPr="0012068C" w:rsidRDefault="0012068C" w:rsidP="0012068C">
            <w:pPr>
              <w:rPr>
                <w:rFonts w:eastAsia="Malgun Gothic"/>
              </w:rPr>
            </w:pPr>
            <w:r w:rsidRPr="0012068C">
              <w:rPr>
                <w:rFonts w:eastAsia="Malgun Gothic"/>
              </w:rPr>
              <w:t>Support</w:t>
            </w:r>
          </w:p>
        </w:tc>
        <w:tc>
          <w:tcPr>
            <w:tcW w:w="1436" w:type="pct"/>
            <w:tcPrChange w:id="1912"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24-hour and 7 days-a-week (24/7) support for fixed and user equipment.</w:t>
            </w:r>
          </w:p>
        </w:tc>
        <w:tc>
          <w:tcPr>
            <w:tcW w:w="921" w:type="pct"/>
            <w:tcPrChange w:id="1913"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914" w:author="Bharatbb.bhatia@gmail.com" w:date="2020-02-24T13:28:00Z">
              <w:tcPr>
                <w:tcW w:w="1135" w:type="pct"/>
                <w:gridSpan w:val="2"/>
              </w:tcPr>
            </w:tcPrChange>
          </w:tcPr>
          <w:p w:rsidR="0012068C" w:rsidRPr="0012068C" w:rsidRDefault="0012068C" w:rsidP="00BB2A51">
            <w:pPr>
              <w:pStyle w:val="Tabletext"/>
              <w:rPr>
                <w:ins w:id="1915" w:author="Bharatbb.bhatia@gmail.com" w:date="2020-02-24T13:28:00Z"/>
                <w:rFonts w:eastAsia="Malgun Gothic"/>
              </w:rPr>
            </w:pPr>
          </w:p>
        </w:tc>
        <w:tc>
          <w:tcPr>
            <w:tcW w:w="924" w:type="pct"/>
            <w:gridSpan w:val="2"/>
            <w:tcPrChange w:id="1916" w:author="Bharatbb.bhatia@gmail.com" w:date="2020-02-24T13:28:00Z">
              <w:tcPr>
                <w:tcW w:w="1" w:type="pct"/>
                <w:gridSpan w:val="2"/>
              </w:tcPr>
            </w:tcPrChange>
          </w:tcPr>
          <w:p w:rsidR="0012068C" w:rsidRPr="0012068C" w:rsidRDefault="0012068C" w:rsidP="0012068C">
            <w:pPr>
              <w:rPr>
                <w:ins w:id="1917" w:author="Bharatbb.bhatia@gmail.com" w:date="2020-02-24T13:28:00Z"/>
                <w:rFonts w:eastAsia="Malgun Gothic"/>
              </w:rPr>
            </w:pPr>
          </w:p>
        </w:tc>
      </w:tr>
      <w:tr w:rsidR="0012068C" w:rsidRPr="0012068C" w:rsidTr="0012068C">
        <w:tblPrEx>
          <w:tblLook w:val="04A0" w:firstRow="1" w:lastRow="0" w:firstColumn="1" w:lastColumn="0" w:noHBand="0" w:noVBand="1"/>
          <w:tblPrExChange w:id="1918" w:author="Bharatbb.bhatia@gmail.com" w:date="2020-02-24T13:28:00Z">
            <w:tblPrEx>
              <w:tblLook w:val="04A0" w:firstRow="1" w:lastRow="0" w:firstColumn="1" w:lastColumn="0" w:noHBand="0" w:noVBand="1"/>
            </w:tblPrEx>
          </w:tblPrExChange>
        </w:tblPrEx>
        <w:trPr>
          <w:gridAfter w:val="1"/>
          <w:wAfter w:w="4" w:type="pct"/>
          <w:cantSplit/>
          <w:trHeight w:val="135"/>
          <w:trPrChange w:id="1919" w:author="Bharatbb.bhatia@gmail.com" w:date="2020-02-24T13:28:00Z">
            <w:trPr>
              <w:gridAfter w:val="1"/>
              <w:wAfter w:w="5" w:type="pct"/>
              <w:cantSplit/>
              <w:trHeight w:val="135"/>
            </w:trPr>
          </w:trPrChange>
        </w:trPr>
        <w:tc>
          <w:tcPr>
            <w:tcW w:w="789" w:type="pct"/>
            <w:vMerge/>
            <w:tcPrChange w:id="1920" w:author="Bharatbb.bhatia@gmail.com" w:date="2020-02-24T13:28:00Z">
              <w:tcPr>
                <w:tcW w:w="969" w:type="pct"/>
                <w:vMerge/>
              </w:tcPr>
            </w:tcPrChange>
          </w:tcPr>
          <w:p w:rsidR="0012068C" w:rsidRPr="0012068C" w:rsidRDefault="0012068C" w:rsidP="0012068C">
            <w:pPr>
              <w:rPr>
                <w:rFonts w:eastAsia="Malgun Gothic"/>
              </w:rPr>
            </w:pPr>
          </w:p>
        </w:tc>
        <w:tc>
          <w:tcPr>
            <w:tcW w:w="1436" w:type="pct"/>
            <w:tcPrChange w:id="1921"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The network operations centre to operate on a 24 x 7 x 365 basis.</w:t>
            </w:r>
          </w:p>
        </w:tc>
        <w:tc>
          <w:tcPr>
            <w:tcW w:w="921" w:type="pct"/>
            <w:tcPrChange w:id="1922"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923" w:author="Bharatbb.bhatia@gmail.com" w:date="2020-02-24T13:28:00Z">
              <w:tcPr>
                <w:tcW w:w="1135" w:type="pct"/>
                <w:gridSpan w:val="2"/>
              </w:tcPr>
            </w:tcPrChange>
          </w:tcPr>
          <w:p w:rsidR="0012068C" w:rsidRPr="0012068C" w:rsidRDefault="0012068C" w:rsidP="00BB2A51">
            <w:pPr>
              <w:pStyle w:val="Tabletext"/>
              <w:rPr>
                <w:ins w:id="1924" w:author="Bharatbb.bhatia@gmail.com" w:date="2020-02-24T13:28:00Z"/>
                <w:rFonts w:eastAsia="Malgun Gothic"/>
              </w:rPr>
            </w:pPr>
          </w:p>
        </w:tc>
        <w:tc>
          <w:tcPr>
            <w:tcW w:w="924" w:type="pct"/>
            <w:gridSpan w:val="2"/>
            <w:tcPrChange w:id="1925" w:author="Bharatbb.bhatia@gmail.com" w:date="2020-02-24T13:28:00Z">
              <w:tcPr>
                <w:tcW w:w="1" w:type="pct"/>
                <w:gridSpan w:val="2"/>
              </w:tcPr>
            </w:tcPrChange>
          </w:tcPr>
          <w:p w:rsidR="0012068C" w:rsidRPr="0012068C" w:rsidRDefault="0012068C" w:rsidP="0012068C">
            <w:pPr>
              <w:rPr>
                <w:ins w:id="1926" w:author="Bharatbb.bhatia@gmail.com" w:date="2020-02-24T13:28:00Z"/>
                <w:rFonts w:eastAsia="Malgun Gothic"/>
              </w:rPr>
            </w:pPr>
          </w:p>
        </w:tc>
      </w:tr>
      <w:tr w:rsidR="0012068C" w:rsidRPr="0012068C" w:rsidTr="0012068C">
        <w:tblPrEx>
          <w:tblLook w:val="04A0" w:firstRow="1" w:lastRow="0" w:firstColumn="1" w:lastColumn="0" w:noHBand="0" w:noVBand="1"/>
          <w:tblPrExChange w:id="1927" w:author="Bharatbb.bhatia@gmail.com" w:date="2020-02-24T13:28:00Z">
            <w:tblPrEx>
              <w:tblLook w:val="04A0" w:firstRow="1" w:lastRow="0" w:firstColumn="1" w:lastColumn="0" w:noHBand="0" w:noVBand="1"/>
            </w:tblPrEx>
          </w:tblPrExChange>
        </w:tblPrEx>
        <w:trPr>
          <w:gridAfter w:val="1"/>
          <w:wAfter w:w="4" w:type="pct"/>
          <w:cantSplit/>
          <w:trHeight w:val="135"/>
          <w:trPrChange w:id="1928" w:author="Bharatbb.bhatia@gmail.com" w:date="2020-02-24T13:28:00Z">
            <w:trPr>
              <w:gridAfter w:val="1"/>
              <w:wAfter w:w="5" w:type="pct"/>
              <w:cantSplit/>
              <w:trHeight w:val="135"/>
            </w:trPr>
          </w:trPrChange>
        </w:trPr>
        <w:tc>
          <w:tcPr>
            <w:tcW w:w="789" w:type="pct"/>
            <w:vMerge/>
            <w:tcPrChange w:id="1929" w:author="Bharatbb.bhatia@gmail.com" w:date="2020-02-24T13:28:00Z">
              <w:tcPr>
                <w:tcW w:w="969" w:type="pct"/>
                <w:vMerge/>
              </w:tcPr>
            </w:tcPrChange>
          </w:tcPr>
          <w:p w:rsidR="0012068C" w:rsidRPr="0012068C" w:rsidRDefault="0012068C" w:rsidP="0012068C">
            <w:pPr>
              <w:rPr>
                <w:rFonts w:eastAsia="Malgun Gothic"/>
              </w:rPr>
            </w:pPr>
          </w:p>
        </w:tc>
        <w:tc>
          <w:tcPr>
            <w:tcW w:w="1436" w:type="pct"/>
            <w:tcPrChange w:id="1930"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24/7 operations including field based support as necessary to maintain the availability of the network. In all cases, 24/7 access to call centre support for issue resolution and assistance is also required.</w:t>
            </w:r>
          </w:p>
        </w:tc>
        <w:tc>
          <w:tcPr>
            <w:tcW w:w="921" w:type="pct"/>
            <w:tcPrChange w:id="1931"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741FF5">
              <w:rPr>
                <w:rFonts w:eastAsia="Malgun Gothic"/>
              </w:rPr>
              <w:t xml:space="preserve"> </w:t>
            </w:r>
          </w:p>
        </w:tc>
        <w:tc>
          <w:tcPr>
            <w:tcW w:w="925" w:type="pct"/>
            <w:gridSpan w:val="2"/>
            <w:tcPrChange w:id="1932" w:author="Bharatbb.bhatia@gmail.com" w:date="2020-02-24T13:28:00Z">
              <w:tcPr>
                <w:tcW w:w="1135" w:type="pct"/>
                <w:gridSpan w:val="2"/>
              </w:tcPr>
            </w:tcPrChange>
          </w:tcPr>
          <w:p w:rsidR="0012068C" w:rsidRPr="0012068C" w:rsidRDefault="0012068C" w:rsidP="00BB2A51">
            <w:pPr>
              <w:pStyle w:val="Tabletext"/>
              <w:rPr>
                <w:ins w:id="1933" w:author="Bharatbb.bhatia@gmail.com" w:date="2020-02-24T13:28:00Z"/>
                <w:rFonts w:eastAsia="Malgun Gothic"/>
              </w:rPr>
            </w:pPr>
          </w:p>
        </w:tc>
        <w:tc>
          <w:tcPr>
            <w:tcW w:w="924" w:type="pct"/>
            <w:gridSpan w:val="2"/>
            <w:tcPrChange w:id="1934" w:author="Bharatbb.bhatia@gmail.com" w:date="2020-02-24T13:28:00Z">
              <w:tcPr>
                <w:tcW w:w="1" w:type="pct"/>
                <w:gridSpan w:val="2"/>
              </w:tcPr>
            </w:tcPrChange>
          </w:tcPr>
          <w:p w:rsidR="0012068C" w:rsidRPr="0012068C" w:rsidRDefault="0012068C" w:rsidP="0012068C">
            <w:pPr>
              <w:rPr>
                <w:ins w:id="1935" w:author="Bharatbb.bhatia@gmail.com" w:date="2020-02-24T13:28:00Z"/>
                <w:rFonts w:eastAsia="Malgun Gothic"/>
              </w:rPr>
            </w:pPr>
          </w:p>
        </w:tc>
      </w:tr>
      <w:tr w:rsidR="0012068C" w:rsidRPr="0012068C" w:rsidTr="0012068C">
        <w:tblPrEx>
          <w:tblLook w:val="04A0" w:firstRow="1" w:lastRow="0" w:firstColumn="1" w:lastColumn="0" w:noHBand="0" w:noVBand="1"/>
          <w:tblPrExChange w:id="1936" w:author="Bharatbb.bhatia@gmail.com" w:date="2020-02-24T13:28:00Z">
            <w:tblPrEx>
              <w:tblLook w:val="04A0" w:firstRow="1" w:lastRow="0" w:firstColumn="1" w:lastColumn="0" w:noHBand="0" w:noVBand="1"/>
            </w:tblPrEx>
          </w:tblPrExChange>
        </w:tblPrEx>
        <w:trPr>
          <w:gridAfter w:val="1"/>
          <w:wAfter w:w="4" w:type="pct"/>
          <w:cantSplit/>
          <w:trHeight w:val="771"/>
          <w:trPrChange w:id="1937" w:author="Bharatbb.bhatia@gmail.com" w:date="2020-02-24T13:28:00Z">
            <w:trPr>
              <w:gridAfter w:val="1"/>
              <w:wAfter w:w="5" w:type="pct"/>
              <w:cantSplit/>
              <w:trHeight w:val="771"/>
            </w:trPr>
          </w:trPrChange>
        </w:trPr>
        <w:tc>
          <w:tcPr>
            <w:tcW w:w="789" w:type="pct"/>
            <w:tcBorders>
              <w:bottom w:val="nil"/>
            </w:tcBorders>
            <w:tcPrChange w:id="1938" w:author="Bharatbb.bhatia@gmail.com" w:date="2020-02-24T13:28:00Z">
              <w:tcPr>
                <w:tcW w:w="969" w:type="pct"/>
                <w:tcBorders>
                  <w:bottom w:val="nil"/>
                </w:tcBorders>
              </w:tcPr>
            </w:tcPrChange>
          </w:tcPr>
          <w:p w:rsidR="0012068C" w:rsidRPr="0012068C" w:rsidRDefault="0012068C" w:rsidP="00BB2A51">
            <w:pPr>
              <w:pStyle w:val="Tabletext"/>
              <w:rPr>
                <w:rFonts w:eastAsia="Malgun Gothic"/>
              </w:rPr>
            </w:pPr>
            <w:r w:rsidRPr="0012068C">
              <w:rPr>
                <w:rFonts w:eastAsia="Malgun Gothic"/>
              </w:rPr>
              <w:t xml:space="preserve">Reliability and adaptability </w:t>
            </w:r>
          </w:p>
        </w:tc>
        <w:tc>
          <w:tcPr>
            <w:tcW w:w="1436" w:type="pct"/>
            <w:tcPrChange w:id="1939"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Adaptable to extreme natural and electromagnetic environments. No functional network failure during climate events, operational vibration, earthquake, EMI/ESD, and supplied power events.</w:t>
            </w:r>
          </w:p>
        </w:tc>
        <w:tc>
          <w:tcPr>
            <w:tcW w:w="921" w:type="pct"/>
            <w:tcPrChange w:id="1940"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Enabled</w:t>
            </w:r>
          </w:p>
        </w:tc>
        <w:tc>
          <w:tcPr>
            <w:tcW w:w="925" w:type="pct"/>
            <w:gridSpan w:val="2"/>
            <w:tcPrChange w:id="1941" w:author="Bharatbb.bhatia@gmail.com" w:date="2020-02-24T13:28:00Z">
              <w:tcPr>
                <w:tcW w:w="1135" w:type="pct"/>
                <w:gridSpan w:val="2"/>
              </w:tcPr>
            </w:tcPrChange>
          </w:tcPr>
          <w:p w:rsidR="0012068C" w:rsidRPr="0012068C" w:rsidRDefault="0012068C" w:rsidP="00BB2A51">
            <w:pPr>
              <w:pStyle w:val="Tabletext"/>
              <w:rPr>
                <w:ins w:id="1942" w:author="Bharatbb.bhatia@gmail.com" w:date="2020-02-24T13:28:00Z"/>
                <w:rFonts w:eastAsia="Malgun Gothic"/>
              </w:rPr>
            </w:pPr>
          </w:p>
        </w:tc>
        <w:tc>
          <w:tcPr>
            <w:tcW w:w="924" w:type="pct"/>
            <w:gridSpan w:val="2"/>
            <w:tcPrChange w:id="1943" w:author="Bharatbb.bhatia@gmail.com" w:date="2020-02-24T13:28:00Z">
              <w:tcPr>
                <w:tcW w:w="1" w:type="pct"/>
                <w:gridSpan w:val="2"/>
              </w:tcPr>
            </w:tcPrChange>
          </w:tcPr>
          <w:p w:rsidR="0012068C" w:rsidRPr="0012068C" w:rsidRDefault="0012068C" w:rsidP="0012068C">
            <w:pPr>
              <w:rPr>
                <w:ins w:id="1944" w:author="Bharatbb.bhatia@gmail.com" w:date="2020-02-24T13:28:00Z"/>
                <w:rFonts w:eastAsia="Malgun Gothic"/>
              </w:rPr>
            </w:pPr>
          </w:p>
        </w:tc>
      </w:tr>
      <w:tr w:rsidR="0012068C" w:rsidRPr="0012068C" w:rsidTr="0012068C">
        <w:tblPrEx>
          <w:tblLook w:val="04A0" w:firstRow="1" w:lastRow="0" w:firstColumn="1" w:lastColumn="0" w:noHBand="0" w:noVBand="1"/>
          <w:tblPrExChange w:id="1945" w:author="Bharatbb.bhatia@gmail.com" w:date="2020-02-24T13:28:00Z">
            <w:tblPrEx>
              <w:tblLook w:val="04A0" w:firstRow="1" w:lastRow="0" w:firstColumn="1" w:lastColumn="0" w:noHBand="0" w:noVBand="1"/>
            </w:tblPrEx>
          </w:tblPrExChange>
        </w:tblPrEx>
        <w:trPr>
          <w:gridAfter w:val="1"/>
          <w:wAfter w:w="4" w:type="pct"/>
          <w:cantSplit/>
          <w:trHeight w:val="966"/>
          <w:trPrChange w:id="1946" w:author="Bharatbb.bhatia@gmail.com" w:date="2020-02-24T13:28:00Z">
            <w:trPr>
              <w:gridAfter w:val="1"/>
              <w:wAfter w:w="5" w:type="pct"/>
              <w:cantSplit/>
              <w:trHeight w:val="966"/>
            </w:trPr>
          </w:trPrChange>
        </w:trPr>
        <w:tc>
          <w:tcPr>
            <w:tcW w:w="789" w:type="pct"/>
            <w:tcBorders>
              <w:top w:val="nil"/>
              <w:bottom w:val="nil"/>
            </w:tcBorders>
            <w:tcPrChange w:id="1947" w:author="Bharatbb.bhatia@gmail.com" w:date="2020-02-24T13:28:00Z">
              <w:tcPr>
                <w:tcW w:w="969" w:type="pct"/>
                <w:tcBorders>
                  <w:top w:val="nil"/>
                  <w:bottom w:val="nil"/>
                </w:tcBorders>
              </w:tcPr>
            </w:tcPrChange>
          </w:tcPr>
          <w:p w:rsidR="0012068C" w:rsidRPr="0012068C" w:rsidRDefault="0012068C" w:rsidP="0012068C">
            <w:pPr>
              <w:rPr>
                <w:rFonts w:eastAsia="Malgun Gothic"/>
              </w:rPr>
            </w:pPr>
          </w:p>
        </w:tc>
        <w:tc>
          <w:tcPr>
            <w:tcW w:w="1436" w:type="pct"/>
            <w:tcPrChange w:id="1948"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Fixed, mobile and terminal equipment adaptable to a wide range of natural environments, with any physical facilities supporting network equipment meeting contemporary standards for electric surge suppression, grounding and EMP Protection.</w:t>
            </w:r>
          </w:p>
        </w:tc>
        <w:tc>
          <w:tcPr>
            <w:tcW w:w="921" w:type="pct"/>
            <w:tcPrChange w:id="1949"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p>
        </w:tc>
        <w:tc>
          <w:tcPr>
            <w:tcW w:w="925" w:type="pct"/>
            <w:gridSpan w:val="2"/>
            <w:tcPrChange w:id="1950" w:author="Bharatbb.bhatia@gmail.com" w:date="2020-02-24T13:28:00Z">
              <w:tcPr>
                <w:tcW w:w="1135" w:type="pct"/>
                <w:gridSpan w:val="2"/>
              </w:tcPr>
            </w:tcPrChange>
          </w:tcPr>
          <w:p w:rsidR="0012068C" w:rsidRPr="0012068C" w:rsidRDefault="0012068C" w:rsidP="00BB2A51">
            <w:pPr>
              <w:pStyle w:val="Tabletext"/>
              <w:rPr>
                <w:ins w:id="1951" w:author="Bharatbb.bhatia@gmail.com" w:date="2020-02-24T13:28:00Z"/>
                <w:rFonts w:eastAsia="Malgun Gothic"/>
              </w:rPr>
            </w:pPr>
          </w:p>
        </w:tc>
        <w:tc>
          <w:tcPr>
            <w:tcW w:w="924" w:type="pct"/>
            <w:gridSpan w:val="2"/>
            <w:tcPrChange w:id="1952" w:author="Bharatbb.bhatia@gmail.com" w:date="2020-02-24T13:28:00Z">
              <w:tcPr>
                <w:tcW w:w="1" w:type="pct"/>
                <w:gridSpan w:val="2"/>
              </w:tcPr>
            </w:tcPrChange>
          </w:tcPr>
          <w:p w:rsidR="0012068C" w:rsidRPr="0012068C" w:rsidRDefault="0012068C" w:rsidP="0012068C">
            <w:pPr>
              <w:rPr>
                <w:ins w:id="1953" w:author="Bharatbb.bhatia@gmail.com" w:date="2020-02-24T13:28:00Z"/>
                <w:rFonts w:eastAsia="Malgun Gothic"/>
              </w:rPr>
            </w:pPr>
          </w:p>
        </w:tc>
      </w:tr>
      <w:tr w:rsidR="0012068C" w:rsidRPr="0012068C" w:rsidTr="0012068C">
        <w:tblPrEx>
          <w:tblLook w:val="04A0" w:firstRow="1" w:lastRow="0" w:firstColumn="1" w:lastColumn="0" w:noHBand="0" w:noVBand="1"/>
          <w:tblPrExChange w:id="1954" w:author="Bharatbb.bhatia@gmail.com" w:date="2020-02-24T13:28:00Z">
            <w:tblPrEx>
              <w:tblLook w:val="04A0" w:firstRow="1" w:lastRow="0" w:firstColumn="1" w:lastColumn="0" w:noHBand="0" w:noVBand="1"/>
            </w:tblPrEx>
          </w:tblPrExChange>
        </w:tblPrEx>
        <w:trPr>
          <w:gridAfter w:val="1"/>
          <w:wAfter w:w="4" w:type="pct"/>
          <w:cantSplit/>
          <w:trHeight w:val="329"/>
          <w:trPrChange w:id="1955" w:author="Bharatbb.bhatia@gmail.com" w:date="2020-02-24T13:28:00Z">
            <w:trPr>
              <w:gridAfter w:val="1"/>
              <w:wAfter w:w="5" w:type="pct"/>
              <w:cantSplit/>
              <w:trHeight w:val="329"/>
            </w:trPr>
          </w:trPrChange>
        </w:trPr>
        <w:tc>
          <w:tcPr>
            <w:tcW w:w="789" w:type="pct"/>
            <w:tcBorders>
              <w:top w:val="nil"/>
              <w:bottom w:val="nil"/>
            </w:tcBorders>
            <w:tcPrChange w:id="1956" w:author="Bharatbb.bhatia@gmail.com" w:date="2020-02-24T13:28:00Z">
              <w:tcPr>
                <w:tcW w:w="969" w:type="pct"/>
                <w:tcBorders>
                  <w:top w:val="nil"/>
                  <w:bottom w:val="nil"/>
                </w:tcBorders>
              </w:tcPr>
            </w:tcPrChange>
          </w:tcPr>
          <w:p w:rsidR="0012068C" w:rsidRPr="0012068C" w:rsidRDefault="0012068C" w:rsidP="0012068C">
            <w:pPr>
              <w:rPr>
                <w:rFonts w:eastAsia="Malgun Gothic"/>
              </w:rPr>
            </w:pPr>
          </w:p>
        </w:tc>
        <w:tc>
          <w:tcPr>
            <w:tcW w:w="1436" w:type="pct"/>
            <w:tcPrChange w:id="1957"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Robust network.</w:t>
            </w:r>
          </w:p>
        </w:tc>
        <w:tc>
          <w:tcPr>
            <w:tcW w:w="921" w:type="pct"/>
            <w:tcPrChange w:id="1958"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Enabled</w:t>
            </w:r>
          </w:p>
        </w:tc>
        <w:tc>
          <w:tcPr>
            <w:tcW w:w="925" w:type="pct"/>
            <w:gridSpan w:val="2"/>
            <w:tcPrChange w:id="1959" w:author="Bharatbb.bhatia@gmail.com" w:date="2020-02-24T13:28:00Z">
              <w:tcPr>
                <w:tcW w:w="1135" w:type="pct"/>
                <w:gridSpan w:val="2"/>
              </w:tcPr>
            </w:tcPrChange>
          </w:tcPr>
          <w:p w:rsidR="0012068C" w:rsidRPr="0012068C" w:rsidRDefault="0012068C" w:rsidP="00BB2A51">
            <w:pPr>
              <w:pStyle w:val="Tabletext"/>
              <w:rPr>
                <w:ins w:id="1960" w:author="Bharatbb.bhatia@gmail.com" w:date="2020-02-24T13:28:00Z"/>
                <w:rFonts w:eastAsia="Malgun Gothic"/>
              </w:rPr>
            </w:pPr>
          </w:p>
        </w:tc>
        <w:tc>
          <w:tcPr>
            <w:tcW w:w="924" w:type="pct"/>
            <w:gridSpan w:val="2"/>
            <w:tcPrChange w:id="1961" w:author="Bharatbb.bhatia@gmail.com" w:date="2020-02-24T13:28:00Z">
              <w:tcPr>
                <w:tcW w:w="1" w:type="pct"/>
                <w:gridSpan w:val="2"/>
              </w:tcPr>
            </w:tcPrChange>
          </w:tcPr>
          <w:p w:rsidR="0012068C" w:rsidRPr="0012068C" w:rsidRDefault="0012068C" w:rsidP="0012068C">
            <w:pPr>
              <w:rPr>
                <w:ins w:id="1962" w:author="Bharatbb.bhatia@gmail.com" w:date="2020-02-24T13:28:00Z"/>
                <w:rFonts w:eastAsia="Malgun Gothic"/>
              </w:rPr>
            </w:pPr>
          </w:p>
        </w:tc>
      </w:tr>
      <w:tr w:rsidR="0012068C" w:rsidRPr="0012068C" w:rsidTr="0012068C">
        <w:tblPrEx>
          <w:tblLook w:val="04A0" w:firstRow="1" w:lastRow="0" w:firstColumn="1" w:lastColumn="0" w:noHBand="0" w:noVBand="1"/>
          <w:tblPrExChange w:id="1963" w:author="Bharatbb.bhatia@gmail.com" w:date="2020-02-24T13:28:00Z">
            <w:tblPrEx>
              <w:tblLook w:val="04A0" w:firstRow="1" w:lastRow="0" w:firstColumn="1" w:lastColumn="0" w:noHBand="0" w:noVBand="1"/>
            </w:tblPrEx>
          </w:tblPrExChange>
        </w:tblPrEx>
        <w:trPr>
          <w:gridAfter w:val="1"/>
          <w:wAfter w:w="4" w:type="pct"/>
          <w:cantSplit/>
          <w:trPrChange w:id="1964" w:author="Bharatbb.bhatia@gmail.com" w:date="2020-02-24T13:28:00Z">
            <w:trPr>
              <w:gridAfter w:val="1"/>
              <w:wAfter w:w="5" w:type="pct"/>
              <w:cantSplit/>
            </w:trPr>
          </w:trPrChange>
        </w:trPr>
        <w:tc>
          <w:tcPr>
            <w:tcW w:w="789" w:type="pct"/>
            <w:tcBorders>
              <w:top w:val="nil"/>
              <w:bottom w:val="nil"/>
            </w:tcBorders>
            <w:tcPrChange w:id="1965" w:author="Bharatbb.bhatia@gmail.com" w:date="2020-02-24T13:28:00Z">
              <w:tcPr>
                <w:tcW w:w="969" w:type="pct"/>
                <w:tcBorders>
                  <w:top w:val="nil"/>
                  <w:bottom w:val="nil"/>
                </w:tcBorders>
              </w:tcPr>
            </w:tcPrChange>
          </w:tcPr>
          <w:p w:rsidR="0012068C" w:rsidRPr="0012068C" w:rsidRDefault="0012068C" w:rsidP="0012068C">
            <w:pPr>
              <w:rPr>
                <w:rFonts w:eastAsia="Malgun Gothic"/>
              </w:rPr>
            </w:pPr>
          </w:p>
        </w:tc>
        <w:tc>
          <w:tcPr>
            <w:tcW w:w="1436" w:type="pct"/>
            <w:tcPrChange w:id="1966"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Self-managed network.</w:t>
            </w:r>
          </w:p>
        </w:tc>
        <w:tc>
          <w:tcPr>
            <w:tcW w:w="921" w:type="pct"/>
            <w:tcPrChange w:id="1967"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p>
        </w:tc>
        <w:tc>
          <w:tcPr>
            <w:tcW w:w="925" w:type="pct"/>
            <w:gridSpan w:val="2"/>
            <w:tcPrChange w:id="1968" w:author="Bharatbb.bhatia@gmail.com" w:date="2020-02-24T13:28:00Z">
              <w:tcPr>
                <w:tcW w:w="1135" w:type="pct"/>
                <w:gridSpan w:val="2"/>
              </w:tcPr>
            </w:tcPrChange>
          </w:tcPr>
          <w:p w:rsidR="0012068C" w:rsidRPr="0012068C" w:rsidRDefault="0012068C" w:rsidP="00BB2A51">
            <w:pPr>
              <w:pStyle w:val="Tabletext"/>
              <w:rPr>
                <w:ins w:id="1969" w:author="Bharatbb.bhatia@gmail.com" w:date="2020-02-24T13:28:00Z"/>
                <w:rFonts w:eastAsia="Malgun Gothic"/>
              </w:rPr>
            </w:pPr>
          </w:p>
        </w:tc>
        <w:tc>
          <w:tcPr>
            <w:tcW w:w="924" w:type="pct"/>
            <w:gridSpan w:val="2"/>
            <w:tcPrChange w:id="1970" w:author="Bharatbb.bhatia@gmail.com" w:date="2020-02-24T13:28:00Z">
              <w:tcPr>
                <w:tcW w:w="1" w:type="pct"/>
                <w:gridSpan w:val="2"/>
              </w:tcPr>
            </w:tcPrChange>
          </w:tcPr>
          <w:p w:rsidR="0012068C" w:rsidRPr="0012068C" w:rsidRDefault="0012068C" w:rsidP="0012068C">
            <w:pPr>
              <w:rPr>
                <w:ins w:id="1971" w:author="Bharatbb.bhatia@gmail.com" w:date="2020-02-24T13:28:00Z"/>
                <w:rFonts w:eastAsia="Malgun Gothic"/>
              </w:rPr>
            </w:pPr>
          </w:p>
        </w:tc>
      </w:tr>
      <w:tr w:rsidR="0012068C" w:rsidRPr="0012068C" w:rsidTr="0012068C">
        <w:tblPrEx>
          <w:tblLook w:val="04A0" w:firstRow="1" w:lastRow="0" w:firstColumn="1" w:lastColumn="0" w:noHBand="0" w:noVBand="1"/>
          <w:tblPrExChange w:id="1972" w:author="Bharatbb.bhatia@gmail.com" w:date="2020-02-24T13:28:00Z">
            <w:tblPrEx>
              <w:tblLook w:val="04A0" w:firstRow="1" w:lastRow="0" w:firstColumn="1" w:lastColumn="0" w:noHBand="0" w:noVBand="1"/>
            </w:tblPrEx>
          </w:tblPrExChange>
        </w:tblPrEx>
        <w:trPr>
          <w:gridAfter w:val="1"/>
          <w:wAfter w:w="4" w:type="pct"/>
          <w:cantSplit/>
          <w:trPrChange w:id="1973" w:author="Bharatbb.bhatia@gmail.com" w:date="2020-02-24T13:28:00Z">
            <w:trPr>
              <w:gridAfter w:val="1"/>
              <w:wAfter w:w="5" w:type="pct"/>
              <w:cantSplit/>
            </w:trPr>
          </w:trPrChange>
        </w:trPr>
        <w:tc>
          <w:tcPr>
            <w:tcW w:w="789" w:type="pct"/>
            <w:tcBorders>
              <w:top w:val="nil"/>
              <w:bottom w:val="nil"/>
            </w:tcBorders>
            <w:tcPrChange w:id="1974" w:author="Bharatbb.bhatia@gmail.com" w:date="2020-02-24T13:28:00Z">
              <w:tcPr>
                <w:tcW w:w="969" w:type="pct"/>
                <w:tcBorders>
                  <w:top w:val="nil"/>
                  <w:bottom w:val="nil"/>
                </w:tcBorders>
              </w:tcPr>
            </w:tcPrChange>
          </w:tcPr>
          <w:p w:rsidR="0012068C" w:rsidRPr="0012068C" w:rsidRDefault="0012068C" w:rsidP="0012068C">
            <w:pPr>
              <w:rPr>
                <w:rFonts w:eastAsia="Malgun Gothic"/>
              </w:rPr>
            </w:pPr>
          </w:p>
        </w:tc>
        <w:tc>
          <w:tcPr>
            <w:tcW w:w="1436" w:type="pct"/>
            <w:tcPrChange w:id="1975"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Coordinated development of business continuity plans.</w:t>
            </w:r>
          </w:p>
        </w:tc>
        <w:tc>
          <w:tcPr>
            <w:tcW w:w="921" w:type="pct"/>
            <w:tcPrChange w:id="1976"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1977" w:author="Bharatbb.bhatia@gmail.com" w:date="2020-02-24T13:28:00Z">
              <w:tcPr>
                <w:tcW w:w="1135" w:type="pct"/>
                <w:gridSpan w:val="2"/>
              </w:tcPr>
            </w:tcPrChange>
          </w:tcPr>
          <w:p w:rsidR="0012068C" w:rsidRPr="0012068C" w:rsidRDefault="0012068C" w:rsidP="0012068C">
            <w:pPr>
              <w:rPr>
                <w:ins w:id="1978" w:author="Bharatbb.bhatia@gmail.com" w:date="2020-02-24T13:28:00Z"/>
                <w:rFonts w:eastAsia="Malgun Gothic"/>
              </w:rPr>
            </w:pPr>
          </w:p>
        </w:tc>
        <w:tc>
          <w:tcPr>
            <w:tcW w:w="924" w:type="pct"/>
            <w:gridSpan w:val="2"/>
            <w:tcPrChange w:id="1979" w:author="Bharatbb.bhatia@gmail.com" w:date="2020-02-24T13:28:00Z">
              <w:tcPr>
                <w:tcW w:w="1" w:type="pct"/>
                <w:gridSpan w:val="2"/>
              </w:tcPr>
            </w:tcPrChange>
          </w:tcPr>
          <w:p w:rsidR="0012068C" w:rsidRPr="0012068C" w:rsidRDefault="0012068C" w:rsidP="0012068C">
            <w:pPr>
              <w:rPr>
                <w:ins w:id="1980" w:author="Bharatbb.bhatia@gmail.com" w:date="2020-02-24T13:28:00Z"/>
                <w:rFonts w:eastAsia="Malgun Gothic"/>
              </w:rPr>
            </w:pPr>
          </w:p>
        </w:tc>
      </w:tr>
      <w:tr w:rsidR="0012068C" w:rsidRPr="0012068C" w:rsidTr="0012068C">
        <w:tblPrEx>
          <w:tblLook w:val="04A0" w:firstRow="1" w:lastRow="0" w:firstColumn="1" w:lastColumn="0" w:noHBand="0" w:noVBand="1"/>
          <w:tblPrExChange w:id="1981" w:author="Bharatbb.bhatia@gmail.com" w:date="2020-02-24T13:28:00Z">
            <w:tblPrEx>
              <w:tblLook w:val="04A0" w:firstRow="1" w:lastRow="0" w:firstColumn="1" w:lastColumn="0" w:noHBand="0" w:noVBand="1"/>
            </w:tblPrEx>
          </w:tblPrExChange>
        </w:tblPrEx>
        <w:trPr>
          <w:gridAfter w:val="1"/>
          <w:wAfter w:w="4" w:type="pct"/>
          <w:cantSplit/>
          <w:trPrChange w:id="1982" w:author="Bharatbb.bhatia@gmail.com" w:date="2020-02-24T13:28:00Z">
            <w:trPr>
              <w:gridAfter w:val="1"/>
              <w:wAfter w:w="5" w:type="pct"/>
              <w:cantSplit/>
            </w:trPr>
          </w:trPrChange>
        </w:trPr>
        <w:tc>
          <w:tcPr>
            <w:tcW w:w="789" w:type="pct"/>
            <w:tcBorders>
              <w:top w:val="nil"/>
              <w:bottom w:val="single" w:sz="4" w:space="0" w:color="auto"/>
            </w:tcBorders>
            <w:tcPrChange w:id="1983" w:author="Bharatbb.bhatia@gmail.com" w:date="2020-02-24T13:28:00Z">
              <w:tcPr>
                <w:tcW w:w="969" w:type="pct"/>
                <w:tcBorders>
                  <w:top w:val="nil"/>
                  <w:bottom w:val="single" w:sz="4" w:space="0" w:color="auto"/>
                </w:tcBorders>
              </w:tcPr>
            </w:tcPrChange>
          </w:tcPr>
          <w:p w:rsidR="0012068C" w:rsidRPr="0012068C" w:rsidRDefault="0012068C" w:rsidP="0012068C">
            <w:pPr>
              <w:rPr>
                <w:rFonts w:eastAsia="Malgun Gothic"/>
              </w:rPr>
            </w:pPr>
          </w:p>
        </w:tc>
        <w:tc>
          <w:tcPr>
            <w:tcW w:w="1436" w:type="pct"/>
            <w:tcPrChange w:id="1984"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Resilient service delivery.</w:t>
            </w:r>
          </w:p>
        </w:tc>
        <w:tc>
          <w:tcPr>
            <w:tcW w:w="921" w:type="pct"/>
            <w:tcPrChange w:id="1985"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1986" w:author="Bharatbb.bhatia@gmail.com" w:date="2020-02-24T13:28:00Z">
              <w:tcPr>
                <w:tcW w:w="1135" w:type="pct"/>
                <w:gridSpan w:val="2"/>
              </w:tcPr>
            </w:tcPrChange>
          </w:tcPr>
          <w:p w:rsidR="0012068C" w:rsidRPr="0012068C" w:rsidRDefault="0012068C" w:rsidP="0012068C">
            <w:pPr>
              <w:rPr>
                <w:ins w:id="1987" w:author="Bharatbb.bhatia@gmail.com" w:date="2020-02-24T13:28:00Z"/>
                <w:rFonts w:eastAsia="Malgun Gothic"/>
              </w:rPr>
            </w:pPr>
          </w:p>
        </w:tc>
        <w:tc>
          <w:tcPr>
            <w:tcW w:w="924" w:type="pct"/>
            <w:gridSpan w:val="2"/>
            <w:tcPrChange w:id="1988" w:author="Bharatbb.bhatia@gmail.com" w:date="2020-02-24T13:28:00Z">
              <w:tcPr>
                <w:tcW w:w="1" w:type="pct"/>
                <w:gridSpan w:val="2"/>
              </w:tcPr>
            </w:tcPrChange>
          </w:tcPr>
          <w:p w:rsidR="0012068C" w:rsidRPr="0012068C" w:rsidRDefault="0012068C" w:rsidP="0012068C">
            <w:pPr>
              <w:rPr>
                <w:ins w:id="1989" w:author="Bharatbb.bhatia@gmail.com" w:date="2020-02-24T13:28:00Z"/>
                <w:rFonts w:eastAsia="Malgun Gothic"/>
              </w:rPr>
            </w:pPr>
          </w:p>
        </w:tc>
      </w:tr>
    </w:tbl>
    <w:p w:rsidR="0012068C" w:rsidRPr="00D83D3B" w:rsidRDefault="0012068C" w:rsidP="00D83D3B">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90"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5"/>
        <w:gridCol w:w="1774"/>
        <w:gridCol w:w="10"/>
        <w:gridCol w:w="1772"/>
        <w:gridCol w:w="8"/>
        <w:gridCol w:w="1772"/>
        <w:gridCol w:w="8"/>
        <w:tblGridChange w:id="1991">
          <w:tblGrid>
            <w:gridCol w:w="2418"/>
            <w:gridCol w:w="4394"/>
            <w:gridCol w:w="2818"/>
            <w:gridCol w:w="12"/>
            <w:gridCol w:w="2818"/>
            <w:gridCol w:w="10"/>
            <w:gridCol w:w="2818"/>
            <w:gridCol w:w="10"/>
          </w:tblGrid>
        </w:tblGridChange>
      </w:tblGrid>
      <w:tr w:rsidR="0012068C" w:rsidRPr="0012068C" w:rsidTr="0012068C">
        <w:trPr>
          <w:cantSplit/>
          <w:trHeight w:val="356"/>
          <w:trPrChange w:id="1992" w:author="Bharatbb.bhatia@gmail.com" w:date="2020-02-24T13:28:00Z">
            <w:trPr>
              <w:cantSplit/>
              <w:trHeight w:val="356"/>
            </w:trPr>
          </w:trPrChange>
        </w:trPr>
        <w:tc>
          <w:tcPr>
            <w:tcW w:w="789" w:type="pct"/>
            <w:tcBorders>
              <w:bottom w:val="single" w:sz="4" w:space="0" w:color="auto"/>
            </w:tcBorders>
            <w:shd w:val="clear" w:color="auto" w:fill="auto"/>
            <w:tcPrChange w:id="1993" w:author="Bharatbb.bhatia@gmail.com" w:date="2020-02-24T13:28:00Z">
              <w:tcPr>
                <w:tcW w:w="969" w:type="pct"/>
                <w:tcBorders>
                  <w:bottom w:val="single" w:sz="4" w:space="0" w:color="auto"/>
                </w:tcBorders>
                <w:shd w:val="clear" w:color="auto" w:fill="auto"/>
              </w:tcPr>
            </w:tcPrChange>
          </w:tcPr>
          <w:p w:rsidR="0012068C" w:rsidRPr="0012068C" w:rsidRDefault="0012068C" w:rsidP="00BB2A51">
            <w:pPr>
              <w:pStyle w:val="Tablehead"/>
            </w:pPr>
            <w:r w:rsidRPr="0012068C">
              <w:t>User requirement</w:t>
            </w:r>
          </w:p>
        </w:tc>
        <w:tc>
          <w:tcPr>
            <w:tcW w:w="1436" w:type="pct"/>
            <w:shd w:val="clear" w:color="auto" w:fill="auto"/>
            <w:tcPrChange w:id="1994" w:author="Bharatbb.bhatia@gmail.com" w:date="2020-02-24T13:28:00Z">
              <w:tcPr>
                <w:tcW w:w="1762" w:type="pct"/>
                <w:shd w:val="clear" w:color="auto" w:fill="auto"/>
              </w:tcPr>
            </w:tcPrChange>
          </w:tcPr>
          <w:p w:rsidR="0012068C" w:rsidRPr="0012068C" w:rsidRDefault="0012068C" w:rsidP="00BB2A51">
            <w:pPr>
              <w:pStyle w:val="Tablehead"/>
            </w:pPr>
            <w:r w:rsidRPr="0012068C">
              <w:t>Specifics</w:t>
            </w:r>
          </w:p>
        </w:tc>
        <w:tc>
          <w:tcPr>
            <w:tcW w:w="926" w:type="pct"/>
            <w:gridSpan w:val="2"/>
            <w:tcPrChange w:id="1995" w:author="Bharatbb.bhatia@gmail.com" w:date="2020-02-24T13:28:00Z">
              <w:tcPr>
                <w:tcW w:w="1135" w:type="pct"/>
                <w:gridSpan w:val="2"/>
              </w:tcPr>
            </w:tcPrChange>
          </w:tcPr>
          <w:p w:rsidR="0012068C" w:rsidRPr="0012068C" w:rsidRDefault="0012068C" w:rsidP="00BB2A51">
            <w:pPr>
              <w:pStyle w:val="Tablehead"/>
            </w:pPr>
            <w:r w:rsidRPr="0012068C">
              <w:t xml:space="preserve">Support </w:t>
            </w:r>
            <w:del w:id="1996" w:author="Bharatbb.bhatia@gmail.com" w:date="2020-02-24T13:28:00Z">
              <w:r w:rsidRPr="0012068C" w:rsidDel="00FA395F">
                <w:delText xml:space="preserve">and </w:delText>
              </w:r>
            </w:del>
            <w:ins w:id="1997" w:author="Bharatbb.bhatia@gmail.com" w:date="2020-02-24T13:28:00Z">
              <w:r w:rsidRPr="0012068C">
                <w:t>by</w:t>
              </w:r>
            </w:ins>
            <w:ins w:id="1998" w:author="Bharatbb.bhatia@gmail.com" w:date="2020-02-24T13:29:00Z">
              <w:r w:rsidRPr="0012068C">
                <w:t xml:space="preserve"> </w:t>
              </w:r>
            </w:ins>
            <w:r w:rsidRPr="0012068C">
              <w:t>3GPP</w:t>
            </w:r>
            <w:ins w:id="1999" w:author="Bharatbb.bhatia@gmail.com" w:date="2020-02-24T13:29:00Z">
              <w:r w:rsidRPr="0012068C">
                <w:t xml:space="preserve"> LTE and </w:t>
              </w:r>
            </w:ins>
            <w:r w:rsidRPr="0012068C">
              <w:t xml:space="preserve"> </w:t>
            </w:r>
            <w:del w:id="2000" w:author="Bharatbb.bhatia@gmail.com" w:date="2020-02-24T13:29:00Z">
              <w:r w:rsidRPr="0012068C" w:rsidDel="00FA395F">
                <w:br/>
              </w:r>
            </w:del>
            <w:r w:rsidRPr="0012068C">
              <w:t>Release Number</w:t>
            </w:r>
          </w:p>
        </w:tc>
        <w:tc>
          <w:tcPr>
            <w:tcW w:w="924" w:type="pct"/>
            <w:gridSpan w:val="2"/>
            <w:tcPrChange w:id="2001" w:author="Bharatbb.bhatia@gmail.com" w:date="2020-02-24T13:28:00Z">
              <w:tcPr>
                <w:tcW w:w="1135" w:type="pct"/>
                <w:gridSpan w:val="2"/>
              </w:tcPr>
            </w:tcPrChange>
          </w:tcPr>
          <w:p w:rsidR="0012068C" w:rsidRPr="0012068C" w:rsidRDefault="0012068C" w:rsidP="00BB2A51">
            <w:pPr>
              <w:pStyle w:val="Tablehead"/>
              <w:rPr>
                <w:ins w:id="2002" w:author="Bharatbb.bhatia@gmail.com" w:date="2020-02-24T13:28:00Z"/>
              </w:rPr>
            </w:pPr>
            <w:ins w:id="2003" w:author="Bharatbb.bhatia@gmail.com" w:date="2020-02-24T13:28:00Z">
              <w:r w:rsidRPr="0012068C">
                <w:t>Support  by Technology XXX</w:t>
              </w:r>
            </w:ins>
          </w:p>
        </w:tc>
        <w:tc>
          <w:tcPr>
            <w:tcW w:w="924" w:type="pct"/>
            <w:gridSpan w:val="2"/>
            <w:tcPrChange w:id="2004" w:author="Bharatbb.bhatia@gmail.com" w:date="2020-02-24T13:28:00Z">
              <w:tcPr>
                <w:tcW w:w="1" w:type="pct"/>
                <w:gridSpan w:val="2"/>
              </w:tcPr>
            </w:tcPrChange>
          </w:tcPr>
          <w:p w:rsidR="0012068C" w:rsidRPr="0012068C" w:rsidRDefault="0012068C" w:rsidP="00BB2A51">
            <w:pPr>
              <w:pStyle w:val="Tablehead"/>
              <w:rPr>
                <w:ins w:id="2005" w:author="Bharatbb.bhatia@gmail.com" w:date="2020-02-24T13:28:00Z"/>
              </w:rPr>
            </w:pPr>
            <w:ins w:id="2006" w:author="Bharatbb.bhatia@gmail.com" w:date="2020-02-24T13:28:00Z">
              <w:r w:rsidRPr="0012068C">
                <w:t>Support  by Technology YYY</w:t>
              </w:r>
            </w:ins>
          </w:p>
        </w:tc>
      </w:tr>
      <w:tr w:rsidR="0012068C" w:rsidRPr="0012068C" w:rsidTr="0012068C">
        <w:tblPrEx>
          <w:tblLook w:val="04A0" w:firstRow="1" w:lastRow="0" w:firstColumn="1" w:lastColumn="0" w:noHBand="0" w:noVBand="1"/>
          <w:tblPrExChange w:id="2007" w:author="Bharatbb.bhatia@gmail.com" w:date="2020-02-24T13:28:00Z">
            <w:tblPrEx>
              <w:tblLook w:val="04A0" w:firstRow="1" w:lastRow="0" w:firstColumn="1" w:lastColumn="0" w:noHBand="0" w:noVBand="1"/>
            </w:tblPrEx>
          </w:tblPrExChange>
        </w:tblPrEx>
        <w:trPr>
          <w:gridAfter w:val="1"/>
          <w:wAfter w:w="4" w:type="pct"/>
          <w:cantSplit/>
          <w:trHeight w:val="405"/>
          <w:trPrChange w:id="2008" w:author="Bharatbb.bhatia@gmail.com" w:date="2020-02-24T13:28:00Z">
            <w:trPr>
              <w:gridAfter w:val="1"/>
              <w:wAfter w:w="5" w:type="pct"/>
              <w:cantSplit/>
              <w:trHeight w:val="405"/>
            </w:trPr>
          </w:trPrChange>
        </w:trPr>
        <w:tc>
          <w:tcPr>
            <w:tcW w:w="789" w:type="pct"/>
            <w:tcBorders>
              <w:top w:val="single" w:sz="4" w:space="0" w:color="auto"/>
              <w:bottom w:val="nil"/>
            </w:tcBorders>
            <w:tcPrChange w:id="2009" w:author="Bharatbb.bhatia@gmail.com" w:date="2020-02-24T13:28:00Z">
              <w:tcPr>
                <w:tcW w:w="969" w:type="pct"/>
                <w:tcBorders>
                  <w:top w:val="single" w:sz="4" w:space="0" w:color="auto"/>
                  <w:bottom w:val="nil"/>
                </w:tcBorders>
              </w:tcPr>
            </w:tcPrChange>
          </w:tcPr>
          <w:p w:rsidR="0012068C" w:rsidRPr="0012068C" w:rsidRDefault="0012068C" w:rsidP="00BB2A51">
            <w:pPr>
              <w:pStyle w:val="Tabletext"/>
              <w:rPr>
                <w:rFonts w:eastAsia="Malgun Gothic"/>
              </w:rPr>
            </w:pPr>
          </w:p>
        </w:tc>
        <w:tc>
          <w:tcPr>
            <w:tcW w:w="1436" w:type="pct"/>
            <w:tcPrChange w:id="2010"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High availability design e.g. Diversity, redundancy, automated failover protection, backup operational processes.</w:t>
            </w:r>
          </w:p>
        </w:tc>
        <w:tc>
          <w:tcPr>
            <w:tcW w:w="921" w:type="pct"/>
            <w:tcPrChange w:id="2011"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12" w:author="Bharatbb.bhatia@gmail.com" w:date="2020-02-24T13:28:00Z">
              <w:tcPr>
                <w:tcW w:w="1135" w:type="pct"/>
                <w:gridSpan w:val="2"/>
              </w:tcPr>
            </w:tcPrChange>
          </w:tcPr>
          <w:p w:rsidR="0012068C" w:rsidRPr="0012068C" w:rsidRDefault="0012068C" w:rsidP="00BB2A51">
            <w:pPr>
              <w:pStyle w:val="Tabletext"/>
              <w:rPr>
                <w:ins w:id="2013" w:author="Bharatbb.bhatia@gmail.com" w:date="2020-02-24T13:28:00Z"/>
                <w:rFonts w:eastAsia="Malgun Gothic"/>
              </w:rPr>
            </w:pPr>
          </w:p>
        </w:tc>
        <w:tc>
          <w:tcPr>
            <w:tcW w:w="924" w:type="pct"/>
            <w:gridSpan w:val="2"/>
            <w:tcPrChange w:id="2014" w:author="Bharatbb.bhatia@gmail.com" w:date="2020-02-24T13:28:00Z">
              <w:tcPr>
                <w:tcW w:w="1" w:type="pct"/>
                <w:gridSpan w:val="2"/>
              </w:tcPr>
            </w:tcPrChange>
          </w:tcPr>
          <w:p w:rsidR="0012068C" w:rsidRPr="0012068C" w:rsidRDefault="0012068C" w:rsidP="00BB2A51">
            <w:pPr>
              <w:pStyle w:val="Tabletext"/>
              <w:rPr>
                <w:ins w:id="2015" w:author="Bharatbb.bhatia@gmail.com" w:date="2020-02-24T13:28:00Z"/>
                <w:rFonts w:eastAsia="Malgun Gothic"/>
              </w:rPr>
            </w:pPr>
          </w:p>
        </w:tc>
      </w:tr>
      <w:tr w:rsidR="0012068C" w:rsidRPr="0012068C" w:rsidTr="0012068C">
        <w:tblPrEx>
          <w:tblLook w:val="04A0" w:firstRow="1" w:lastRow="0" w:firstColumn="1" w:lastColumn="0" w:noHBand="0" w:noVBand="1"/>
          <w:tblPrExChange w:id="2016" w:author="Bharatbb.bhatia@gmail.com" w:date="2020-02-24T13:28:00Z">
            <w:tblPrEx>
              <w:tblLook w:val="04A0" w:firstRow="1" w:lastRow="0" w:firstColumn="1" w:lastColumn="0" w:noHBand="0" w:noVBand="1"/>
            </w:tblPrEx>
          </w:tblPrExChange>
        </w:tblPrEx>
        <w:trPr>
          <w:gridAfter w:val="1"/>
          <w:wAfter w:w="4" w:type="pct"/>
          <w:cantSplit/>
          <w:trHeight w:val="405"/>
          <w:trPrChange w:id="2017" w:author="Bharatbb.bhatia@gmail.com" w:date="2020-02-24T13:28:00Z">
            <w:trPr>
              <w:gridAfter w:val="1"/>
              <w:wAfter w:w="5" w:type="pct"/>
              <w:cantSplit/>
              <w:trHeight w:val="405"/>
            </w:trPr>
          </w:trPrChange>
        </w:trPr>
        <w:tc>
          <w:tcPr>
            <w:tcW w:w="789" w:type="pct"/>
            <w:tcBorders>
              <w:top w:val="nil"/>
              <w:bottom w:val="nil"/>
            </w:tcBorders>
            <w:tcPrChange w:id="2018" w:author="Bharatbb.bhatia@gmail.com" w:date="2020-02-24T13:28:00Z">
              <w:tcPr>
                <w:tcW w:w="969" w:type="pct"/>
                <w:tcBorders>
                  <w:top w:val="nil"/>
                  <w:bottom w:val="nil"/>
                </w:tcBorders>
              </w:tcPr>
            </w:tcPrChange>
          </w:tcPr>
          <w:p w:rsidR="0012068C" w:rsidRPr="0012068C" w:rsidRDefault="0012068C" w:rsidP="00BB2A51">
            <w:pPr>
              <w:pStyle w:val="Tabletext"/>
              <w:rPr>
                <w:rFonts w:eastAsia="Malgun Gothic"/>
              </w:rPr>
            </w:pPr>
          </w:p>
        </w:tc>
        <w:tc>
          <w:tcPr>
            <w:tcW w:w="1436" w:type="pct"/>
            <w:tcPrChange w:id="2019"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Network and operational testing to ensure data/call processing functionality is restored within predetermined and guaranteed time period following an outage.</w:t>
            </w:r>
          </w:p>
        </w:tc>
        <w:tc>
          <w:tcPr>
            <w:tcW w:w="921" w:type="pct"/>
            <w:tcPrChange w:id="2020"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21" w:author="Bharatbb.bhatia@gmail.com" w:date="2020-02-24T13:28:00Z">
              <w:tcPr>
                <w:tcW w:w="1135" w:type="pct"/>
                <w:gridSpan w:val="2"/>
              </w:tcPr>
            </w:tcPrChange>
          </w:tcPr>
          <w:p w:rsidR="0012068C" w:rsidRPr="0012068C" w:rsidRDefault="0012068C" w:rsidP="00BB2A51">
            <w:pPr>
              <w:pStyle w:val="Tabletext"/>
              <w:rPr>
                <w:ins w:id="2022" w:author="Bharatbb.bhatia@gmail.com" w:date="2020-02-24T13:28:00Z"/>
                <w:rFonts w:eastAsia="Malgun Gothic"/>
              </w:rPr>
            </w:pPr>
          </w:p>
        </w:tc>
        <w:tc>
          <w:tcPr>
            <w:tcW w:w="924" w:type="pct"/>
            <w:gridSpan w:val="2"/>
            <w:tcPrChange w:id="2023" w:author="Bharatbb.bhatia@gmail.com" w:date="2020-02-24T13:28:00Z">
              <w:tcPr>
                <w:tcW w:w="1" w:type="pct"/>
                <w:gridSpan w:val="2"/>
              </w:tcPr>
            </w:tcPrChange>
          </w:tcPr>
          <w:p w:rsidR="0012068C" w:rsidRPr="0012068C" w:rsidRDefault="0012068C" w:rsidP="00BB2A51">
            <w:pPr>
              <w:pStyle w:val="Tabletext"/>
              <w:rPr>
                <w:ins w:id="2024" w:author="Bharatbb.bhatia@gmail.com" w:date="2020-02-24T13:28:00Z"/>
                <w:rFonts w:eastAsia="Malgun Gothic"/>
              </w:rPr>
            </w:pPr>
          </w:p>
        </w:tc>
      </w:tr>
      <w:tr w:rsidR="0012068C" w:rsidRPr="0012068C" w:rsidTr="0012068C">
        <w:tblPrEx>
          <w:tblLook w:val="04A0" w:firstRow="1" w:lastRow="0" w:firstColumn="1" w:lastColumn="0" w:noHBand="0" w:noVBand="1"/>
          <w:tblPrExChange w:id="2025" w:author="Bharatbb.bhatia@gmail.com" w:date="2020-02-24T13:28:00Z">
            <w:tblPrEx>
              <w:tblLook w:val="04A0" w:firstRow="1" w:lastRow="0" w:firstColumn="1" w:lastColumn="0" w:noHBand="0" w:noVBand="1"/>
            </w:tblPrEx>
          </w:tblPrExChange>
        </w:tblPrEx>
        <w:trPr>
          <w:gridAfter w:val="1"/>
          <w:wAfter w:w="4" w:type="pct"/>
          <w:cantSplit/>
          <w:trHeight w:val="405"/>
          <w:trPrChange w:id="2026" w:author="Bharatbb.bhatia@gmail.com" w:date="2020-02-24T13:28:00Z">
            <w:trPr>
              <w:gridAfter w:val="1"/>
              <w:wAfter w:w="5" w:type="pct"/>
              <w:cantSplit/>
              <w:trHeight w:val="405"/>
            </w:trPr>
          </w:trPrChange>
        </w:trPr>
        <w:tc>
          <w:tcPr>
            <w:tcW w:w="789" w:type="pct"/>
            <w:tcBorders>
              <w:top w:val="nil"/>
            </w:tcBorders>
            <w:tcPrChange w:id="2027" w:author="Bharatbb.bhatia@gmail.com" w:date="2020-02-24T13:28:00Z">
              <w:tcPr>
                <w:tcW w:w="969" w:type="pct"/>
                <w:tcBorders>
                  <w:top w:val="nil"/>
                </w:tcBorders>
              </w:tcPr>
            </w:tcPrChange>
          </w:tcPr>
          <w:p w:rsidR="0012068C" w:rsidRPr="0012068C" w:rsidRDefault="0012068C" w:rsidP="00BB2A51">
            <w:pPr>
              <w:pStyle w:val="Tabletext"/>
              <w:rPr>
                <w:rFonts w:eastAsia="Malgun Gothic"/>
              </w:rPr>
            </w:pPr>
          </w:p>
        </w:tc>
        <w:tc>
          <w:tcPr>
            <w:tcW w:w="1436" w:type="pct"/>
            <w:tcPrChange w:id="2028"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The above should result in PPDR broadband networks at least matching the level of robustness displayed by the current public safety land mobile radio (i.e. P-25 or TETRA).</w:t>
            </w:r>
          </w:p>
        </w:tc>
        <w:tc>
          <w:tcPr>
            <w:tcW w:w="921" w:type="pct"/>
            <w:tcPrChange w:id="2029"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Partially Supported; Rel. Independent</w:t>
            </w:r>
          </w:p>
        </w:tc>
        <w:tc>
          <w:tcPr>
            <w:tcW w:w="925" w:type="pct"/>
            <w:gridSpan w:val="2"/>
            <w:tcPrChange w:id="2030" w:author="Bharatbb.bhatia@gmail.com" w:date="2020-02-24T13:28:00Z">
              <w:tcPr>
                <w:tcW w:w="1135" w:type="pct"/>
                <w:gridSpan w:val="2"/>
              </w:tcPr>
            </w:tcPrChange>
          </w:tcPr>
          <w:p w:rsidR="0012068C" w:rsidRPr="0012068C" w:rsidRDefault="0012068C" w:rsidP="00BB2A51">
            <w:pPr>
              <w:pStyle w:val="Tabletext"/>
              <w:rPr>
                <w:ins w:id="2031" w:author="Bharatbb.bhatia@gmail.com" w:date="2020-02-24T13:28:00Z"/>
                <w:rFonts w:eastAsia="Malgun Gothic"/>
              </w:rPr>
            </w:pPr>
          </w:p>
        </w:tc>
        <w:tc>
          <w:tcPr>
            <w:tcW w:w="924" w:type="pct"/>
            <w:gridSpan w:val="2"/>
            <w:tcPrChange w:id="2032" w:author="Bharatbb.bhatia@gmail.com" w:date="2020-02-24T13:28:00Z">
              <w:tcPr>
                <w:tcW w:w="1" w:type="pct"/>
                <w:gridSpan w:val="2"/>
              </w:tcPr>
            </w:tcPrChange>
          </w:tcPr>
          <w:p w:rsidR="0012068C" w:rsidRPr="0012068C" w:rsidRDefault="0012068C" w:rsidP="00BB2A51">
            <w:pPr>
              <w:pStyle w:val="Tabletext"/>
              <w:rPr>
                <w:ins w:id="2033" w:author="Bharatbb.bhatia@gmail.com" w:date="2020-02-24T13:28:00Z"/>
                <w:rFonts w:eastAsia="Malgun Gothic"/>
              </w:rPr>
            </w:pPr>
          </w:p>
        </w:tc>
      </w:tr>
      <w:tr w:rsidR="0012068C" w:rsidRPr="0012068C" w:rsidTr="0012068C">
        <w:tblPrEx>
          <w:tblLook w:val="04A0" w:firstRow="1" w:lastRow="0" w:firstColumn="1" w:lastColumn="0" w:noHBand="0" w:noVBand="1"/>
          <w:tblPrExChange w:id="2034" w:author="Bharatbb.bhatia@gmail.com" w:date="2020-02-24T13:28:00Z">
            <w:tblPrEx>
              <w:tblLook w:val="04A0" w:firstRow="1" w:lastRow="0" w:firstColumn="1" w:lastColumn="0" w:noHBand="0" w:noVBand="1"/>
            </w:tblPrEx>
          </w:tblPrExChange>
        </w:tblPrEx>
        <w:trPr>
          <w:gridAfter w:val="1"/>
          <w:wAfter w:w="4" w:type="pct"/>
          <w:cantSplit/>
          <w:trHeight w:val="90"/>
          <w:trPrChange w:id="2035" w:author="Bharatbb.bhatia@gmail.com" w:date="2020-02-24T13:28:00Z">
            <w:trPr>
              <w:gridAfter w:val="1"/>
              <w:wAfter w:w="5" w:type="pct"/>
              <w:cantSplit/>
              <w:trHeight w:val="90"/>
            </w:trPr>
          </w:trPrChange>
        </w:trPr>
        <w:tc>
          <w:tcPr>
            <w:tcW w:w="789" w:type="pct"/>
            <w:vMerge w:val="restart"/>
            <w:tcPrChange w:id="2036" w:author="Bharatbb.bhatia@gmail.com" w:date="2020-02-24T13:28:00Z">
              <w:tcPr>
                <w:tcW w:w="969" w:type="pct"/>
                <w:vMerge w:val="restart"/>
              </w:tcPr>
            </w:tcPrChange>
          </w:tcPr>
          <w:p w:rsidR="0012068C" w:rsidRPr="0012068C" w:rsidRDefault="0012068C" w:rsidP="00BB2A51">
            <w:pPr>
              <w:pStyle w:val="Tabletext"/>
              <w:rPr>
                <w:rFonts w:eastAsia="Malgun Gothic"/>
              </w:rPr>
            </w:pPr>
            <w:r w:rsidRPr="0012068C">
              <w:rPr>
                <w:rFonts w:eastAsia="Malgun Gothic"/>
              </w:rPr>
              <w:t>Availability</w:t>
            </w:r>
          </w:p>
        </w:tc>
        <w:tc>
          <w:tcPr>
            <w:tcW w:w="1436" w:type="pct"/>
            <w:tcPrChange w:id="2037"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Service availability shall not be calculated to allow a prolonged outage even in one service area.</w:t>
            </w:r>
          </w:p>
        </w:tc>
        <w:tc>
          <w:tcPr>
            <w:tcW w:w="921" w:type="pct"/>
            <w:tcPrChange w:id="2038"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39" w:author="Bharatbb.bhatia@gmail.com" w:date="2020-02-24T13:28:00Z">
              <w:tcPr>
                <w:tcW w:w="1135" w:type="pct"/>
                <w:gridSpan w:val="2"/>
              </w:tcPr>
            </w:tcPrChange>
          </w:tcPr>
          <w:p w:rsidR="0012068C" w:rsidRPr="0012068C" w:rsidRDefault="0012068C" w:rsidP="00BB2A51">
            <w:pPr>
              <w:pStyle w:val="Tabletext"/>
              <w:rPr>
                <w:ins w:id="2040" w:author="Bharatbb.bhatia@gmail.com" w:date="2020-02-24T13:28:00Z"/>
                <w:rFonts w:eastAsia="Malgun Gothic"/>
              </w:rPr>
            </w:pPr>
          </w:p>
        </w:tc>
        <w:tc>
          <w:tcPr>
            <w:tcW w:w="924" w:type="pct"/>
            <w:gridSpan w:val="2"/>
            <w:tcPrChange w:id="2041" w:author="Bharatbb.bhatia@gmail.com" w:date="2020-02-24T13:28:00Z">
              <w:tcPr>
                <w:tcW w:w="1" w:type="pct"/>
                <w:gridSpan w:val="2"/>
              </w:tcPr>
            </w:tcPrChange>
          </w:tcPr>
          <w:p w:rsidR="0012068C" w:rsidRPr="0012068C" w:rsidRDefault="0012068C" w:rsidP="00BB2A51">
            <w:pPr>
              <w:pStyle w:val="Tabletext"/>
              <w:rPr>
                <w:ins w:id="2042" w:author="Bharatbb.bhatia@gmail.com" w:date="2020-02-24T13:28:00Z"/>
                <w:rFonts w:eastAsia="Malgun Gothic"/>
              </w:rPr>
            </w:pPr>
          </w:p>
        </w:tc>
      </w:tr>
      <w:tr w:rsidR="0012068C" w:rsidRPr="0012068C" w:rsidTr="0012068C">
        <w:tblPrEx>
          <w:tblLook w:val="04A0" w:firstRow="1" w:lastRow="0" w:firstColumn="1" w:lastColumn="0" w:noHBand="0" w:noVBand="1"/>
          <w:tblPrExChange w:id="2043" w:author="Bharatbb.bhatia@gmail.com" w:date="2020-02-24T13:28:00Z">
            <w:tblPrEx>
              <w:tblLook w:val="04A0" w:firstRow="1" w:lastRow="0" w:firstColumn="1" w:lastColumn="0" w:noHBand="0" w:noVBand="1"/>
            </w:tblPrEx>
          </w:tblPrExChange>
        </w:tblPrEx>
        <w:trPr>
          <w:gridAfter w:val="1"/>
          <w:wAfter w:w="4" w:type="pct"/>
          <w:cantSplit/>
          <w:trHeight w:val="90"/>
          <w:trPrChange w:id="2044" w:author="Bharatbb.bhatia@gmail.com" w:date="2020-02-24T13:28:00Z">
            <w:trPr>
              <w:gridAfter w:val="1"/>
              <w:wAfter w:w="5" w:type="pct"/>
              <w:cantSplit/>
              <w:trHeight w:val="90"/>
            </w:trPr>
          </w:trPrChange>
        </w:trPr>
        <w:tc>
          <w:tcPr>
            <w:tcW w:w="789" w:type="pct"/>
            <w:vMerge/>
            <w:tcPrChange w:id="2045" w:author="Bharatbb.bhatia@gmail.com" w:date="2020-02-24T13:28:00Z">
              <w:tcPr>
                <w:tcW w:w="969" w:type="pct"/>
                <w:vMerge/>
              </w:tcPr>
            </w:tcPrChange>
          </w:tcPr>
          <w:p w:rsidR="0012068C" w:rsidRPr="0012068C" w:rsidRDefault="0012068C" w:rsidP="00BB2A51">
            <w:pPr>
              <w:pStyle w:val="Tabletext"/>
              <w:rPr>
                <w:rFonts w:eastAsia="Malgun Gothic"/>
              </w:rPr>
            </w:pPr>
          </w:p>
        </w:tc>
        <w:tc>
          <w:tcPr>
            <w:tcW w:w="1436" w:type="pct"/>
            <w:tcPrChange w:id="2046"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Power backup using battery backup and/or power generation. Redundant backhaul circuits from the RAN to the core and to the base stations. High wind loading for the cell towers (Availability 99.995% at year 10)</w:t>
            </w:r>
          </w:p>
        </w:tc>
        <w:tc>
          <w:tcPr>
            <w:tcW w:w="921" w:type="pct"/>
            <w:tcPrChange w:id="2047"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48" w:author="Bharatbb.bhatia@gmail.com" w:date="2020-02-24T13:28:00Z">
              <w:tcPr>
                <w:tcW w:w="1135" w:type="pct"/>
                <w:gridSpan w:val="2"/>
              </w:tcPr>
            </w:tcPrChange>
          </w:tcPr>
          <w:p w:rsidR="0012068C" w:rsidRPr="0012068C" w:rsidRDefault="0012068C" w:rsidP="00BB2A51">
            <w:pPr>
              <w:pStyle w:val="Tabletext"/>
              <w:rPr>
                <w:ins w:id="2049" w:author="Bharatbb.bhatia@gmail.com" w:date="2020-02-24T13:28:00Z"/>
                <w:rFonts w:eastAsia="Malgun Gothic"/>
              </w:rPr>
            </w:pPr>
          </w:p>
        </w:tc>
        <w:tc>
          <w:tcPr>
            <w:tcW w:w="924" w:type="pct"/>
            <w:gridSpan w:val="2"/>
            <w:tcPrChange w:id="2050" w:author="Bharatbb.bhatia@gmail.com" w:date="2020-02-24T13:28:00Z">
              <w:tcPr>
                <w:tcW w:w="1" w:type="pct"/>
                <w:gridSpan w:val="2"/>
              </w:tcPr>
            </w:tcPrChange>
          </w:tcPr>
          <w:p w:rsidR="0012068C" w:rsidRPr="0012068C" w:rsidRDefault="0012068C" w:rsidP="00BB2A51">
            <w:pPr>
              <w:pStyle w:val="Tabletext"/>
              <w:rPr>
                <w:ins w:id="2051" w:author="Bharatbb.bhatia@gmail.com" w:date="2020-02-24T13:28:00Z"/>
                <w:rFonts w:eastAsia="Malgun Gothic"/>
              </w:rPr>
            </w:pPr>
          </w:p>
        </w:tc>
      </w:tr>
      <w:tr w:rsidR="0012068C" w:rsidRPr="0012068C" w:rsidTr="0012068C">
        <w:tblPrEx>
          <w:tblLook w:val="04A0" w:firstRow="1" w:lastRow="0" w:firstColumn="1" w:lastColumn="0" w:noHBand="0" w:noVBand="1"/>
          <w:tblPrExChange w:id="2052" w:author="Bharatbb.bhatia@gmail.com" w:date="2020-02-24T13:28:00Z">
            <w:tblPrEx>
              <w:tblLook w:val="04A0" w:firstRow="1" w:lastRow="0" w:firstColumn="1" w:lastColumn="0" w:noHBand="0" w:noVBand="1"/>
            </w:tblPrEx>
          </w:tblPrExChange>
        </w:tblPrEx>
        <w:trPr>
          <w:gridAfter w:val="1"/>
          <w:wAfter w:w="4" w:type="pct"/>
          <w:cantSplit/>
          <w:trHeight w:val="90"/>
          <w:trPrChange w:id="2053" w:author="Bharatbb.bhatia@gmail.com" w:date="2020-02-24T13:28:00Z">
            <w:trPr>
              <w:gridAfter w:val="1"/>
              <w:wAfter w:w="5" w:type="pct"/>
              <w:cantSplit/>
              <w:trHeight w:val="90"/>
            </w:trPr>
          </w:trPrChange>
        </w:trPr>
        <w:tc>
          <w:tcPr>
            <w:tcW w:w="789" w:type="pct"/>
            <w:vMerge/>
            <w:tcPrChange w:id="2054" w:author="Bharatbb.bhatia@gmail.com" w:date="2020-02-24T13:28:00Z">
              <w:tcPr>
                <w:tcW w:w="969" w:type="pct"/>
                <w:vMerge/>
              </w:tcPr>
            </w:tcPrChange>
          </w:tcPr>
          <w:p w:rsidR="0012068C" w:rsidRPr="0012068C" w:rsidRDefault="0012068C" w:rsidP="00BB2A51">
            <w:pPr>
              <w:pStyle w:val="Tabletext"/>
              <w:rPr>
                <w:rFonts w:eastAsia="Malgun Gothic"/>
              </w:rPr>
            </w:pPr>
          </w:p>
        </w:tc>
        <w:tc>
          <w:tcPr>
            <w:tcW w:w="1436" w:type="pct"/>
            <w:tcPrChange w:id="2055"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Highly reliable (99.999%) individual network elements. Ensuring adequate supply and easy access to spares to reduce Mean Time To Repair (MTTR). Operational readiness assured even in a maintenance window.</w:t>
            </w:r>
          </w:p>
        </w:tc>
        <w:tc>
          <w:tcPr>
            <w:tcW w:w="921" w:type="pct"/>
            <w:tcPrChange w:id="2056"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57" w:author="Bharatbb.bhatia@gmail.com" w:date="2020-02-24T13:28:00Z">
              <w:tcPr>
                <w:tcW w:w="1135" w:type="pct"/>
                <w:gridSpan w:val="2"/>
              </w:tcPr>
            </w:tcPrChange>
          </w:tcPr>
          <w:p w:rsidR="0012068C" w:rsidRPr="0012068C" w:rsidRDefault="0012068C" w:rsidP="00BB2A51">
            <w:pPr>
              <w:pStyle w:val="Tabletext"/>
              <w:rPr>
                <w:ins w:id="2058" w:author="Bharatbb.bhatia@gmail.com" w:date="2020-02-24T13:28:00Z"/>
                <w:rFonts w:eastAsia="Malgun Gothic"/>
              </w:rPr>
            </w:pPr>
          </w:p>
        </w:tc>
        <w:tc>
          <w:tcPr>
            <w:tcW w:w="924" w:type="pct"/>
            <w:gridSpan w:val="2"/>
            <w:tcPrChange w:id="2059" w:author="Bharatbb.bhatia@gmail.com" w:date="2020-02-24T13:28:00Z">
              <w:tcPr>
                <w:tcW w:w="1" w:type="pct"/>
                <w:gridSpan w:val="2"/>
              </w:tcPr>
            </w:tcPrChange>
          </w:tcPr>
          <w:p w:rsidR="0012068C" w:rsidRPr="0012068C" w:rsidRDefault="0012068C" w:rsidP="00BB2A51">
            <w:pPr>
              <w:pStyle w:val="Tabletext"/>
              <w:rPr>
                <w:ins w:id="2060" w:author="Bharatbb.bhatia@gmail.com" w:date="2020-02-24T13:28:00Z"/>
                <w:rFonts w:eastAsia="Malgun Gothic"/>
              </w:rPr>
            </w:pPr>
          </w:p>
        </w:tc>
      </w:tr>
      <w:tr w:rsidR="0012068C" w:rsidRPr="0012068C" w:rsidTr="0012068C">
        <w:tblPrEx>
          <w:tblLook w:val="04A0" w:firstRow="1" w:lastRow="0" w:firstColumn="1" w:lastColumn="0" w:noHBand="0" w:noVBand="1"/>
          <w:tblPrExChange w:id="2061" w:author="Bharatbb.bhatia@gmail.com" w:date="2020-02-24T13:28:00Z">
            <w:tblPrEx>
              <w:tblLook w:val="04A0" w:firstRow="1" w:lastRow="0" w:firstColumn="1" w:lastColumn="0" w:noHBand="0" w:noVBand="1"/>
            </w:tblPrEx>
          </w:tblPrExChange>
        </w:tblPrEx>
        <w:trPr>
          <w:gridAfter w:val="1"/>
          <w:wAfter w:w="4" w:type="pct"/>
          <w:cantSplit/>
          <w:trHeight w:val="90"/>
          <w:trPrChange w:id="2062" w:author="Bharatbb.bhatia@gmail.com" w:date="2020-02-24T13:28:00Z">
            <w:trPr>
              <w:gridAfter w:val="1"/>
              <w:wAfter w:w="5" w:type="pct"/>
              <w:cantSplit/>
              <w:trHeight w:val="90"/>
            </w:trPr>
          </w:trPrChange>
        </w:trPr>
        <w:tc>
          <w:tcPr>
            <w:tcW w:w="789" w:type="pct"/>
            <w:vMerge/>
            <w:tcBorders>
              <w:bottom w:val="single" w:sz="4" w:space="0" w:color="auto"/>
            </w:tcBorders>
            <w:tcPrChange w:id="2063" w:author="Bharatbb.bhatia@gmail.com" w:date="2020-02-24T13:28:00Z">
              <w:tcPr>
                <w:tcW w:w="969" w:type="pct"/>
                <w:vMerge/>
                <w:tcBorders>
                  <w:bottom w:val="single" w:sz="4" w:space="0" w:color="auto"/>
                </w:tcBorders>
              </w:tcPr>
            </w:tcPrChange>
          </w:tcPr>
          <w:p w:rsidR="0012068C" w:rsidRPr="0012068C" w:rsidRDefault="0012068C" w:rsidP="00BB2A51">
            <w:pPr>
              <w:pStyle w:val="Tabletext"/>
              <w:rPr>
                <w:rFonts w:eastAsia="Malgun Gothic"/>
              </w:rPr>
            </w:pPr>
          </w:p>
        </w:tc>
        <w:tc>
          <w:tcPr>
            <w:tcW w:w="1436" w:type="pct"/>
            <w:tcPrChange w:id="2064"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Redundant elements should automatically detect failure and activate to provide service upon failures of primary network components.</w:t>
            </w:r>
          </w:p>
        </w:tc>
        <w:tc>
          <w:tcPr>
            <w:tcW w:w="921" w:type="pct"/>
            <w:tcPrChange w:id="2065"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66" w:author="Bharatbb.bhatia@gmail.com" w:date="2020-02-24T13:28:00Z">
              <w:tcPr>
                <w:tcW w:w="1135" w:type="pct"/>
                <w:gridSpan w:val="2"/>
              </w:tcPr>
            </w:tcPrChange>
          </w:tcPr>
          <w:p w:rsidR="0012068C" w:rsidRPr="0012068C" w:rsidRDefault="0012068C" w:rsidP="00BB2A51">
            <w:pPr>
              <w:pStyle w:val="Tabletext"/>
              <w:rPr>
                <w:ins w:id="2067" w:author="Bharatbb.bhatia@gmail.com" w:date="2020-02-24T13:28:00Z"/>
                <w:rFonts w:eastAsia="Malgun Gothic"/>
              </w:rPr>
            </w:pPr>
          </w:p>
        </w:tc>
        <w:tc>
          <w:tcPr>
            <w:tcW w:w="924" w:type="pct"/>
            <w:gridSpan w:val="2"/>
            <w:tcPrChange w:id="2068" w:author="Bharatbb.bhatia@gmail.com" w:date="2020-02-24T13:28:00Z">
              <w:tcPr>
                <w:tcW w:w="1" w:type="pct"/>
                <w:gridSpan w:val="2"/>
              </w:tcPr>
            </w:tcPrChange>
          </w:tcPr>
          <w:p w:rsidR="0012068C" w:rsidRPr="0012068C" w:rsidRDefault="0012068C" w:rsidP="00BB2A51">
            <w:pPr>
              <w:pStyle w:val="Tabletext"/>
              <w:rPr>
                <w:ins w:id="2069" w:author="Bharatbb.bhatia@gmail.com" w:date="2020-02-24T13:28:00Z"/>
                <w:rFonts w:eastAsia="Malgun Gothic"/>
              </w:rPr>
            </w:pPr>
          </w:p>
        </w:tc>
      </w:tr>
      <w:tr w:rsidR="0012068C" w:rsidRPr="0012068C" w:rsidTr="0012068C">
        <w:tblPrEx>
          <w:tblLook w:val="04A0" w:firstRow="1" w:lastRow="0" w:firstColumn="1" w:lastColumn="0" w:noHBand="0" w:noVBand="1"/>
          <w:tblPrExChange w:id="2070" w:author="Bharatbb.bhatia@gmail.com" w:date="2020-02-24T13:28:00Z">
            <w:tblPrEx>
              <w:tblLook w:val="04A0" w:firstRow="1" w:lastRow="0" w:firstColumn="1" w:lastColumn="0" w:noHBand="0" w:noVBand="1"/>
            </w:tblPrEx>
          </w:tblPrExChange>
        </w:tblPrEx>
        <w:trPr>
          <w:gridAfter w:val="1"/>
          <w:wAfter w:w="4" w:type="pct"/>
          <w:cantSplit/>
          <w:trPrChange w:id="2071" w:author="Bharatbb.bhatia@gmail.com" w:date="2020-02-24T13:28:00Z">
            <w:trPr>
              <w:gridAfter w:val="1"/>
              <w:wAfter w:w="5" w:type="pct"/>
              <w:cantSplit/>
            </w:trPr>
          </w:trPrChange>
        </w:trPr>
        <w:tc>
          <w:tcPr>
            <w:tcW w:w="789" w:type="pct"/>
            <w:vMerge w:val="restart"/>
            <w:tcBorders>
              <w:bottom w:val="nil"/>
            </w:tcBorders>
            <w:tcPrChange w:id="2072" w:author="Bharatbb.bhatia@gmail.com" w:date="2020-02-24T13:28:00Z">
              <w:tcPr>
                <w:tcW w:w="969" w:type="pct"/>
                <w:vMerge w:val="restart"/>
                <w:tcBorders>
                  <w:bottom w:val="nil"/>
                </w:tcBorders>
              </w:tcPr>
            </w:tcPrChange>
          </w:tcPr>
          <w:p w:rsidR="0012068C" w:rsidRPr="0012068C" w:rsidRDefault="0012068C" w:rsidP="00BB2A51">
            <w:pPr>
              <w:pStyle w:val="Tabletext"/>
              <w:rPr>
                <w:rFonts w:eastAsia="Malgun Gothic"/>
              </w:rPr>
            </w:pPr>
            <w:r w:rsidRPr="0012068C">
              <w:rPr>
                <w:rFonts w:eastAsia="Malgun Gothic"/>
              </w:rPr>
              <w:br w:type="page"/>
              <w:t>Security</w:t>
            </w:r>
          </w:p>
        </w:tc>
        <w:tc>
          <w:tcPr>
            <w:tcW w:w="1436" w:type="pct"/>
            <w:tcPrChange w:id="2073"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End to end encryption. The network shall provide cryptographic controls to ensure that transmissions can only be decoded by the intended recipient. This must include data encryption over all wireless links. </w:t>
            </w:r>
          </w:p>
        </w:tc>
        <w:tc>
          <w:tcPr>
            <w:tcW w:w="921" w:type="pct"/>
            <w:tcPrChange w:id="2074"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Enabled; Rel. Independent</w:t>
            </w:r>
          </w:p>
        </w:tc>
        <w:tc>
          <w:tcPr>
            <w:tcW w:w="925" w:type="pct"/>
            <w:gridSpan w:val="2"/>
            <w:tcPrChange w:id="2075" w:author="Bharatbb.bhatia@gmail.com" w:date="2020-02-24T13:28:00Z">
              <w:tcPr>
                <w:tcW w:w="1135" w:type="pct"/>
                <w:gridSpan w:val="2"/>
              </w:tcPr>
            </w:tcPrChange>
          </w:tcPr>
          <w:p w:rsidR="0012068C" w:rsidRPr="0012068C" w:rsidRDefault="0012068C" w:rsidP="00BB2A51">
            <w:pPr>
              <w:pStyle w:val="Tabletext"/>
              <w:rPr>
                <w:ins w:id="2076" w:author="Bharatbb.bhatia@gmail.com" w:date="2020-02-24T13:28:00Z"/>
                <w:rFonts w:eastAsia="Malgun Gothic"/>
              </w:rPr>
            </w:pPr>
          </w:p>
        </w:tc>
        <w:tc>
          <w:tcPr>
            <w:tcW w:w="924" w:type="pct"/>
            <w:gridSpan w:val="2"/>
            <w:tcPrChange w:id="2077" w:author="Bharatbb.bhatia@gmail.com" w:date="2020-02-24T13:28:00Z">
              <w:tcPr>
                <w:tcW w:w="1" w:type="pct"/>
                <w:gridSpan w:val="2"/>
              </w:tcPr>
            </w:tcPrChange>
          </w:tcPr>
          <w:p w:rsidR="0012068C" w:rsidRPr="0012068C" w:rsidRDefault="0012068C" w:rsidP="00BB2A51">
            <w:pPr>
              <w:pStyle w:val="Tabletext"/>
              <w:rPr>
                <w:ins w:id="2078" w:author="Bharatbb.bhatia@gmail.com" w:date="2020-02-24T13:28:00Z"/>
                <w:rFonts w:eastAsia="Malgun Gothic"/>
              </w:rPr>
            </w:pPr>
          </w:p>
        </w:tc>
      </w:tr>
      <w:tr w:rsidR="0012068C" w:rsidRPr="0012068C" w:rsidTr="0012068C">
        <w:tblPrEx>
          <w:tblLook w:val="04A0" w:firstRow="1" w:lastRow="0" w:firstColumn="1" w:lastColumn="0" w:noHBand="0" w:noVBand="1"/>
          <w:tblPrExChange w:id="2079" w:author="Bharatbb.bhatia@gmail.com" w:date="2020-02-24T13:28:00Z">
            <w:tblPrEx>
              <w:tblLook w:val="04A0" w:firstRow="1" w:lastRow="0" w:firstColumn="1" w:lastColumn="0" w:noHBand="0" w:noVBand="1"/>
            </w:tblPrEx>
          </w:tblPrExChange>
        </w:tblPrEx>
        <w:trPr>
          <w:gridAfter w:val="1"/>
          <w:wAfter w:w="4" w:type="pct"/>
          <w:cantSplit/>
          <w:trPrChange w:id="2080" w:author="Bharatbb.bhatia@gmail.com" w:date="2020-02-24T13:28:00Z">
            <w:trPr>
              <w:gridAfter w:val="1"/>
              <w:wAfter w:w="5" w:type="pct"/>
              <w:cantSplit/>
            </w:trPr>
          </w:trPrChange>
        </w:trPr>
        <w:tc>
          <w:tcPr>
            <w:tcW w:w="789" w:type="pct"/>
            <w:vMerge/>
            <w:tcBorders>
              <w:bottom w:val="nil"/>
            </w:tcBorders>
            <w:tcPrChange w:id="2081" w:author="Bharatbb.bhatia@gmail.com" w:date="2020-02-24T13:28:00Z">
              <w:tcPr>
                <w:tcW w:w="969" w:type="pct"/>
                <w:vMerge/>
                <w:tcBorders>
                  <w:bottom w:val="nil"/>
                </w:tcBorders>
              </w:tcPr>
            </w:tcPrChange>
          </w:tcPr>
          <w:p w:rsidR="0012068C" w:rsidRPr="0012068C" w:rsidRDefault="0012068C" w:rsidP="00BB2A51">
            <w:pPr>
              <w:pStyle w:val="Tabletext"/>
              <w:rPr>
                <w:rFonts w:eastAsia="Malgun Gothic"/>
              </w:rPr>
            </w:pPr>
          </w:p>
        </w:tc>
        <w:tc>
          <w:tcPr>
            <w:tcW w:w="1436" w:type="pct"/>
            <w:tcPrChange w:id="2082"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Support for domestic encryption arithmetic</w:t>
            </w:r>
          </w:p>
        </w:tc>
        <w:tc>
          <w:tcPr>
            <w:tcW w:w="921" w:type="pct"/>
            <w:tcPrChange w:id="2083"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84" w:author="Bharatbb.bhatia@gmail.com" w:date="2020-02-24T13:28:00Z">
              <w:tcPr>
                <w:tcW w:w="1135" w:type="pct"/>
                <w:gridSpan w:val="2"/>
              </w:tcPr>
            </w:tcPrChange>
          </w:tcPr>
          <w:p w:rsidR="0012068C" w:rsidRPr="0012068C" w:rsidRDefault="0012068C" w:rsidP="00BB2A51">
            <w:pPr>
              <w:pStyle w:val="Tabletext"/>
              <w:rPr>
                <w:ins w:id="2085" w:author="Bharatbb.bhatia@gmail.com" w:date="2020-02-24T13:28:00Z"/>
                <w:rFonts w:eastAsia="Malgun Gothic"/>
              </w:rPr>
            </w:pPr>
          </w:p>
        </w:tc>
        <w:tc>
          <w:tcPr>
            <w:tcW w:w="924" w:type="pct"/>
            <w:gridSpan w:val="2"/>
            <w:tcPrChange w:id="2086" w:author="Bharatbb.bhatia@gmail.com" w:date="2020-02-24T13:28:00Z">
              <w:tcPr>
                <w:tcW w:w="1" w:type="pct"/>
                <w:gridSpan w:val="2"/>
              </w:tcPr>
            </w:tcPrChange>
          </w:tcPr>
          <w:p w:rsidR="0012068C" w:rsidRPr="0012068C" w:rsidRDefault="0012068C" w:rsidP="00BB2A51">
            <w:pPr>
              <w:pStyle w:val="Tabletext"/>
              <w:rPr>
                <w:ins w:id="2087" w:author="Bharatbb.bhatia@gmail.com" w:date="2020-02-24T13:28:00Z"/>
                <w:rFonts w:eastAsia="Malgun Gothic"/>
              </w:rPr>
            </w:pPr>
          </w:p>
        </w:tc>
      </w:tr>
      <w:tr w:rsidR="0012068C" w:rsidRPr="0012068C" w:rsidTr="0012068C">
        <w:tblPrEx>
          <w:tblLook w:val="04A0" w:firstRow="1" w:lastRow="0" w:firstColumn="1" w:lastColumn="0" w:noHBand="0" w:noVBand="1"/>
          <w:tblPrExChange w:id="2088" w:author="Bharatbb.bhatia@gmail.com" w:date="2020-02-24T13:28:00Z">
            <w:tblPrEx>
              <w:tblLook w:val="04A0" w:firstRow="1" w:lastRow="0" w:firstColumn="1" w:lastColumn="0" w:noHBand="0" w:noVBand="1"/>
            </w:tblPrEx>
          </w:tblPrExChange>
        </w:tblPrEx>
        <w:trPr>
          <w:gridAfter w:val="1"/>
          <w:wAfter w:w="4" w:type="pct"/>
          <w:cantSplit/>
          <w:trPrChange w:id="2089" w:author="Bharatbb.bhatia@gmail.com" w:date="2020-02-24T13:28:00Z">
            <w:trPr>
              <w:gridAfter w:val="1"/>
              <w:wAfter w:w="5" w:type="pct"/>
              <w:cantSplit/>
            </w:trPr>
          </w:trPrChange>
        </w:trPr>
        <w:tc>
          <w:tcPr>
            <w:tcW w:w="789" w:type="pct"/>
            <w:vMerge w:val="restart"/>
            <w:tcBorders>
              <w:top w:val="nil"/>
              <w:bottom w:val="single" w:sz="4" w:space="0" w:color="auto"/>
            </w:tcBorders>
            <w:tcPrChange w:id="2090" w:author="Bharatbb.bhatia@gmail.com" w:date="2020-02-24T13:28:00Z">
              <w:tcPr>
                <w:tcW w:w="969" w:type="pct"/>
                <w:vMerge w:val="restart"/>
                <w:tcBorders>
                  <w:top w:val="nil"/>
                  <w:bottom w:val="single" w:sz="4" w:space="0" w:color="auto"/>
                </w:tcBorders>
              </w:tcPr>
            </w:tcPrChange>
          </w:tcPr>
          <w:p w:rsidR="0012068C" w:rsidRPr="0012068C" w:rsidRDefault="0012068C" w:rsidP="00BB2A51">
            <w:pPr>
              <w:pStyle w:val="Tabletext"/>
              <w:rPr>
                <w:rFonts w:eastAsia="Malgun Gothic"/>
              </w:rPr>
            </w:pPr>
          </w:p>
        </w:tc>
        <w:tc>
          <w:tcPr>
            <w:tcW w:w="1436" w:type="pct"/>
            <w:tcPrChange w:id="2091"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The encryption should support both point-to-point traffic and point-to-multipoint traffic. </w:t>
            </w:r>
          </w:p>
        </w:tc>
        <w:tc>
          <w:tcPr>
            <w:tcW w:w="921" w:type="pct"/>
            <w:tcPrChange w:id="2092"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93" w:author="Bharatbb.bhatia@gmail.com" w:date="2020-02-24T13:28:00Z">
              <w:tcPr>
                <w:tcW w:w="1135" w:type="pct"/>
                <w:gridSpan w:val="2"/>
              </w:tcPr>
            </w:tcPrChange>
          </w:tcPr>
          <w:p w:rsidR="0012068C" w:rsidRPr="0012068C" w:rsidRDefault="0012068C" w:rsidP="00BB2A51">
            <w:pPr>
              <w:pStyle w:val="Tabletext"/>
              <w:rPr>
                <w:ins w:id="2094" w:author="Bharatbb.bhatia@gmail.com" w:date="2020-02-24T13:28:00Z"/>
                <w:rFonts w:eastAsia="Malgun Gothic"/>
              </w:rPr>
            </w:pPr>
          </w:p>
        </w:tc>
        <w:tc>
          <w:tcPr>
            <w:tcW w:w="924" w:type="pct"/>
            <w:gridSpan w:val="2"/>
            <w:tcPrChange w:id="2095" w:author="Bharatbb.bhatia@gmail.com" w:date="2020-02-24T13:28:00Z">
              <w:tcPr>
                <w:tcW w:w="1" w:type="pct"/>
                <w:gridSpan w:val="2"/>
              </w:tcPr>
            </w:tcPrChange>
          </w:tcPr>
          <w:p w:rsidR="0012068C" w:rsidRPr="0012068C" w:rsidRDefault="0012068C" w:rsidP="00BB2A51">
            <w:pPr>
              <w:pStyle w:val="Tabletext"/>
              <w:rPr>
                <w:ins w:id="2096" w:author="Bharatbb.bhatia@gmail.com" w:date="2020-02-24T13:28:00Z"/>
                <w:rFonts w:eastAsia="Malgun Gothic"/>
              </w:rPr>
            </w:pPr>
          </w:p>
        </w:tc>
      </w:tr>
      <w:tr w:rsidR="0012068C" w:rsidRPr="0012068C" w:rsidTr="0012068C">
        <w:tblPrEx>
          <w:tblLook w:val="04A0" w:firstRow="1" w:lastRow="0" w:firstColumn="1" w:lastColumn="0" w:noHBand="0" w:noVBand="1"/>
          <w:tblPrExChange w:id="2097" w:author="Bharatbb.bhatia@gmail.com" w:date="2020-02-24T13:28:00Z">
            <w:tblPrEx>
              <w:tblLook w:val="04A0" w:firstRow="1" w:lastRow="0" w:firstColumn="1" w:lastColumn="0" w:noHBand="0" w:noVBand="1"/>
            </w:tblPrEx>
          </w:tblPrExChange>
        </w:tblPrEx>
        <w:trPr>
          <w:gridAfter w:val="1"/>
          <w:wAfter w:w="4" w:type="pct"/>
          <w:cantSplit/>
          <w:trPrChange w:id="2098" w:author="Bharatbb.bhatia@gmail.com" w:date="2020-02-24T13:28:00Z">
            <w:trPr>
              <w:gridAfter w:val="1"/>
              <w:wAfter w:w="5" w:type="pct"/>
              <w:cantSplit/>
            </w:trPr>
          </w:trPrChange>
        </w:trPr>
        <w:tc>
          <w:tcPr>
            <w:tcW w:w="789" w:type="pct"/>
            <w:vMerge/>
            <w:tcBorders>
              <w:bottom w:val="single" w:sz="4" w:space="0" w:color="auto"/>
            </w:tcBorders>
            <w:tcPrChange w:id="2099" w:author="Bharatbb.bhatia@gmail.com" w:date="2020-02-24T13:28:00Z">
              <w:tcPr>
                <w:tcW w:w="969" w:type="pct"/>
                <w:vMerge/>
                <w:tcBorders>
                  <w:bottom w:val="single" w:sz="4" w:space="0" w:color="auto"/>
                </w:tcBorders>
              </w:tcPr>
            </w:tcPrChange>
          </w:tcPr>
          <w:p w:rsidR="0012068C" w:rsidRPr="0012068C" w:rsidRDefault="0012068C" w:rsidP="00BB2A51">
            <w:pPr>
              <w:pStyle w:val="Tabletext"/>
              <w:rPr>
                <w:rFonts w:eastAsia="Malgun Gothic"/>
              </w:rPr>
            </w:pPr>
          </w:p>
        </w:tc>
        <w:tc>
          <w:tcPr>
            <w:tcW w:w="1436" w:type="pct"/>
            <w:tcPrChange w:id="2100"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The network shall support periodic re-keying of devices such that traffic encryption keys may be changed without re-authentication of the device and without interruption of service.</w:t>
            </w:r>
          </w:p>
        </w:tc>
        <w:tc>
          <w:tcPr>
            <w:tcW w:w="921" w:type="pct"/>
            <w:tcPrChange w:id="2101"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102" w:author="Bharatbb.bhatia@gmail.com" w:date="2020-02-24T13:28:00Z">
              <w:tcPr>
                <w:tcW w:w="1135" w:type="pct"/>
                <w:gridSpan w:val="2"/>
              </w:tcPr>
            </w:tcPrChange>
          </w:tcPr>
          <w:p w:rsidR="0012068C" w:rsidRPr="0012068C" w:rsidRDefault="0012068C" w:rsidP="00BB2A51">
            <w:pPr>
              <w:pStyle w:val="Tabletext"/>
              <w:rPr>
                <w:ins w:id="2103" w:author="Bharatbb.bhatia@gmail.com" w:date="2020-02-24T13:28:00Z"/>
                <w:rFonts w:eastAsia="Malgun Gothic"/>
              </w:rPr>
            </w:pPr>
          </w:p>
        </w:tc>
        <w:tc>
          <w:tcPr>
            <w:tcW w:w="924" w:type="pct"/>
            <w:gridSpan w:val="2"/>
            <w:tcPrChange w:id="2104" w:author="Bharatbb.bhatia@gmail.com" w:date="2020-02-24T13:28:00Z">
              <w:tcPr>
                <w:tcW w:w="1" w:type="pct"/>
                <w:gridSpan w:val="2"/>
              </w:tcPr>
            </w:tcPrChange>
          </w:tcPr>
          <w:p w:rsidR="0012068C" w:rsidRPr="0012068C" w:rsidRDefault="0012068C" w:rsidP="00BB2A51">
            <w:pPr>
              <w:pStyle w:val="Tabletext"/>
              <w:rPr>
                <w:ins w:id="2105" w:author="Bharatbb.bhatia@gmail.com" w:date="2020-02-24T13:28:00Z"/>
                <w:rFonts w:eastAsia="Malgun Gothic"/>
              </w:rPr>
            </w:pPr>
          </w:p>
        </w:tc>
      </w:tr>
    </w:tbl>
    <w:p w:rsidR="0012068C" w:rsidRPr="00371845" w:rsidRDefault="0012068C" w:rsidP="00D83D3B">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106" w:author="Bharatbb.bhatia@gmail.com" w:date="2020-02-24T13:29: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5"/>
        <w:gridCol w:w="1774"/>
        <w:gridCol w:w="10"/>
        <w:gridCol w:w="1772"/>
        <w:gridCol w:w="8"/>
        <w:gridCol w:w="1772"/>
        <w:gridCol w:w="8"/>
        <w:tblGridChange w:id="2107">
          <w:tblGrid>
            <w:gridCol w:w="2418"/>
            <w:gridCol w:w="4394"/>
            <w:gridCol w:w="2818"/>
            <w:gridCol w:w="12"/>
            <w:gridCol w:w="2818"/>
            <w:gridCol w:w="10"/>
            <w:gridCol w:w="2818"/>
            <w:gridCol w:w="10"/>
          </w:tblGrid>
        </w:tblGridChange>
      </w:tblGrid>
      <w:tr w:rsidR="0012068C" w:rsidRPr="0012068C" w:rsidTr="0012068C">
        <w:trPr>
          <w:cantSplit/>
          <w:trHeight w:val="356"/>
          <w:trPrChange w:id="2108" w:author="Bharatbb.bhatia@gmail.com" w:date="2020-02-24T13:29:00Z">
            <w:trPr>
              <w:cantSplit/>
              <w:trHeight w:val="356"/>
            </w:trPr>
          </w:trPrChange>
        </w:trPr>
        <w:tc>
          <w:tcPr>
            <w:tcW w:w="789" w:type="pct"/>
            <w:tcBorders>
              <w:bottom w:val="single" w:sz="4" w:space="0" w:color="auto"/>
            </w:tcBorders>
            <w:shd w:val="clear" w:color="auto" w:fill="auto"/>
            <w:tcPrChange w:id="2109" w:author="Bharatbb.bhatia@gmail.com" w:date="2020-02-24T13:29:00Z">
              <w:tcPr>
                <w:tcW w:w="969" w:type="pct"/>
                <w:tcBorders>
                  <w:bottom w:val="single" w:sz="4" w:space="0" w:color="auto"/>
                </w:tcBorders>
                <w:shd w:val="clear" w:color="auto" w:fill="auto"/>
              </w:tcPr>
            </w:tcPrChange>
          </w:tcPr>
          <w:p w:rsidR="0012068C" w:rsidRPr="0012068C" w:rsidRDefault="0012068C" w:rsidP="00BB2A51">
            <w:pPr>
              <w:pStyle w:val="Tablehead"/>
            </w:pPr>
            <w:r w:rsidRPr="0012068C">
              <w:t>User requirement</w:t>
            </w:r>
          </w:p>
        </w:tc>
        <w:tc>
          <w:tcPr>
            <w:tcW w:w="1436" w:type="pct"/>
            <w:shd w:val="clear" w:color="auto" w:fill="auto"/>
            <w:tcPrChange w:id="2110" w:author="Bharatbb.bhatia@gmail.com" w:date="2020-02-24T13:29:00Z">
              <w:tcPr>
                <w:tcW w:w="1762" w:type="pct"/>
                <w:shd w:val="clear" w:color="auto" w:fill="auto"/>
              </w:tcPr>
            </w:tcPrChange>
          </w:tcPr>
          <w:p w:rsidR="0012068C" w:rsidRPr="0012068C" w:rsidRDefault="0012068C" w:rsidP="00BB2A51">
            <w:pPr>
              <w:pStyle w:val="Tablehead"/>
            </w:pPr>
            <w:r w:rsidRPr="0012068C">
              <w:t>Specifics</w:t>
            </w:r>
          </w:p>
        </w:tc>
        <w:tc>
          <w:tcPr>
            <w:tcW w:w="926" w:type="pct"/>
            <w:gridSpan w:val="2"/>
            <w:tcPrChange w:id="2111" w:author="Bharatbb.bhatia@gmail.com" w:date="2020-02-24T13:29:00Z">
              <w:tcPr>
                <w:tcW w:w="1135" w:type="pct"/>
                <w:gridSpan w:val="2"/>
              </w:tcPr>
            </w:tcPrChange>
          </w:tcPr>
          <w:p w:rsidR="0012068C" w:rsidRPr="0012068C" w:rsidRDefault="0012068C" w:rsidP="00BB2A51">
            <w:pPr>
              <w:pStyle w:val="Tablehead"/>
            </w:pPr>
            <w:r w:rsidRPr="0012068C">
              <w:t xml:space="preserve">Support </w:t>
            </w:r>
            <w:del w:id="2112" w:author="Bharatbb.bhatia@gmail.com" w:date="2020-02-24T13:30:00Z">
              <w:r w:rsidRPr="0012068C" w:rsidDel="00A56C2F">
                <w:delText xml:space="preserve">and </w:delText>
              </w:r>
            </w:del>
            <w:ins w:id="2113" w:author="Bharatbb.bhatia@gmail.com" w:date="2020-02-24T13:30:00Z">
              <w:r w:rsidRPr="0012068C">
                <w:t xml:space="preserve">by </w:t>
              </w:r>
            </w:ins>
            <w:r w:rsidRPr="0012068C">
              <w:t>3GPP</w:t>
            </w:r>
            <w:ins w:id="2114" w:author="Bharatbb.bhatia@gmail.com" w:date="2020-02-24T13:30:00Z">
              <w:r w:rsidRPr="0012068C">
                <w:t xml:space="preserve"> LTE and</w:t>
              </w:r>
            </w:ins>
            <w:r w:rsidRPr="0012068C">
              <w:t xml:space="preserve"> </w:t>
            </w:r>
            <w:del w:id="2115" w:author="Bharatbb.bhatia@gmail.com" w:date="2020-02-24T13:30:00Z">
              <w:r w:rsidRPr="0012068C" w:rsidDel="00A56C2F">
                <w:br/>
              </w:r>
            </w:del>
            <w:r w:rsidRPr="0012068C">
              <w:t>Release Number</w:t>
            </w:r>
          </w:p>
        </w:tc>
        <w:tc>
          <w:tcPr>
            <w:tcW w:w="924" w:type="pct"/>
            <w:gridSpan w:val="2"/>
            <w:tcPrChange w:id="2116" w:author="Bharatbb.bhatia@gmail.com" w:date="2020-02-24T13:29:00Z">
              <w:tcPr>
                <w:tcW w:w="1135" w:type="pct"/>
                <w:gridSpan w:val="2"/>
              </w:tcPr>
            </w:tcPrChange>
          </w:tcPr>
          <w:p w:rsidR="0012068C" w:rsidRPr="0012068C" w:rsidRDefault="0012068C" w:rsidP="00BB2A51">
            <w:pPr>
              <w:pStyle w:val="Tablehead"/>
              <w:rPr>
                <w:ins w:id="2117" w:author="Bharatbb.bhatia@gmail.com" w:date="2020-02-24T13:29:00Z"/>
              </w:rPr>
            </w:pPr>
            <w:ins w:id="2118" w:author="Bharatbb.bhatia@gmail.com" w:date="2020-02-24T13:29:00Z">
              <w:r w:rsidRPr="0012068C">
                <w:t>Support  by Technology XXX</w:t>
              </w:r>
            </w:ins>
          </w:p>
        </w:tc>
        <w:tc>
          <w:tcPr>
            <w:tcW w:w="924" w:type="pct"/>
            <w:gridSpan w:val="2"/>
            <w:tcPrChange w:id="2119" w:author="Bharatbb.bhatia@gmail.com" w:date="2020-02-24T13:29:00Z">
              <w:tcPr>
                <w:tcW w:w="1" w:type="pct"/>
                <w:gridSpan w:val="2"/>
              </w:tcPr>
            </w:tcPrChange>
          </w:tcPr>
          <w:p w:rsidR="0012068C" w:rsidRPr="0012068C" w:rsidRDefault="0012068C" w:rsidP="00BB2A51">
            <w:pPr>
              <w:pStyle w:val="Tablehead"/>
              <w:rPr>
                <w:ins w:id="2120" w:author="Bharatbb.bhatia@gmail.com" w:date="2020-02-24T13:29:00Z"/>
              </w:rPr>
            </w:pPr>
            <w:ins w:id="2121" w:author="Bharatbb.bhatia@gmail.com" w:date="2020-02-24T13:29:00Z">
              <w:r w:rsidRPr="0012068C">
                <w:t>Support  by Technology YYY</w:t>
              </w:r>
            </w:ins>
          </w:p>
        </w:tc>
      </w:tr>
      <w:tr w:rsidR="0012068C" w:rsidRPr="0012068C" w:rsidTr="0012068C">
        <w:tblPrEx>
          <w:tblLook w:val="04A0" w:firstRow="1" w:lastRow="0" w:firstColumn="1" w:lastColumn="0" w:noHBand="0" w:noVBand="1"/>
          <w:tblPrExChange w:id="2122" w:author="Bharatbb.bhatia@gmail.com" w:date="2020-02-24T13:29:00Z">
            <w:tblPrEx>
              <w:tblLook w:val="04A0" w:firstRow="1" w:lastRow="0" w:firstColumn="1" w:lastColumn="0" w:noHBand="0" w:noVBand="1"/>
            </w:tblPrEx>
          </w:tblPrExChange>
        </w:tblPrEx>
        <w:trPr>
          <w:gridAfter w:val="1"/>
          <w:wAfter w:w="4" w:type="pct"/>
          <w:cantSplit/>
          <w:trPrChange w:id="2123" w:author="Bharatbb.bhatia@gmail.com" w:date="2020-02-24T13:29:00Z">
            <w:trPr>
              <w:gridAfter w:val="1"/>
              <w:wAfter w:w="5" w:type="pct"/>
              <w:cantSplit/>
            </w:trPr>
          </w:trPrChange>
        </w:trPr>
        <w:tc>
          <w:tcPr>
            <w:tcW w:w="789" w:type="pct"/>
            <w:vMerge w:val="restart"/>
            <w:tcBorders>
              <w:top w:val="single" w:sz="4" w:space="0" w:color="auto"/>
              <w:bottom w:val="nil"/>
            </w:tcBorders>
            <w:tcPrChange w:id="2124" w:author="Bharatbb.bhatia@gmail.com" w:date="2020-02-24T13:29:00Z">
              <w:tcPr>
                <w:tcW w:w="969" w:type="pct"/>
                <w:vMerge w:val="restart"/>
                <w:tcBorders>
                  <w:top w:val="single" w:sz="4" w:space="0" w:color="auto"/>
                  <w:bottom w:val="nil"/>
                </w:tcBorders>
              </w:tcPr>
            </w:tcPrChange>
          </w:tcPr>
          <w:p w:rsidR="0012068C" w:rsidRPr="0012068C" w:rsidRDefault="0012068C" w:rsidP="00BB2A51">
            <w:pPr>
              <w:pStyle w:val="Tabletext"/>
              <w:rPr>
                <w:rFonts w:eastAsia="Malgun Gothic"/>
              </w:rPr>
            </w:pPr>
          </w:p>
        </w:tc>
        <w:tc>
          <w:tcPr>
            <w:tcW w:w="1436" w:type="pct"/>
            <w:tcPrChange w:id="2125"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The network shall provide cryptographic controls to ensure that received transmissions have not been modified in transit. </w:t>
            </w:r>
          </w:p>
        </w:tc>
        <w:tc>
          <w:tcPr>
            <w:tcW w:w="921" w:type="pct"/>
            <w:tcPrChange w:id="2126"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127" w:author="Bharatbb.bhatia@gmail.com" w:date="2020-02-24T13:29:00Z">
              <w:tcPr>
                <w:tcW w:w="1135" w:type="pct"/>
                <w:gridSpan w:val="2"/>
              </w:tcPr>
            </w:tcPrChange>
          </w:tcPr>
          <w:p w:rsidR="0012068C" w:rsidRPr="0012068C" w:rsidRDefault="0012068C" w:rsidP="00BB2A51">
            <w:pPr>
              <w:pStyle w:val="Tabletext"/>
              <w:rPr>
                <w:ins w:id="2128" w:author="Bharatbb.bhatia@gmail.com" w:date="2020-02-24T13:29:00Z"/>
                <w:rFonts w:eastAsia="Malgun Gothic"/>
              </w:rPr>
            </w:pPr>
          </w:p>
        </w:tc>
        <w:tc>
          <w:tcPr>
            <w:tcW w:w="924" w:type="pct"/>
            <w:gridSpan w:val="2"/>
            <w:tcPrChange w:id="2129" w:author="Bharatbb.bhatia@gmail.com" w:date="2020-02-24T13:29:00Z">
              <w:tcPr>
                <w:tcW w:w="1" w:type="pct"/>
                <w:gridSpan w:val="2"/>
              </w:tcPr>
            </w:tcPrChange>
          </w:tcPr>
          <w:p w:rsidR="0012068C" w:rsidRPr="0012068C" w:rsidRDefault="0012068C" w:rsidP="00BB2A51">
            <w:pPr>
              <w:pStyle w:val="Tabletext"/>
              <w:rPr>
                <w:ins w:id="2130" w:author="Bharatbb.bhatia@gmail.com" w:date="2020-02-24T13:29:00Z"/>
                <w:rFonts w:eastAsia="Malgun Gothic"/>
              </w:rPr>
            </w:pPr>
          </w:p>
        </w:tc>
      </w:tr>
      <w:tr w:rsidR="0012068C" w:rsidRPr="0012068C" w:rsidTr="0012068C">
        <w:tblPrEx>
          <w:tblLook w:val="04A0" w:firstRow="1" w:lastRow="0" w:firstColumn="1" w:lastColumn="0" w:noHBand="0" w:noVBand="1"/>
          <w:tblPrExChange w:id="2131" w:author="Bharatbb.bhatia@gmail.com" w:date="2020-02-24T13:29:00Z">
            <w:tblPrEx>
              <w:tblLook w:val="04A0" w:firstRow="1" w:lastRow="0" w:firstColumn="1" w:lastColumn="0" w:noHBand="0" w:noVBand="1"/>
            </w:tblPrEx>
          </w:tblPrExChange>
        </w:tblPrEx>
        <w:trPr>
          <w:gridAfter w:val="1"/>
          <w:wAfter w:w="4" w:type="pct"/>
          <w:cantSplit/>
          <w:trPrChange w:id="2132" w:author="Bharatbb.bhatia@gmail.com" w:date="2020-02-24T13:29:00Z">
            <w:trPr>
              <w:gridAfter w:val="1"/>
              <w:wAfter w:w="5" w:type="pct"/>
              <w:cantSplit/>
            </w:trPr>
          </w:trPrChange>
        </w:trPr>
        <w:tc>
          <w:tcPr>
            <w:tcW w:w="789" w:type="pct"/>
            <w:vMerge/>
            <w:tcBorders>
              <w:bottom w:val="nil"/>
            </w:tcBorders>
            <w:tcPrChange w:id="2133" w:author="Bharatbb.bhatia@gmail.com" w:date="2020-02-24T13:29:00Z">
              <w:tcPr>
                <w:tcW w:w="969" w:type="pct"/>
                <w:vMerge/>
                <w:tcBorders>
                  <w:bottom w:val="nil"/>
                </w:tcBorders>
              </w:tcPr>
            </w:tcPrChange>
          </w:tcPr>
          <w:p w:rsidR="0012068C" w:rsidRPr="0012068C" w:rsidRDefault="0012068C" w:rsidP="00BB2A51">
            <w:pPr>
              <w:pStyle w:val="Tabletext"/>
              <w:rPr>
                <w:rFonts w:eastAsia="Malgun Gothic"/>
              </w:rPr>
            </w:pPr>
          </w:p>
        </w:tc>
        <w:tc>
          <w:tcPr>
            <w:tcW w:w="1436" w:type="pct"/>
            <w:tcPrChange w:id="2134"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Access to public safety services and applications shall be provided only to those authenticated users and/or devices as specifically authorized by each PPDR organization.</w:t>
            </w:r>
          </w:p>
        </w:tc>
        <w:tc>
          <w:tcPr>
            <w:tcW w:w="921" w:type="pct"/>
            <w:tcPrChange w:id="2135"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 xml:space="preserve">Enabled (for any applications and services over IP) </w:t>
            </w:r>
            <w:r w:rsidRPr="0012068C">
              <w:rPr>
                <w:rFonts w:eastAsia="Malgun Gothic"/>
              </w:rPr>
              <w:br/>
              <w:t>Rel. Independent, for MCPTT in R13</w:t>
            </w:r>
          </w:p>
        </w:tc>
        <w:tc>
          <w:tcPr>
            <w:tcW w:w="925" w:type="pct"/>
            <w:gridSpan w:val="2"/>
            <w:tcPrChange w:id="2136" w:author="Bharatbb.bhatia@gmail.com" w:date="2020-02-24T13:29:00Z">
              <w:tcPr>
                <w:tcW w:w="1135" w:type="pct"/>
                <w:gridSpan w:val="2"/>
              </w:tcPr>
            </w:tcPrChange>
          </w:tcPr>
          <w:p w:rsidR="0012068C" w:rsidRPr="0012068C" w:rsidRDefault="0012068C" w:rsidP="00BB2A51">
            <w:pPr>
              <w:pStyle w:val="Tabletext"/>
              <w:rPr>
                <w:ins w:id="2137" w:author="Bharatbb.bhatia@gmail.com" w:date="2020-02-24T13:29:00Z"/>
                <w:rFonts w:eastAsia="Malgun Gothic"/>
              </w:rPr>
            </w:pPr>
          </w:p>
        </w:tc>
        <w:tc>
          <w:tcPr>
            <w:tcW w:w="924" w:type="pct"/>
            <w:gridSpan w:val="2"/>
            <w:tcPrChange w:id="2138" w:author="Bharatbb.bhatia@gmail.com" w:date="2020-02-24T13:29:00Z">
              <w:tcPr>
                <w:tcW w:w="1" w:type="pct"/>
                <w:gridSpan w:val="2"/>
              </w:tcPr>
            </w:tcPrChange>
          </w:tcPr>
          <w:p w:rsidR="0012068C" w:rsidRPr="0012068C" w:rsidRDefault="0012068C" w:rsidP="00BB2A51">
            <w:pPr>
              <w:pStyle w:val="Tabletext"/>
              <w:rPr>
                <w:ins w:id="2139" w:author="Bharatbb.bhatia@gmail.com" w:date="2020-02-24T13:29:00Z"/>
                <w:rFonts w:eastAsia="Malgun Gothic"/>
              </w:rPr>
            </w:pPr>
          </w:p>
        </w:tc>
      </w:tr>
      <w:tr w:rsidR="0012068C" w:rsidRPr="0012068C" w:rsidTr="0012068C">
        <w:tblPrEx>
          <w:tblLook w:val="04A0" w:firstRow="1" w:lastRow="0" w:firstColumn="1" w:lastColumn="0" w:noHBand="0" w:noVBand="1"/>
          <w:tblPrExChange w:id="2140" w:author="Bharatbb.bhatia@gmail.com" w:date="2020-02-24T13:29:00Z">
            <w:tblPrEx>
              <w:tblLook w:val="04A0" w:firstRow="1" w:lastRow="0" w:firstColumn="1" w:lastColumn="0" w:noHBand="0" w:noVBand="1"/>
            </w:tblPrEx>
          </w:tblPrExChange>
        </w:tblPrEx>
        <w:trPr>
          <w:gridAfter w:val="1"/>
          <w:wAfter w:w="4" w:type="pct"/>
          <w:cantSplit/>
          <w:trPrChange w:id="2141" w:author="Bharatbb.bhatia@gmail.com" w:date="2020-02-24T13:29:00Z">
            <w:trPr>
              <w:gridAfter w:val="1"/>
              <w:wAfter w:w="5" w:type="pct"/>
              <w:cantSplit/>
            </w:trPr>
          </w:trPrChange>
        </w:trPr>
        <w:tc>
          <w:tcPr>
            <w:tcW w:w="789" w:type="pct"/>
            <w:vMerge w:val="restart"/>
            <w:tcBorders>
              <w:top w:val="nil"/>
              <w:bottom w:val="nil"/>
            </w:tcBorders>
            <w:tcPrChange w:id="2142" w:author="Bharatbb.bhatia@gmail.com" w:date="2020-02-24T13:29:00Z">
              <w:tcPr>
                <w:tcW w:w="969" w:type="pct"/>
                <w:vMerge w:val="restart"/>
                <w:tcBorders>
                  <w:top w:val="nil"/>
                  <w:bottom w:val="nil"/>
                </w:tcBorders>
              </w:tcPr>
            </w:tcPrChange>
          </w:tcPr>
          <w:p w:rsidR="0012068C" w:rsidRPr="0012068C" w:rsidRDefault="0012068C" w:rsidP="00BB2A51">
            <w:pPr>
              <w:pStyle w:val="Tabletext"/>
              <w:rPr>
                <w:rFonts w:eastAsia="Malgun Gothic"/>
              </w:rPr>
            </w:pPr>
          </w:p>
        </w:tc>
        <w:tc>
          <w:tcPr>
            <w:tcW w:w="1436" w:type="pct"/>
            <w:tcPrChange w:id="2143"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The network shall require each device that attempts to connect to the network to prove its identity prior to granting access to network resources. Each device shall be assigned a unique identifier, and the authentication method must provide strong assurance </w:t>
            </w:r>
            <w:r w:rsidRPr="0012068C">
              <w:rPr>
                <w:rFonts w:eastAsia="Malgun Gothic"/>
              </w:rPr>
              <w:br/>
              <w:t>(e.g. by public key cryptography) of the device</w:t>
            </w:r>
            <w:r w:rsidRPr="0012068C">
              <w:t>’</w:t>
            </w:r>
            <w:r w:rsidRPr="0012068C">
              <w:rPr>
                <w:rFonts w:eastAsia="Malgun Gothic"/>
              </w:rPr>
              <w:t xml:space="preserve">s identity in a manner that requires no user interaction. </w:t>
            </w:r>
          </w:p>
        </w:tc>
        <w:tc>
          <w:tcPr>
            <w:tcW w:w="921" w:type="pct"/>
            <w:tcPrChange w:id="2144"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145" w:author="Bharatbb.bhatia@gmail.com" w:date="2020-02-24T13:29:00Z">
              <w:tcPr>
                <w:tcW w:w="1135" w:type="pct"/>
                <w:gridSpan w:val="2"/>
              </w:tcPr>
            </w:tcPrChange>
          </w:tcPr>
          <w:p w:rsidR="0012068C" w:rsidRPr="0012068C" w:rsidRDefault="0012068C" w:rsidP="00BB2A51">
            <w:pPr>
              <w:pStyle w:val="Tabletext"/>
              <w:rPr>
                <w:ins w:id="2146" w:author="Bharatbb.bhatia@gmail.com" w:date="2020-02-24T13:29:00Z"/>
                <w:rFonts w:eastAsia="Malgun Gothic"/>
              </w:rPr>
            </w:pPr>
          </w:p>
        </w:tc>
        <w:tc>
          <w:tcPr>
            <w:tcW w:w="924" w:type="pct"/>
            <w:gridSpan w:val="2"/>
            <w:tcPrChange w:id="2147" w:author="Bharatbb.bhatia@gmail.com" w:date="2020-02-24T13:29:00Z">
              <w:tcPr>
                <w:tcW w:w="1" w:type="pct"/>
                <w:gridSpan w:val="2"/>
              </w:tcPr>
            </w:tcPrChange>
          </w:tcPr>
          <w:p w:rsidR="0012068C" w:rsidRPr="0012068C" w:rsidRDefault="0012068C" w:rsidP="00BB2A51">
            <w:pPr>
              <w:pStyle w:val="Tabletext"/>
              <w:rPr>
                <w:ins w:id="2148" w:author="Bharatbb.bhatia@gmail.com" w:date="2020-02-24T13:29:00Z"/>
                <w:rFonts w:eastAsia="Malgun Gothic"/>
              </w:rPr>
            </w:pPr>
          </w:p>
        </w:tc>
      </w:tr>
      <w:tr w:rsidR="0012068C" w:rsidRPr="0012068C" w:rsidTr="0012068C">
        <w:tblPrEx>
          <w:tblLook w:val="04A0" w:firstRow="1" w:lastRow="0" w:firstColumn="1" w:lastColumn="0" w:noHBand="0" w:noVBand="1"/>
          <w:tblPrExChange w:id="2149" w:author="Bharatbb.bhatia@gmail.com" w:date="2020-02-24T13:29:00Z">
            <w:tblPrEx>
              <w:tblLook w:val="04A0" w:firstRow="1" w:lastRow="0" w:firstColumn="1" w:lastColumn="0" w:noHBand="0" w:noVBand="1"/>
            </w:tblPrEx>
          </w:tblPrExChange>
        </w:tblPrEx>
        <w:trPr>
          <w:gridAfter w:val="1"/>
          <w:wAfter w:w="4" w:type="pct"/>
          <w:cantSplit/>
          <w:trPrChange w:id="2150" w:author="Bharatbb.bhatia@gmail.com" w:date="2020-02-24T13:29:00Z">
            <w:trPr>
              <w:gridAfter w:val="1"/>
              <w:wAfter w:w="5" w:type="pct"/>
              <w:cantSplit/>
            </w:trPr>
          </w:trPrChange>
        </w:trPr>
        <w:tc>
          <w:tcPr>
            <w:tcW w:w="789" w:type="pct"/>
            <w:vMerge/>
            <w:tcBorders>
              <w:bottom w:val="nil"/>
            </w:tcBorders>
            <w:tcPrChange w:id="2151" w:author="Bharatbb.bhatia@gmail.com" w:date="2020-02-24T13:29:00Z">
              <w:tcPr>
                <w:tcW w:w="969" w:type="pct"/>
                <w:vMerge/>
                <w:tcBorders>
                  <w:bottom w:val="nil"/>
                </w:tcBorders>
              </w:tcPr>
            </w:tcPrChange>
          </w:tcPr>
          <w:p w:rsidR="0012068C" w:rsidRPr="0012068C" w:rsidRDefault="0012068C" w:rsidP="00BB2A51">
            <w:pPr>
              <w:pStyle w:val="Tabletext"/>
              <w:rPr>
                <w:rFonts w:eastAsia="Malgun Gothic"/>
              </w:rPr>
            </w:pPr>
          </w:p>
        </w:tc>
        <w:tc>
          <w:tcPr>
            <w:tcW w:w="1436" w:type="pct"/>
            <w:tcPrChange w:id="2152"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The device authentication service shall utilize an open standard protocol. </w:t>
            </w:r>
          </w:p>
        </w:tc>
        <w:tc>
          <w:tcPr>
            <w:tcW w:w="921" w:type="pct"/>
            <w:tcPrChange w:id="2153"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154" w:author="Bharatbb.bhatia@gmail.com" w:date="2020-02-24T13:29:00Z">
              <w:tcPr>
                <w:tcW w:w="1135" w:type="pct"/>
                <w:gridSpan w:val="2"/>
              </w:tcPr>
            </w:tcPrChange>
          </w:tcPr>
          <w:p w:rsidR="0012068C" w:rsidRPr="0012068C" w:rsidRDefault="0012068C" w:rsidP="00BB2A51">
            <w:pPr>
              <w:pStyle w:val="Tabletext"/>
              <w:rPr>
                <w:ins w:id="2155" w:author="Bharatbb.bhatia@gmail.com" w:date="2020-02-24T13:29:00Z"/>
                <w:rFonts w:eastAsia="Malgun Gothic"/>
              </w:rPr>
            </w:pPr>
          </w:p>
        </w:tc>
        <w:tc>
          <w:tcPr>
            <w:tcW w:w="924" w:type="pct"/>
            <w:gridSpan w:val="2"/>
            <w:tcPrChange w:id="2156" w:author="Bharatbb.bhatia@gmail.com" w:date="2020-02-24T13:29:00Z">
              <w:tcPr>
                <w:tcW w:w="1" w:type="pct"/>
                <w:gridSpan w:val="2"/>
              </w:tcPr>
            </w:tcPrChange>
          </w:tcPr>
          <w:p w:rsidR="0012068C" w:rsidRPr="0012068C" w:rsidRDefault="0012068C" w:rsidP="00BB2A51">
            <w:pPr>
              <w:pStyle w:val="Tabletext"/>
              <w:rPr>
                <w:ins w:id="2157" w:author="Bharatbb.bhatia@gmail.com" w:date="2020-02-24T13:29:00Z"/>
                <w:rFonts w:eastAsia="Malgun Gothic"/>
              </w:rPr>
            </w:pPr>
          </w:p>
        </w:tc>
      </w:tr>
      <w:tr w:rsidR="0012068C" w:rsidRPr="0012068C" w:rsidTr="0012068C">
        <w:tblPrEx>
          <w:tblLook w:val="04A0" w:firstRow="1" w:lastRow="0" w:firstColumn="1" w:lastColumn="0" w:noHBand="0" w:noVBand="1"/>
          <w:tblPrExChange w:id="2158" w:author="Bharatbb.bhatia@gmail.com" w:date="2020-02-24T13:29:00Z">
            <w:tblPrEx>
              <w:tblLook w:val="04A0" w:firstRow="1" w:lastRow="0" w:firstColumn="1" w:lastColumn="0" w:noHBand="0" w:noVBand="1"/>
            </w:tblPrEx>
          </w:tblPrExChange>
        </w:tblPrEx>
        <w:trPr>
          <w:gridAfter w:val="1"/>
          <w:wAfter w:w="4" w:type="pct"/>
          <w:cantSplit/>
          <w:trPrChange w:id="2159" w:author="Bharatbb.bhatia@gmail.com" w:date="2020-02-24T13:29:00Z">
            <w:trPr>
              <w:gridAfter w:val="1"/>
              <w:wAfter w:w="5" w:type="pct"/>
              <w:cantSplit/>
            </w:trPr>
          </w:trPrChange>
        </w:trPr>
        <w:tc>
          <w:tcPr>
            <w:tcW w:w="789" w:type="pct"/>
            <w:vMerge w:val="restart"/>
            <w:tcBorders>
              <w:top w:val="nil"/>
              <w:bottom w:val="nil"/>
            </w:tcBorders>
            <w:tcPrChange w:id="2160" w:author="Bharatbb.bhatia@gmail.com" w:date="2020-02-24T13:29:00Z">
              <w:tcPr>
                <w:tcW w:w="969" w:type="pct"/>
                <w:vMerge w:val="restart"/>
                <w:tcBorders>
                  <w:top w:val="nil"/>
                  <w:bottom w:val="nil"/>
                </w:tcBorders>
              </w:tcPr>
            </w:tcPrChange>
          </w:tcPr>
          <w:p w:rsidR="0012068C" w:rsidRPr="0012068C" w:rsidRDefault="0012068C" w:rsidP="00BB2A51">
            <w:pPr>
              <w:pStyle w:val="Tabletext"/>
              <w:rPr>
                <w:rFonts w:eastAsia="Malgun Gothic"/>
              </w:rPr>
            </w:pPr>
          </w:p>
        </w:tc>
        <w:tc>
          <w:tcPr>
            <w:tcW w:w="1436" w:type="pct"/>
            <w:tcPrChange w:id="2161"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To protect against both malicious devices and malicious network stations, the authentication must be mutual, with the device proving its identity to the network and the network proving its identity to the device. </w:t>
            </w:r>
          </w:p>
        </w:tc>
        <w:tc>
          <w:tcPr>
            <w:tcW w:w="921" w:type="pct"/>
            <w:tcPrChange w:id="2162"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163" w:author="Bharatbb.bhatia@gmail.com" w:date="2020-02-24T13:29:00Z">
              <w:tcPr>
                <w:tcW w:w="1135" w:type="pct"/>
                <w:gridSpan w:val="2"/>
              </w:tcPr>
            </w:tcPrChange>
          </w:tcPr>
          <w:p w:rsidR="0012068C" w:rsidRPr="0012068C" w:rsidRDefault="0012068C" w:rsidP="00BB2A51">
            <w:pPr>
              <w:pStyle w:val="Tabletext"/>
              <w:rPr>
                <w:ins w:id="2164" w:author="Bharatbb.bhatia@gmail.com" w:date="2020-02-24T13:29:00Z"/>
                <w:rFonts w:eastAsia="Malgun Gothic"/>
              </w:rPr>
            </w:pPr>
          </w:p>
        </w:tc>
        <w:tc>
          <w:tcPr>
            <w:tcW w:w="924" w:type="pct"/>
            <w:gridSpan w:val="2"/>
            <w:tcPrChange w:id="2165" w:author="Bharatbb.bhatia@gmail.com" w:date="2020-02-24T13:29:00Z">
              <w:tcPr>
                <w:tcW w:w="1" w:type="pct"/>
                <w:gridSpan w:val="2"/>
              </w:tcPr>
            </w:tcPrChange>
          </w:tcPr>
          <w:p w:rsidR="0012068C" w:rsidRPr="0012068C" w:rsidRDefault="0012068C" w:rsidP="00BB2A51">
            <w:pPr>
              <w:pStyle w:val="Tabletext"/>
              <w:rPr>
                <w:ins w:id="2166" w:author="Bharatbb.bhatia@gmail.com" w:date="2020-02-24T13:29:00Z"/>
                <w:rFonts w:eastAsia="Malgun Gothic"/>
              </w:rPr>
            </w:pPr>
          </w:p>
        </w:tc>
      </w:tr>
      <w:tr w:rsidR="0012068C" w:rsidRPr="0012068C" w:rsidTr="0012068C">
        <w:tblPrEx>
          <w:tblLook w:val="04A0" w:firstRow="1" w:lastRow="0" w:firstColumn="1" w:lastColumn="0" w:noHBand="0" w:noVBand="1"/>
          <w:tblPrExChange w:id="2167" w:author="Bharatbb.bhatia@gmail.com" w:date="2020-02-24T13:29:00Z">
            <w:tblPrEx>
              <w:tblLook w:val="04A0" w:firstRow="1" w:lastRow="0" w:firstColumn="1" w:lastColumn="0" w:noHBand="0" w:noVBand="1"/>
            </w:tblPrEx>
          </w:tblPrExChange>
        </w:tblPrEx>
        <w:trPr>
          <w:gridAfter w:val="1"/>
          <w:wAfter w:w="4" w:type="pct"/>
          <w:cantSplit/>
          <w:trPrChange w:id="2168" w:author="Bharatbb.bhatia@gmail.com" w:date="2020-02-24T13:29:00Z">
            <w:trPr>
              <w:gridAfter w:val="1"/>
              <w:wAfter w:w="5" w:type="pct"/>
              <w:cantSplit/>
            </w:trPr>
          </w:trPrChange>
        </w:trPr>
        <w:tc>
          <w:tcPr>
            <w:tcW w:w="789" w:type="pct"/>
            <w:vMerge/>
            <w:tcBorders>
              <w:bottom w:val="nil"/>
            </w:tcBorders>
            <w:tcPrChange w:id="2169" w:author="Bharatbb.bhatia@gmail.com" w:date="2020-02-24T13:29:00Z">
              <w:tcPr>
                <w:tcW w:w="969" w:type="pct"/>
                <w:vMerge/>
                <w:tcBorders>
                  <w:bottom w:val="nil"/>
                </w:tcBorders>
              </w:tcPr>
            </w:tcPrChange>
          </w:tcPr>
          <w:p w:rsidR="0012068C" w:rsidRPr="0012068C" w:rsidRDefault="0012068C" w:rsidP="00BB2A51">
            <w:pPr>
              <w:pStyle w:val="Tabletext"/>
              <w:rPr>
                <w:rFonts w:eastAsia="Malgun Gothic"/>
              </w:rPr>
            </w:pPr>
          </w:p>
        </w:tc>
        <w:tc>
          <w:tcPr>
            <w:tcW w:w="1436" w:type="pct"/>
            <w:tcPrChange w:id="2170"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Each PPDR organization shall be granted the option to require user authentication in addition to device authentication for certain devices assigned to that organization. When user authentication has been selected as a requirement, the network shall require each of the organization</w:t>
            </w:r>
            <w:r w:rsidRPr="0012068C">
              <w:t>’</w:t>
            </w:r>
            <w:r w:rsidRPr="0012068C">
              <w:rPr>
                <w:rFonts w:eastAsia="Malgun Gothic"/>
              </w:rPr>
              <w:t>s designated devices to prove its user</w:t>
            </w:r>
            <w:r w:rsidRPr="0012068C">
              <w:t>’</w:t>
            </w:r>
            <w:r w:rsidRPr="0012068C">
              <w:rPr>
                <w:rFonts w:eastAsia="Malgun Gothic"/>
              </w:rPr>
              <w:t>s identity prior to granting access to network resources.</w:t>
            </w:r>
          </w:p>
        </w:tc>
        <w:tc>
          <w:tcPr>
            <w:tcW w:w="921" w:type="pct"/>
            <w:tcPrChange w:id="2171"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Supported in R13</w:t>
            </w:r>
          </w:p>
        </w:tc>
        <w:tc>
          <w:tcPr>
            <w:tcW w:w="925" w:type="pct"/>
            <w:gridSpan w:val="2"/>
            <w:tcPrChange w:id="2172" w:author="Bharatbb.bhatia@gmail.com" w:date="2020-02-24T13:29:00Z">
              <w:tcPr>
                <w:tcW w:w="1135" w:type="pct"/>
                <w:gridSpan w:val="2"/>
              </w:tcPr>
            </w:tcPrChange>
          </w:tcPr>
          <w:p w:rsidR="0012068C" w:rsidRPr="0012068C" w:rsidRDefault="0012068C" w:rsidP="00BB2A51">
            <w:pPr>
              <w:pStyle w:val="Tabletext"/>
              <w:rPr>
                <w:ins w:id="2173" w:author="Bharatbb.bhatia@gmail.com" w:date="2020-02-24T13:29:00Z"/>
                <w:rFonts w:eastAsia="Malgun Gothic"/>
              </w:rPr>
            </w:pPr>
          </w:p>
        </w:tc>
        <w:tc>
          <w:tcPr>
            <w:tcW w:w="924" w:type="pct"/>
            <w:gridSpan w:val="2"/>
            <w:tcPrChange w:id="2174" w:author="Bharatbb.bhatia@gmail.com" w:date="2020-02-24T13:29:00Z">
              <w:tcPr>
                <w:tcW w:w="1" w:type="pct"/>
                <w:gridSpan w:val="2"/>
              </w:tcPr>
            </w:tcPrChange>
          </w:tcPr>
          <w:p w:rsidR="0012068C" w:rsidRPr="0012068C" w:rsidRDefault="0012068C" w:rsidP="00BB2A51">
            <w:pPr>
              <w:pStyle w:val="Tabletext"/>
              <w:rPr>
                <w:ins w:id="2175" w:author="Bharatbb.bhatia@gmail.com" w:date="2020-02-24T13:29:00Z"/>
                <w:rFonts w:eastAsia="Malgun Gothic"/>
              </w:rPr>
            </w:pPr>
          </w:p>
        </w:tc>
      </w:tr>
      <w:tr w:rsidR="0012068C" w:rsidRPr="0012068C" w:rsidTr="0012068C">
        <w:tblPrEx>
          <w:tblLook w:val="04A0" w:firstRow="1" w:lastRow="0" w:firstColumn="1" w:lastColumn="0" w:noHBand="0" w:noVBand="1"/>
          <w:tblPrExChange w:id="2176" w:author="Bharatbb.bhatia@gmail.com" w:date="2020-02-24T13:29:00Z">
            <w:tblPrEx>
              <w:tblLook w:val="04A0" w:firstRow="1" w:lastRow="0" w:firstColumn="1" w:lastColumn="0" w:noHBand="0" w:noVBand="1"/>
            </w:tblPrEx>
          </w:tblPrExChange>
        </w:tblPrEx>
        <w:trPr>
          <w:gridAfter w:val="1"/>
          <w:wAfter w:w="4" w:type="pct"/>
          <w:cantSplit/>
          <w:trPrChange w:id="2177" w:author="Bharatbb.bhatia@gmail.com" w:date="2020-02-24T13:29:00Z">
            <w:trPr>
              <w:gridAfter w:val="1"/>
              <w:wAfter w:w="5" w:type="pct"/>
              <w:cantSplit/>
            </w:trPr>
          </w:trPrChange>
        </w:trPr>
        <w:tc>
          <w:tcPr>
            <w:tcW w:w="789" w:type="pct"/>
            <w:vMerge w:val="restart"/>
            <w:tcBorders>
              <w:top w:val="nil"/>
              <w:bottom w:val="single" w:sz="4" w:space="0" w:color="auto"/>
            </w:tcBorders>
            <w:tcPrChange w:id="2178" w:author="Bharatbb.bhatia@gmail.com" w:date="2020-02-24T13:29:00Z">
              <w:tcPr>
                <w:tcW w:w="969" w:type="pct"/>
                <w:vMerge w:val="restart"/>
                <w:tcBorders>
                  <w:top w:val="nil"/>
                  <w:bottom w:val="single" w:sz="4" w:space="0" w:color="auto"/>
                </w:tcBorders>
              </w:tcPr>
            </w:tcPrChange>
          </w:tcPr>
          <w:p w:rsidR="0012068C" w:rsidRPr="0012068C" w:rsidRDefault="0012068C" w:rsidP="00BB2A51">
            <w:pPr>
              <w:pStyle w:val="Tabletext"/>
              <w:rPr>
                <w:rFonts w:eastAsia="Malgun Gothic"/>
              </w:rPr>
            </w:pPr>
          </w:p>
        </w:tc>
        <w:tc>
          <w:tcPr>
            <w:tcW w:w="1436" w:type="pct"/>
            <w:tcPrChange w:id="2179"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For organizations requiring user authentication, the network must facilitate sequential authentication of multiple users from a single device. </w:t>
            </w:r>
          </w:p>
        </w:tc>
        <w:tc>
          <w:tcPr>
            <w:tcW w:w="921" w:type="pct"/>
            <w:tcPrChange w:id="2180"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Not Supported</w:t>
            </w:r>
            <w:r w:rsidRPr="0012068C" w:rsidDel="004F59EE">
              <w:rPr>
                <w:rFonts w:eastAsia="Malgun Gothic"/>
              </w:rPr>
              <w:t xml:space="preserve"> </w:t>
            </w:r>
          </w:p>
        </w:tc>
        <w:tc>
          <w:tcPr>
            <w:tcW w:w="925" w:type="pct"/>
            <w:gridSpan w:val="2"/>
            <w:tcPrChange w:id="2181" w:author="Bharatbb.bhatia@gmail.com" w:date="2020-02-24T13:29:00Z">
              <w:tcPr>
                <w:tcW w:w="1135" w:type="pct"/>
                <w:gridSpan w:val="2"/>
              </w:tcPr>
            </w:tcPrChange>
          </w:tcPr>
          <w:p w:rsidR="0012068C" w:rsidRPr="0012068C" w:rsidRDefault="0012068C" w:rsidP="00BB2A51">
            <w:pPr>
              <w:pStyle w:val="Tabletext"/>
              <w:rPr>
                <w:ins w:id="2182" w:author="Bharatbb.bhatia@gmail.com" w:date="2020-02-24T13:29:00Z"/>
                <w:rFonts w:eastAsia="Malgun Gothic"/>
              </w:rPr>
            </w:pPr>
          </w:p>
        </w:tc>
        <w:tc>
          <w:tcPr>
            <w:tcW w:w="924" w:type="pct"/>
            <w:gridSpan w:val="2"/>
            <w:tcPrChange w:id="2183" w:author="Bharatbb.bhatia@gmail.com" w:date="2020-02-24T13:29:00Z">
              <w:tcPr>
                <w:tcW w:w="1" w:type="pct"/>
                <w:gridSpan w:val="2"/>
              </w:tcPr>
            </w:tcPrChange>
          </w:tcPr>
          <w:p w:rsidR="0012068C" w:rsidRPr="0012068C" w:rsidRDefault="0012068C" w:rsidP="00BB2A51">
            <w:pPr>
              <w:pStyle w:val="Tabletext"/>
              <w:rPr>
                <w:ins w:id="2184" w:author="Bharatbb.bhatia@gmail.com" w:date="2020-02-24T13:29:00Z"/>
                <w:rFonts w:eastAsia="Malgun Gothic"/>
              </w:rPr>
            </w:pPr>
          </w:p>
        </w:tc>
      </w:tr>
      <w:tr w:rsidR="0012068C" w:rsidRPr="0012068C" w:rsidTr="0012068C">
        <w:tblPrEx>
          <w:tblLook w:val="04A0" w:firstRow="1" w:lastRow="0" w:firstColumn="1" w:lastColumn="0" w:noHBand="0" w:noVBand="1"/>
          <w:tblPrExChange w:id="2185" w:author="Bharatbb.bhatia@gmail.com" w:date="2020-02-24T13:29:00Z">
            <w:tblPrEx>
              <w:tblLook w:val="04A0" w:firstRow="1" w:lastRow="0" w:firstColumn="1" w:lastColumn="0" w:noHBand="0" w:noVBand="1"/>
            </w:tblPrEx>
          </w:tblPrExChange>
        </w:tblPrEx>
        <w:trPr>
          <w:gridAfter w:val="1"/>
          <w:wAfter w:w="4" w:type="pct"/>
          <w:cantSplit/>
          <w:trPrChange w:id="2186" w:author="Bharatbb.bhatia@gmail.com" w:date="2020-02-24T13:29:00Z">
            <w:trPr>
              <w:gridAfter w:val="1"/>
              <w:wAfter w:w="5" w:type="pct"/>
              <w:cantSplit/>
            </w:trPr>
          </w:trPrChange>
        </w:trPr>
        <w:tc>
          <w:tcPr>
            <w:tcW w:w="789" w:type="pct"/>
            <w:vMerge/>
            <w:tcBorders>
              <w:bottom w:val="single" w:sz="4" w:space="0" w:color="auto"/>
            </w:tcBorders>
            <w:tcPrChange w:id="2187" w:author="Bharatbb.bhatia@gmail.com" w:date="2020-02-24T13:29:00Z">
              <w:tcPr>
                <w:tcW w:w="969" w:type="pct"/>
                <w:vMerge/>
                <w:tcBorders>
                  <w:bottom w:val="single" w:sz="4" w:space="0" w:color="auto"/>
                </w:tcBorders>
              </w:tcPr>
            </w:tcPrChange>
          </w:tcPr>
          <w:p w:rsidR="0012068C" w:rsidRPr="0012068C" w:rsidRDefault="0012068C" w:rsidP="00BB2A51">
            <w:pPr>
              <w:pStyle w:val="Tabletext"/>
              <w:rPr>
                <w:rFonts w:eastAsia="Malgun Gothic"/>
              </w:rPr>
            </w:pPr>
          </w:p>
        </w:tc>
        <w:tc>
          <w:tcPr>
            <w:tcW w:w="1436" w:type="pct"/>
            <w:tcPrChange w:id="2188"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System authorization management. Each organization shall be granted control over authorization by means of an administrative interface.</w:t>
            </w:r>
          </w:p>
        </w:tc>
        <w:tc>
          <w:tcPr>
            <w:tcW w:w="921" w:type="pct"/>
            <w:tcPrChange w:id="2189"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Supported in R13</w:t>
            </w:r>
          </w:p>
        </w:tc>
        <w:tc>
          <w:tcPr>
            <w:tcW w:w="925" w:type="pct"/>
            <w:gridSpan w:val="2"/>
            <w:tcPrChange w:id="2190" w:author="Bharatbb.bhatia@gmail.com" w:date="2020-02-24T13:29:00Z">
              <w:tcPr>
                <w:tcW w:w="1135" w:type="pct"/>
                <w:gridSpan w:val="2"/>
              </w:tcPr>
            </w:tcPrChange>
          </w:tcPr>
          <w:p w:rsidR="0012068C" w:rsidRPr="0012068C" w:rsidRDefault="0012068C" w:rsidP="00BB2A51">
            <w:pPr>
              <w:pStyle w:val="Tabletext"/>
              <w:rPr>
                <w:ins w:id="2191" w:author="Bharatbb.bhatia@gmail.com" w:date="2020-02-24T13:29:00Z"/>
                <w:rFonts w:eastAsia="Malgun Gothic"/>
              </w:rPr>
            </w:pPr>
          </w:p>
        </w:tc>
        <w:tc>
          <w:tcPr>
            <w:tcW w:w="924" w:type="pct"/>
            <w:gridSpan w:val="2"/>
            <w:tcPrChange w:id="2192" w:author="Bharatbb.bhatia@gmail.com" w:date="2020-02-24T13:29:00Z">
              <w:tcPr>
                <w:tcW w:w="1" w:type="pct"/>
                <w:gridSpan w:val="2"/>
              </w:tcPr>
            </w:tcPrChange>
          </w:tcPr>
          <w:p w:rsidR="0012068C" w:rsidRPr="0012068C" w:rsidRDefault="0012068C" w:rsidP="00BB2A51">
            <w:pPr>
              <w:pStyle w:val="Tabletext"/>
              <w:rPr>
                <w:ins w:id="2193" w:author="Bharatbb.bhatia@gmail.com" w:date="2020-02-24T13:29:00Z"/>
                <w:rFonts w:eastAsia="Malgun Gothic"/>
              </w:rPr>
            </w:pPr>
          </w:p>
        </w:tc>
      </w:tr>
    </w:tbl>
    <w:p w:rsidR="0012068C" w:rsidRPr="00D83D3B" w:rsidRDefault="0012068C" w:rsidP="00D83D3B">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194" w:author="Bharatbb.bhatia@gmail.com" w:date="2020-02-24T13:30: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5"/>
        <w:gridCol w:w="1774"/>
        <w:gridCol w:w="10"/>
        <w:gridCol w:w="1772"/>
        <w:gridCol w:w="8"/>
        <w:gridCol w:w="1772"/>
        <w:gridCol w:w="8"/>
        <w:tblGridChange w:id="2195">
          <w:tblGrid>
            <w:gridCol w:w="2418"/>
            <w:gridCol w:w="4394"/>
            <w:gridCol w:w="2818"/>
            <w:gridCol w:w="12"/>
            <w:gridCol w:w="2818"/>
            <w:gridCol w:w="10"/>
            <w:gridCol w:w="2818"/>
            <w:gridCol w:w="10"/>
          </w:tblGrid>
        </w:tblGridChange>
      </w:tblGrid>
      <w:tr w:rsidR="0012068C" w:rsidRPr="0012068C" w:rsidTr="0012068C">
        <w:trPr>
          <w:cantSplit/>
          <w:trHeight w:val="356"/>
          <w:trPrChange w:id="2196" w:author="Bharatbb.bhatia@gmail.com" w:date="2020-02-24T13:30:00Z">
            <w:trPr>
              <w:cantSplit/>
              <w:trHeight w:val="356"/>
            </w:trPr>
          </w:trPrChange>
        </w:trPr>
        <w:tc>
          <w:tcPr>
            <w:tcW w:w="789" w:type="pct"/>
            <w:tcBorders>
              <w:bottom w:val="single" w:sz="4" w:space="0" w:color="auto"/>
            </w:tcBorders>
            <w:shd w:val="clear" w:color="auto" w:fill="auto"/>
            <w:tcPrChange w:id="2197" w:author="Bharatbb.bhatia@gmail.com" w:date="2020-02-24T13:30:00Z">
              <w:tcPr>
                <w:tcW w:w="969" w:type="pct"/>
                <w:tcBorders>
                  <w:bottom w:val="single" w:sz="4" w:space="0" w:color="auto"/>
                </w:tcBorders>
                <w:shd w:val="clear" w:color="auto" w:fill="auto"/>
              </w:tcPr>
            </w:tcPrChange>
          </w:tcPr>
          <w:p w:rsidR="0012068C" w:rsidRPr="0012068C" w:rsidRDefault="0012068C" w:rsidP="00BB2A51">
            <w:pPr>
              <w:pStyle w:val="Tablehead"/>
            </w:pPr>
            <w:r w:rsidRPr="0012068C">
              <w:t>User requirement</w:t>
            </w:r>
          </w:p>
        </w:tc>
        <w:tc>
          <w:tcPr>
            <w:tcW w:w="1436" w:type="pct"/>
            <w:shd w:val="clear" w:color="auto" w:fill="auto"/>
            <w:tcPrChange w:id="2198" w:author="Bharatbb.bhatia@gmail.com" w:date="2020-02-24T13:30:00Z">
              <w:tcPr>
                <w:tcW w:w="1762" w:type="pct"/>
                <w:shd w:val="clear" w:color="auto" w:fill="auto"/>
              </w:tcPr>
            </w:tcPrChange>
          </w:tcPr>
          <w:p w:rsidR="0012068C" w:rsidRPr="0012068C" w:rsidRDefault="0012068C" w:rsidP="00BB2A51">
            <w:pPr>
              <w:pStyle w:val="Tablehead"/>
            </w:pPr>
            <w:r w:rsidRPr="0012068C">
              <w:t>Specifics</w:t>
            </w:r>
          </w:p>
        </w:tc>
        <w:tc>
          <w:tcPr>
            <w:tcW w:w="926" w:type="pct"/>
            <w:gridSpan w:val="2"/>
            <w:tcPrChange w:id="2199" w:author="Bharatbb.bhatia@gmail.com" w:date="2020-02-24T13:30:00Z">
              <w:tcPr>
                <w:tcW w:w="1135" w:type="pct"/>
                <w:gridSpan w:val="2"/>
              </w:tcPr>
            </w:tcPrChange>
          </w:tcPr>
          <w:p w:rsidR="0012068C" w:rsidRPr="0012068C" w:rsidRDefault="0012068C" w:rsidP="00BB2A51">
            <w:pPr>
              <w:pStyle w:val="Tablehead"/>
            </w:pPr>
            <w:r w:rsidRPr="0012068C">
              <w:t xml:space="preserve">Support </w:t>
            </w:r>
            <w:del w:id="2200" w:author="Bharatbb.bhatia@gmail.com" w:date="2020-02-24T13:30:00Z">
              <w:r w:rsidRPr="0012068C" w:rsidDel="00A56C2F">
                <w:delText xml:space="preserve">and </w:delText>
              </w:r>
            </w:del>
            <w:ins w:id="2201" w:author="Bharatbb.bhatia@gmail.com" w:date="2020-02-24T13:30:00Z">
              <w:r w:rsidRPr="0012068C">
                <w:t xml:space="preserve">by </w:t>
              </w:r>
            </w:ins>
            <w:r w:rsidRPr="0012068C">
              <w:t xml:space="preserve">3GPP </w:t>
            </w:r>
            <w:ins w:id="2202" w:author="Bharatbb.bhatia@gmail.com" w:date="2020-02-24T13:30:00Z">
              <w:r w:rsidRPr="0012068C">
                <w:t xml:space="preserve">LTE </w:t>
              </w:r>
            </w:ins>
            <w:del w:id="2203" w:author="Bharatbb.bhatia@gmail.com" w:date="2020-02-24T13:30:00Z">
              <w:r w:rsidRPr="0012068C" w:rsidDel="00A56C2F">
                <w:br/>
              </w:r>
            </w:del>
            <w:ins w:id="2204" w:author="Bharatbb.bhatia@gmail.com" w:date="2020-02-24T13:30:00Z">
              <w:r w:rsidRPr="0012068C">
                <w:t xml:space="preserve">and </w:t>
              </w:r>
            </w:ins>
            <w:r w:rsidRPr="0012068C">
              <w:t>Release Number</w:t>
            </w:r>
          </w:p>
        </w:tc>
        <w:tc>
          <w:tcPr>
            <w:tcW w:w="924" w:type="pct"/>
            <w:gridSpan w:val="2"/>
            <w:tcPrChange w:id="2205" w:author="Bharatbb.bhatia@gmail.com" w:date="2020-02-24T13:30:00Z">
              <w:tcPr>
                <w:tcW w:w="1135" w:type="pct"/>
                <w:gridSpan w:val="2"/>
              </w:tcPr>
            </w:tcPrChange>
          </w:tcPr>
          <w:p w:rsidR="0012068C" w:rsidRPr="0012068C" w:rsidRDefault="0012068C" w:rsidP="00BB2A51">
            <w:pPr>
              <w:pStyle w:val="Tablehead"/>
              <w:rPr>
                <w:ins w:id="2206" w:author="Bharatbb.bhatia@gmail.com" w:date="2020-02-24T13:30:00Z"/>
              </w:rPr>
            </w:pPr>
            <w:ins w:id="2207" w:author="Bharatbb.bhatia@gmail.com" w:date="2020-02-24T13:30:00Z">
              <w:r w:rsidRPr="0012068C">
                <w:t>Support  by Technology XXX</w:t>
              </w:r>
            </w:ins>
          </w:p>
        </w:tc>
        <w:tc>
          <w:tcPr>
            <w:tcW w:w="924" w:type="pct"/>
            <w:gridSpan w:val="2"/>
            <w:tcPrChange w:id="2208" w:author="Bharatbb.bhatia@gmail.com" w:date="2020-02-24T13:30:00Z">
              <w:tcPr>
                <w:tcW w:w="1" w:type="pct"/>
                <w:gridSpan w:val="2"/>
              </w:tcPr>
            </w:tcPrChange>
          </w:tcPr>
          <w:p w:rsidR="0012068C" w:rsidRPr="0012068C" w:rsidRDefault="0012068C" w:rsidP="00BB2A51">
            <w:pPr>
              <w:pStyle w:val="Tablehead"/>
              <w:rPr>
                <w:ins w:id="2209" w:author="Bharatbb.bhatia@gmail.com" w:date="2020-02-24T13:30:00Z"/>
              </w:rPr>
            </w:pPr>
            <w:ins w:id="2210" w:author="Bharatbb.bhatia@gmail.com" w:date="2020-02-24T13:30:00Z">
              <w:r w:rsidRPr="0012068C">
                <w:t>Support  by Technology YYY</w:t>
              </w:r>
            </w:ins>
          </w:p>
        </w:tc>
      </w:tr>
      <w:tr w:rsidR="0012068C" w:rsidRPr="0012068C" w:rsidTr="0012068C">
        <w:tblPrEx>
          <w:tblLook w:val="04A0" w:firstRow="1" w:lastRow="0" w:firstColumn="1" w:lastColumn="0" w:noHBand="0" w:noVBand="1"/>
          <w:tblPrExChange w:id="2211" w:author="Bharatbb.bhatia@gmail.com" w:date="2020-02-24T13:30:00Z">
            <w:tblPrEx>
              <w:tblLook w:val="04A0" w:firstRow="1" w:lastRow="0" w:firstColumn="1" w:lastColumn="0" w:noHBand="0" w:noVBand="1"/>
            </w:tblPrEx>
          </w:tblPrExChange>
        </w:tblPrEx>
        <w:trPr>
          <w:gridAfter w:val="1"/>
          <w:wAfter w:w="4" w:type="pct"/>
          <w:cantSplit/>
          <w:trPrChange w:id="2212" w:author="Bharatbb.bhatia@gmail.com" w:date="2020-02-24T13:30:00Z">
            <w:trPr>
              <w:gridAfter w:val="1"/>
              <w:wAfter w:w="5" w:type="pct"/>
              <w:cantSplit/>
            </w:trPr>
          </w:trPrChange>
        </w:trPr>
        <w:tc>
          <w:tcPr>
            <w:tcW w:w="789" w:type="pct"/>
            <w:vMerge w:val="restart"/>
            <w:tcBorders>
              <w:top w:val="single" w:sz="4" w:space="0" w:color="auto"/>
              <w:bottom w:val="nil"/>
            </w:tcBorders>
            <w:tcPrChange w:id="2213" w:author="Bharatbb.bhatia@gmail.com" w:date="2020-02-24T13:30:00Z">
              <w:tcPr>
                <w:tcW w:w="969" w:type="pct"/>
                <w:vMerge w:val="restart"/>
                <w:tcBorders>
                  <w:top w:val="single" w:sz="4" w:space="0" w:color="auto"/>
                  <w:bottom w:val="nil"/>
                </w:tcBorders>
              </w:tcPr>
            </w:tcPrChange>
          </w:tcPr>
          <w:p w:rsidR="0012068C" w:rsidRPr="0012068C" w:rsidRDefault="0012068C" w:rsidP="0012068C">
            <w:pPr>
              <w:rPr>
                <w:rFonts w:eastAsia="Malgun Gothic"/>
              </w:rPr>
            </w:pPr>
          </w:p>
        </w:tc>
        <w:tc>
          <w:tcPr>
            <w:tcW w:w="1436" w:type="pct"/>
            <w:tcPrChange w:id="2214"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For organizations requiring user authentication, the organization shall be granted via administrative interface (e.g. Web based) the ability to add, remove, and manage user accounts that are permitted to access the network.</w:t>
            </w:r>
          </w:p>
        </w:tc>
        <w:tc>
          <w:tcPr>
            <w:tcW w:w="921" w:type="pct"/>
            <w:tcPrChange w:id="2215"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in R13</w:t>
            </w:r>
          </w:p>
        </w:tc>
        <w:tc>
          <w:tcPr>
            <w:tcW w:w="925" w:type="pct"/>
            <w:gridSpan w:val="2"/>
            <w:tcPrChange w:id="2216" w:author="Bharatbb.bhatia@gmail.com" w:date="2020-02-24T13:30:00Z">
              <w:tcPr>
                <w:tcW w:w="1135" w:type="pct"/>
                <w:gridSpan w:val="2"/>
              </w:tcPr>
            </w:tcPrChange>
          </w:tcPr>
          <w:p w:rsidR="0012068C" w:rsidRPr="0012068C" w:rsidRDefault="0012068C" w:rsidP="00BB2A51">
            <w:pPr>
              <w:pStyle w:val="Tabletext"/>
              <w:rPr>
                <w:ins w:id="2217" w:author="Bharatbb.bhatia@gmail.com" w:date="2020-02-24T13:30:00Z"/>
                <w:rFonts w:eastAsia="Malgun Gothic"/>
              </w:rPr>
            </w:pPr>
          </w:p>
        </w:tc>
        <w:tc>
          <w:tcPr>
            <w:tcW w:w="924" w:type="pct"/>
            <w:gridSpan w:val="2"/>
            <w:tcPrChange w:id="2218" w:author="Bharatbb.bhatia@gmail.com" w:date="2020-02-24T13:30:00Z">
              <w:tcPr>
                <w:tcW w:w="1" w:type="pct"/>
                <w:gridSpan w:val="2"/>
              </w:tcPr>
            </w:tcPrChange>
          </w:tcPr>
          <w:p w:rsidR="0012068C" w:rsidRPr="0012068C" w:rsidRDefault="0012068C" w:rsidP="0012068C">
            <w:pPr>
              <w:rPr>
                <w:ins w:id="2219" w:author="Bharatbb.bhatia@gmail.com" w:date="2020-02-24T13:30:00Z"/>
                <w:rFonts w:eastAsia="Malgun Gothic"/>
              </w:rPr>
            </w:pPr>
          </w:p>
        </w:tc>
      </w:tr>
      <w:tr w:rsidR="0012068C" w:rsidRPr="0012068C" w:rsidTr="0012068C">
        <w:tblPrEx>
          <w:tblLook w:val="04A0" w:firstRow="1" w:lastRow="0" w:firstColumn="1" w:lastColumn="0" w:noHBand="0" w:noVBand="1"/>
          <w:tblPrExChange w:id="2220" w:author="Bharatbb.bhatia@gmail.com" w:date="2020-02-24T13:30:00Z">
            <w:tblPrEx>
              <w:tblLook w:val="04A0" w:firstRow="1" w:lastRow="0" w:firstColumn="1" w:lastColumn="0" w:noHBand="0" w:noVBand="1"/>
            </w:tblPrEx>
          </w:tblPrExChange>
        </w:tblPrEx>
        <w:trPr>
          <w:gridAfter w:val="1"/>
          <w:wAfter w:w="4" w:type="pct"/>
          <w:cantSplit/>
          <w:trPrChange w:id="2221" w:author="Bharatbb.bhatia@gmail.com" w:date="2020-02-24T13:30:00Z">
            <w:trPr>
              <w:gridAfter w:val="1"/>
              <w:wAfter w:w="5" w:type="pct"/>
              <w:cantSplit/>
            </w:trPr>
          </w:trPrChange>
        </w:trPr>
        <w:tc>
          <w:tcPr>
            <w:tcW w:w="789" w:type="pct"/>
            <w:vMerge/>
            <w:tcBorders>
              <w:bottom w:val="nil"/>
            </w:tcBorders>
            <w:tcPrChange w:id="2222" w:author="Bharatbb.bhatia@gmail.com" w:date="2020-02-24T13:30:00Z">
              <w:tcPr>
                <w:tcW w:w="969" w:type="pct"/>
                <w:vMerge/>
                <w:tcBorders>
                  <w:bottom w:val="nil"/>
                </w:tcBorders>
              </w:tcPr>
            </w:tcPrChange>
          </w:tcPr>
          <w:p w:rsidR="0012068C" w:rsidRPr="0012068C" w:rsidRDefault="0012068C" w:rsidP="0012068C">
            <w:pPr>
              <w:rPr>
                <w:rFonts w:eastAsia="Malgun Gothic"/>
              </w:rPr>
            </w:pPr>
          </w:p>
        </w:tc>
        <w:tc>
          <w:tcPr>
            <w:tcW w:w="1436" w:type="pct"/>
            <w:tcPrChange w:id="2223"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For organizations requiring user authentication, the network must facilitate sequential authentication of multiple users from a single device.</w:t>
            </w:r>
          </w:p>
        </w:tc>
        <w:tc>
          <w:tcPr>
            <w:tcW w:w="921" w:type="pct"/>
            <w:tcPrChange w:id="2224"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Not Supported</w:t>
            </w:r>
            <w:r w:rsidRPr="0012068C" w:rsidDel="004F59EE">
              <w:rPr>
                <w:rFonts w:eastAsia="Malgun Gothic"/>
              </w:rPr>
              <w:t xml:space="preserve"> </w:t>
            </w:r>
          </w:p>
        </w:tc>
        <w:tc>
          <w:tcPr>
            <w:tcW w:w="925" w:type="pct"/>
            <w:gridSpan w:val="2"/>
            <w:tcPrChange w:id="2225" w:author="Bharatbb.bhatia@gmail.com" w:date="2020-02-24T13:30:00Z">
              <w:tcPr>
                <w:tcW w:w="1135" w:type="pct"/>
                <w:gridSpan w:val="2"/>
              </w:tcPr>
            </w:tcPrChange>
          </w:tcPr>
          <w:p w:rsidR="0012068C" w:rsidRPr="0012068C" w:rsidRDefault="0012068C" w:rsidP="00BB2A51">
            <w:pPr>
              <w:pStyle w:val="Tabletext"/>
              <w:rPr>
                <w:ins w:id="2226" w:author="Bharatbb.bhatia@gmail.com" w:date="2020-02-24T13:30:00Z"/>
                <w:rFonts w:eastAsia="Malgun Gothic"/>
              </w:rPr>
            </w:pPr>
          </w:p>
        </w:tc>
        <w:tc>
          <w:tcPr>
            <w:tcW w:w="924" w:type="pct"/>
            <w:gridSpan w:val="2"/>
            <w:tcPrChange w:id="2227" w:author="Bharatbb.bhatia@gmail.com" w:date="2020-02-24T13:30:00Z">
              <w:tcPr>
                <w:tcW w:w="1" w:type="pct"/>
                <w:gridSpan w:val="2"/>
              </w:tcPr>
            </w:tcPrChange>
          </w:tcPr>
          <w:p w:rsidR="0012068C" w:rsidRPr="0012068C" w:rsidRDefault="0012068C" w:rsidP="0012068C">
            <w:pPr>
              <w:rPr>
                <w:ins w:id="2228" w:author="Bharatbb.bhatia@gmail.com" w:date="2020-02-24T13:30:00Z"/>
                <w:rFonts w:eastAsia="Malgun Gothic"/>
              </w:rPr>
            </w:pPr>
          </w:p>
        </w:tc>
      </w:tr>
      <w:tr w:rsidR="0012068C" w:rsidRPr="0012068C" w:rsidTr="0012068C">
        <w:tblPrEx>
          <w:tblLook w:val="04A0" w:firstRow="1" w:lastRow="0" w:firstColumn="1" w:lastColumn="0" w:noHBand="0" w:noVBand="1"/>
          <w:tblPrExChange w:id="2229" w:author="Bharatbb.bhatia@gmail.com" w:date="2020-02-24T13:30:00Z">
            <w:tblPrEx>
              <w:tblLook w:val="04A0" w:firstRow="1" w:lastRow="0" w:firstColumn="1" w:lastColumn="0" w:noHBand="0" w:noVBand="1"/>
            </w:tblPrEx>
          </w:tblPrExChange>
        </w:tblPrEx>
        <w:trPr>
          <w:gridAfter w:val="1"/>
          <w:wAfter w:w="4" w:type="pct"/>
          <w:cantSplit/>
          <w:trPrChange w:id="2230" w:author="Bharatbb.bhatia@gmail.com" w:date="2020-02-24T13:30:00Z">
            <w:trPr>
              <w:gridAfter w:val="1"/>
              <w:wAfter w:w="5" w:type="pct"/>
              <w:cantSplit/>
            </w:trPr>
          </w:trPrChange>
        </w:trPr>
        <w:tc>
          <w:tcPr>
            <w:tcW w:w="789" w:type="pct"/>
            <w:vMerge w:val="restart"/>
            <w:tcBorders>
              <w:top w:val="nil"/>
              <w:bottom w:val="nil"/>
            </w:tcBorders>
            <w:tcPrChange w:id="2231" w:author="Bharatbb.bhatia@gmail.com" w:date="2020-02-24T13:30:00Z">
              <w:tcPr>
                <w:tcW w:w="969" w:type="pct"/>
                <w:vMerge w:val="restart"/>
                <w:tcBorders>
                  <w:top w:val="nil"/>
                  <w:bottom w:val="nil"/>
                </w:tcBorders>
              </w:tcPr>
            </w:tcPrChange>
          </w:tcPr>
          <w:p w:rsidR="0012068C" w:rsidRPr="0012068C" w:rsidRDefault="0012068C" w:rsidP="0012068C">
            <w:pPr>
              <w:rPr>
                <w:rFonts w:eastAsia="Malgun Gothic"/>
              </w:rPr>
            </w:pPr>
          </w:p>
        </w:tc>
        <w:tc>
          <w:tcPr>
            <w:tcW w:w="1436" w:type="pct"/>
            <w:tcPrChange w:id="2232"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The network should have dedicated PPDR system core.</w:t>
            </w:r>
          </w:p>
        </w:tc>
        <w:tc>
          <w:tcPr>
            <w:tcW w:w="921" w:type="pct"/>
            <w:tcPrChange w:id="2233"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in R13</w:t>
            </w:r>
          </w:p>
        </w:tc>
        <w:tc>
          <w:tcPr>
            <w:tcW w:w="925" w:type="pct"/>
            <w:gridSpan w:val="2"/>
            <w:tcPrChange w:id="2234" w:author="Bharatbb.bhatia@gmail.com" w:date="2020-02-24T13:30:00Z">
              <w:tcPr>
                <w:tcW w:w="1135" w:type="pct"/>
                <w:gridSpan w:val="2"/>
              </w:tcPr>
            </w:tcPrChange>
          </w:tcPr>
          <w:p w:rsidR="0012068C" w:rsidRPr="0012068C" w:rsidRDefault="0012068C" w:rsidP="00BB2A51">
            <w:pPr>
              <w:pStyle w:val="Tabletext"/>
              <w:rPr>
                <w:ins w:id="2235" w:author="Bharatbb.bhatia@gmail.com" w:date="2020-02-24T13:30:00Z"/>
                <w:rFonts w:eastAsia="Malgun Gothic"/>
              </w:rPr>
            </w:pPr>
          </w:p>
        </w:tc>
        <w:tc>
          <w:tcPr>
            <w:tcW w:w="924" w:type="pct"/>
            <w:gridSpan w:val="2"/>
            <w:tcPrChange w:id="2236" w:author="Bharatbb.bhatia@gmail.com" w:date="2020-02-24T13:30:00Z">
              <w:tcPr>
                <w:tcW w:w="1" w:type="pct"/>
                <w:gridSpan w:val="2"/>
              </w:tcPr>
            </w:tcPrChange>
          </w:tcPr>
          <w:p w:rsidR="0012068C" w:rsidRPr="0012068C" w:rsidRDefault="0012068C" w:rsidP="0012068C">
            <w:pPr>
              <w:rPr>
                <w:ins w:id="2237" w:author="Bharatbb.bhatia@gmail.com" w:date="2020-02-24T13:30:00Z"/>
                <w:rFonts w:eastAsia="Malgun Gothic"/>
              </w:rPr>
            </w:pPr>
          </w:p>
        </w:tc>
      </w:tr>
      <w:tr w:rsidR="0012068C" w:rsidRPr="0012068C" w:rsidTr="0012068C">
        <w:tblPrEx>
          <w:tblLook w:val="04A0" w:firstRow="1" w:lastRow="0" w:firstColumn="1" w:lastColumn="0" w:noHBand="0" w:noVBand="1"/>
          <w:tblPrExChange w:id="2238" w:author="Bharatbb.bhatia@gmail.com" w:date="2020-02-24T13:30:00Z">
            <w:tblPrEx>
              <w:tblLook w:val="04A0" w:firstRow="1" w:lastRow="0" w:firstColumn="1" w:lastColumn="0" w:noHBand="0" w:noVBand="1"/>
            </w:tblPrEx>
          </w:tblPrExChange>
        </w:tblPrEx>
        <w:trPr>
          <w:gridAfter w:val="1"/>
          <w:wAfter w:w="4" w:type="pct"/>
          <w:cantSplit/>
          <w:trPrChange w:id="2239" w:author="Bharatbb.bhatia@gmail.com" w:date="2020-02-24T13:30:00Z">
            <w:trPr>
              <w:gridAfter w:val="1"/>
              <w:wAfter w:w="5" w:type="pct"/>
              <w:cantSplit/>
            </w:trPr>
          </w:trPrChange>
        </w:trPr>
        <w:tc>
          <w:tcPr>
            <w:tcW w:w="789" w:type="pct"/>
            <w:vMerge/>
            <w:tcBorders>
              <w:bottom w:val="nil"/>
            </w:tcBorders>
            <w:tcPrChange w:id="2240" w:author="Bharatbb.bhatia@gmail.com" w:date="2020-02-24T13:30:00Z">
              <w:tcPr>
                <w:tcW w:w="969" w:type="pct"/>
                <w:vMerge/>
                <w:tcBorders>
                  <w:bottom w:val="nil"/>
                </w:tcBorders>
              </w:tcPr>
            </w:tcPrChange>
          </w:tcPr>
          <w:p w:rsidR="0012068C" w:rsidRPr="0012068C" w:rsidRDefault="0012068C" w:rsidP="0012068C">
            <w:pPr>
              <w:rPr>
                <w:rFonts w:eastAsia="Malgun Gothic"/>
              </w:rPr>
            </w:pPr>
          </w:p>
        </w:tc>
        <w:tc>
          <w:tcPr>
            <w:tcW w:w="1436" w:type="pct"/>
            <w:tcPrChange w:id="2241"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3rd party key management system.</w:t>
            </w:r>
          </w:p>
        </w:tc>
        <w:tc>
          <w:tcPr>
            <w:tcW w:w="921" w:type="pct"/>
            <w:tcPrChange w:id="2242"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243" w:author="Bharatbb.bhatia@gmail.com" w:date="2020-02-24T13:30:00Z">
              <w:tcPr>
                <w:tcW w:w="1135" w:type="pct"/>
                <w:gridSpan w:val="2"/>
              </w:tcPr>
            </w:tcPrChange>
          </w:tcPr>
          <w:p w:rsidR="0012068C" w:rsidRPr="0012068C" w:rsidRDefault="0012068C" w:rsidP="00BB2A51">
            <w:pPr>
              <w:pStyle w:val="Tabletext"/>
              <w:rPr>
                <w:ins w:id="2244" w:author="Bharatbb.bhatia@gmail.com" w:date="2020-02-24T13:30:00Z"/>
                <w:rFonts w:eastAsia="Malgun Gothic"/>
              </w:rPr>
            </w:pPr>
          </w:p>
        </w:tc>
        <w:tc>
          <w:tcPr>
            <w:tcW w:w="924" w:type="pct"/>
            <w:gridSpan w:val="2"/>
            <w:tcPrChange w:id="2245" w:author="Bharatbb.bhatia@gmail.com" w:date="2020-02-24T13:30:00Z">
              <w:tcPr>
                <w:tcW w:w="1" w:type="pct"/>
                <w:gridSpan w:val="2"/>
              </w:tcPr>
            </w:tcPrChange>
          </w:tcPr>
          <w:p w:rsidR="0012068C" w:rsidRPr="0012068C" w:rsidRDefault="0012068C" w:rsidP="0012068C">
            <w:pPr>
              <w:rPr>
                <w:ins w:id="2246" w:author="Bharatbb.bhatia@gmail.com" w:date="2020-02-24T13:30:00Z"/>
                <w:rFonts w:eastAsia="Malgun Gothic"/>
              </w:rPr>
            </w:pPr>
          </w:p>
        </w:tc>
      </w:tr>
      <w:tr w:rsidR="0012068C" w:rsidRPr="0012068C" w:rsidTr="0012068C">
        <w:tblPrEx>
          <w:tblLook w:val="04A0" w:firstRow="1" w:lastRow="0" w:firstColumn="1" w:lastColumn="0" w:noHBand="0" w:noVBand="1"/>
          <w:tblPrExChange w:id="2247" w:author="Bharatbb.bhatia@gmail.com" w:date="2020-02-24T13:30:00Z">
            <w:tblPrEx>
              <w:tblLook w:val="04A0" w:firstRow="1" w:lastRow="0" w:firstColumn="1" w:lastColumn="0" w:noHBand="0" w:noVBand="1"/>
            </w:tblPrEx>
          </w:tblPrExChange>
        </w:tblPrEx>
        <w:trPr>
          <w:gridAfter w:val="1"/>
          <w:wAfter w:w="4" w:type="pct"/>
          <w:cantSplit/>
          <w:trPrChange w:id="2248" w:author="Bharatbb.bhatia@gmail.com" w:date="2020-02-24T13:30:00Z">
            <w:trPr>
              <w:gridAfter w:val="1"/>
              <w:wAfter w:w="5" w:type="pct"/>
              <w:cantSplit/>
            </w:trPr>
          </w:trPrChange>
        </w:trPr>
        <w:tc>
          <w:tcPr>
            <w:tcW w:w="789" w:type="pct"/>
            <w:vMerge w:val="restart"/>
            <w:tcBorders>
              <w:top w:val="nil"/>
            </w:tcBorders>
            <w:tcPrChange w:id="2249" w:author="Bharatbb.bhatia@gmail.com" w:date="2020-02-24T13:30:00Z">
              <w:tcPr>
                <w:tcW w:w="969" w:type="pct"/>
                <w:vMerge w:val="restart"/>
                <w:tcBorders>
                  <w:top w:val="nil"/>
                </w:tcBorders>
              </w:tcPr>
            </w:tcPrChange>
          </w:tcPr>
          <w:p w:rsidR="0012068C" w:rsidRPr="0012068C" w:rsidRDefault="0012068C" w:rsidP="0012068C">
            <w:pPr>
              <w:rPr>
                <w:rFonts w:eastAsia="Malgun Gothic"/>
              </w:rPr>
            </w:pPr>
            <w:r w:rsidRPr="0012068C">
              <w:rPr>
                <w:rFonts w:eastAsia="Malgun Gothic"/>
              </w:rPr>
              <w:br w:type="page"/>
            </w:r>
          </w:p>
        </w:tc>
        <w:tc>
          <w:tcPr>
            <w:tcW w:w="1436" w:type="pct"/>
            <w:tcPrChange w:id="2250"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The network shall maintain a record of all device and user access attempts and all authentication and authorization transactions, including changes to authentication and authorization data stores.</w:t>
            </w:r>
          </w:p>
        </w:tc>
        <w:tc>
          <w:tcPr>
            <w:tcW w:w="921" w:type="pct"/>
            <w:tcPrChange w:id="2251"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252" w:author="Bharatbb.bhatia@gmail.com" w:date="2020-02-24T13:30:00Z">
              <w:tcPr>
                <w:tcW w:w="1135" w:type="pct"/>
                <w:gridSpan w:val="2"/>
              </w:tcPr>
            </w:tcPrChange>
          </w:tcPr>
          <w:p w:rsidR="0012068C" w:rsidRPr="0012068C" w:rsidRDefault="0012068C" w:rsidP="00BB2A51">
            <w:pPr>
              <w:pStyle w:val="Tabletext"/>
              <w:rPr>
                <w:ins w:id="2253" w:author="Bharatbb.bhatia@gmail.com" w:date="2020-02-24T13:30:00Z"/>
                <w:rFonts w:eastAsia="Malgun Gothic"/>
              </w:rPr>
            </w:pPr>
          </w:p>
        </w:tc>
        <w:tc>
          <w:tcPr>
            <w:tcW w:w="924" w:type="pct"/>
            <w:gridSpan w:val="2"/>
            <w:tcPrChange w:id="2254" w:author="Bharatbb.bhatia@gmail.com" w:date="2020-02-24T13:30:00Z">
              <w:tcPr>
                <w:tcW w:w="1" w:type="pct"/>
                <w:gridSpan w:val="2"/>
              </w:tcPr>
            </w:tcPrChange>
          </w:tcPr>
          <w:p w:rsidR="0012068C" w:rsidRPr="0012068C" w:rsidRDefault="0012068C" w:rsidP="0012068C">
            <w:pPr>
              <w:rPr>
                <w:ins w:id="2255" w:author="Bharatbb.bhatia@gmail.com" w:date="2020-02-24T13:30:00Z"/>
                <w:rFonts w:eastAsia="Malgun Gothic"/>
              </w:rPr>
            </w:pPr>
          </w:p>
        </w:tc>
      </w:tr>
      <w:tr w:rsidR="0012068C" w:rsidRPr="0012068C" w:rsidTr="0012068C">
        <w:tblPrEx>
          <w:tblLook w:val="04A0" w:firstRow="1" w:lastRow="0" w:firstColumn="1" w:lastColumn="0" w:noHBand="0" w:noVBand="1"/>
          <w:tblPrExChange w:id="2256" w:author="Bharatbb.bhatia@gmail.com" w:date="2020-02-24T13:30:00Z">
            <w:tblPrEx>
              <w:tblLook w:val="04A0" w:firstRow="1" w:lastRow="0" w:firstColumn="1" w:lastColumn="0" w:noHBand="0" w:noVBand="1"/>
            </w:tblPrEx>
          </w:tblPrExChange>
        </w:tblPrEx>
        <w:trPr>
          <w:gridAfter w:val="1"/>
          <w:wAfter w:w="4" w:type="pct"/>
          <w:cantSplit/>
          <w:trPrChange w:id="2257" w:author="Bharatbb.bhatia@gmail.com" w:date="2020-02-24T13:30:00Z">
            <w:trPr>
              <w:gridAfter w:val="1"/>
              <w:wAfter w:w="5" w:type="pct"/>
              <w:cantSplit/>
            </w:trPr>
          </w:trPrChange>
        </w:trPr>
        <w:tc>
          <w:tcPr>
            <w:tcW w:w="789" w:type="pct"/>
            <w:vMerge/>
            <w:tcPrChange w:id="2258" w:author="Bharatbb.bhatia@gmail.com" w:date="2020-02-24T13:30:00Z">
              <w:tcPr>
                <w:tcW w:w="969" w:type="pct"/>
                <w:vMerge/>
              </w:tcPr>
            </w:tcPrChange>
          </w:tcPr>
          <w:p w:rsidR="0012068C" w:rsidRPr="0012068C" w:rsidRDefault="0012068C" w:rsidP="0012068C">
            <w:pPr>
              <w:rPr>
                <w:rFonts w:eastAsia="Malgun Gothic"/>
              </w:rPr>
            </w:pPr>
          </w:p>
        </w:tc>
        <w:tc>
          <w:tcPr>
            <w:tcW w:w="1436" w:type="pct"/>
            <w:tcPrChange w:id="2259"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Over the air key update.</w:t>
            </w:r>
          </w:p>
        </w:tc>
        <w:tc>
          <w:tcPr>
            <w:tcW w:w="921" w:type="pct"/>
            <w:tcPrChange w:id="2260"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261" w:author="Bharatbb.bhatia@gmail.com" w:date="2020-02-24T13:30:00Z">
              <w:tcPr>
                <w:tcW w:w="1135" w:type="pct"/>
                <w:gridSpan w:val="2"/>
              </w:tcPr>
            </w:tcPrChange>
          </w:tcPr>
          <w:p w:rsidR="0012068C" w:rsidRPr="0012068C" w:rsidRDefault="0012068C" w:rsidP="00BB2A51">
            <w:pPr>
              <w:pStyle w:val="Tabletext"/>
              <w:rPr>
                <w:ins w:id="2262" w:author="Bharatbb.bhatia@gmail.com" w:date="2020-02-24T13:30:00Z"/>
                <w:rFonts w:eastAsia="Malgun Gothic"/>
              </w:rPr>
            </w:pPr>
          </w:p>
        </w:tc>
        <w:tc>
          <w:tcPr>
            <w:tcW w:w="924" w:type="pct"/>
            <w:gridSpan w:val="2"/>
            <w:tcPrChange w:id="2263" w:author="Bharatbb.bhatia@gmail.com" w:date="2020-02-24T13:30:00Z">
              <w:tcPr>
                <w:tcW w:w="1" w:type="pct"/>
                <w:gridSpan w:val="2"/>
              </w:tcPr>
            </w:tcPrChange>
          </w:tcPr>
          <w:p w:rsidR="0012068C" w:rsidRPr="0012068C" w:rsidRDefault="0012068C" w:rsidP="0012068C">
            <w:pPr>
              <w:rPr>
                <w:ins w:id="2264" w:author="Bharatbb.bhatia@gmail.com" w:date="2020-02-24T13:30:00Z"/>
                <w:rFonts w:eastAsia="Malgun Gothic"/>
              </w:rPr>
            </w:pPr>
          </w:p>
        </w:tc>
      </w:tr>
      <w:tr w:rsidR="0012068C" w:rsidRPr="0012068C" w:rsidTr="0012068C">
        <w:tblPrEx>
          <w:tblLook w:val="04A0" w:firstRow="1" w:lastRow="0" w:firstColumn="1" w:lastColumn="0" w:noHBand="0" w:noVBand="1"/>
          <w:tblPrExChange w:id="2265" w:author="Bharatbb.bhatia@gmail.com" w:date="2020-02-24T13:30:00Z">
            <w:tblPrEx>
              <w:tblLook w:val="04A0" w:firstRow="1" w:lastRow="0" w:firstColumn="1" w:lastColumn="0" w:noHBand="0" w:noVBand="1"/>
            </w:tblPrEx>
          </w:tblPrExChange>
        </w:tblPrEx>
        <w:trPr>
          <w:gridAfter w:val="1"/>
          <w:wAfter w:w="4" w:type="pct"/>
          <w:cantSplit/>
          <w:trPrChange w:id="2266" w:author="Bharatbb.bhatia@gmail.com" w:date="2020-02-24T13:30:00Z">
            <w:trPr>
              <w:gridAfter w:val="1"/>
              <w:wAfter w:w="5" w:type="pct"/>
              <w:cantSplit/>
            </w:trPr>
          </w:trPrChange>
        </w:trPr>
        <w:tc>
          <w:tcPr>
            <w:tcW w:w="789" w:type="pct"/>
            <w:vMerge/>
            <w:tcPrChange w:id="2267" w:author="Bharatbb.bhatia@gmail.com" w:date="2020-02-24T13:30:00Z">
              <w:tcPr>
                <w:tcW w:w="969" w:type="pct"/>
                <w:vMerge/>
              </w:tcPr>
            </w:tcPrChange>
          </w:tcPr>
          <w:p w:rsidR="0012068C" w:rsidRPr="0012068C" w:rsidRDefault="0012068C" w:rsidP="0012068C">
            <w:pPr>
              <w:rPr>
                <w:rFonts w:eastAsia="Malgun Gothic"/>
              </w:rPr>
            </w:pPr>
          </w:p>
        </w:tc>
        <w:tc>
          <w:tcPr>
            <w:tcW w:w="1436" w:type="pct"/>
            <w:tcPrChange w:id="2268"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The network shall enforce a configurable time‐out, imposing a maximum time that each device may be connected to the network.</w:t>
            </w:r>
          </w:p>
        </w:tc>
        <w:tc>
          <w:tcPr>
            <w:tcW w:w="921" w:type="pct"/>
            <w:tcPrChange w:id="2269"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270" w:author="Bharatbb.bhatia@gmail.com" w:date="2020-02-24T13:30:00Z">
              <w:tcPr>
                <w:tcW w:w="1135" w:type="pct"/>
                <w:gridSpan w:val="2"/>
              </w:tcPr>
            </w:tcPrChange>
          </w:tcPr>
          <w:p w:rsidR="0012068C" w:rsidRPr="0012068C" w:rsidRDefault="0012068C" w:rsidP="00BB2A51">
            <w:pPr>
              <w:pStyle w:val="Tabletext"/>
              <w:rPr>
                <w:ins w:id="2271" w:author="Bharatbb.bhatia@gmail.com" w:date="2020-02-24T13:30:00Z"/>
                <w:rFonts w:eastAsia="Malgun Gothic"/>
              </w:rPr>
            </w:pPr>
          </w:p>
        </w:tc>
        <w:tc>
          <w:tcPr>
            <w:tcW w:w="924" w:type="pct"/>
            <w:gridSpan w:val="2"/>
            <w:tcPrChange w:id="2272" w:author="Bharatbb.bhatia@gmail.com" w:date="2020-02-24T13:30:00Z">
              <w:tcPr>
                <w:tcW w:w="1" w:type="pct"/>
                <w:gridSpan w:val="2"/>
              </w:tcPr>
            </w:tcPrChange>
          </w:tcPr>
          <w:p w:rsidR="0012068C" w:rsidRPr="0012068C" w:rsidRDefault="0012068C" w:rsidP="0012068C">
            <w:pPr>
              <w:rPr>
                <w:ins w:id="2273" w:author="Bharatbb.bhatia@gmail.com" w:date="2020-02-24T13:30:00Z"/>
                <w:rFonts w:eastAsia="Malgun Gothic"/>
              </w:rPr>
            </w:pPr>
          </w:p>
        </w:tc>
      </w:tr>
      <w:tr w:rsidR="0012068C" w:rsidRPr="0012068C" w:rsidTr="0012068C">
        <w:tblPrEx>
          <w:tblLook w:val="04A0" w:firstRow="1" w:lastRow="0" w:firstColumn="1" w:lastColumn="0" w:noHBand="0" w:noVBand="1"/>
          <w:tblPrExChange w:id="2274" w:author="Bharatbb.bhatia@gmail.com" w:date="2020-02-24T13:30:00Z">
            <w:tblPrEx>
              <w:tblLook w:val="04A0" w:firstRow="1" w:lastRow="0" w:firstColumn="1" w:lastColumn="0" w:noHBand="0" w:noVBand="1"/>
            </w:tblPrEx>
          </w:tblPrExChange>
        </w:tblPrEx>
        <w:trPr>
          <w:gridAfter w:val="1"/>
          <w:wAfter w:w="4" w:type="pct"/>
          <w:cantSplit/>
          <w:trPrChange w:id="2275" w:author="Bharatbb.bhatia@gmail.com" w:date="2020-02-24T13:30:00Z">
            <w:trPr>
              <w:gridAfter w:val="1"/>
              <w:wAfter w:w="5" w:type="pct"/>
              <w:cantSplit/>
            </w:trPr>
          </w:trPrChange>
        </w:trPr>
        <w:tc>
          <w:tcPr>
            <w:tcW w:w="789" w:type="pct"/>
            <w:vMerge/>
            <w:tcPrChange w:id="2276" w:author="Bharatbb.bhatia@gmail.com" w:date="2020-02-24T13:30:00Z">
              <w:tcPr>
                <w:tcW w:w="969" w:type="pct"/>
                <w:vMerge/>
              </w:tcPr>
            </w:tcPrChange>
          </w:tcPr>
          <w:p w:rsidR="0012068C" w:rsidRPr="0012068C" w:rsidRDefault="0012068C" w:rsidP="0012068C">
            <w:pPr>
              <w:rPr>
                <w:rFonts w:eastAsia="Malgun Gothic"/>
              </w:rPr>
            </w:pPr>
          </w:p>
        </w:tc>
        <w:tc>
          <w:tcPr>
            <w:tcW w:w="1436" w:type="pct"/>
            <w:tcPrChange w:id="2277"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The network shall enforce an inactivity time‐out, imposing a maximum time that each device may be connected to the network without transmitting data.</w:t>
            </w:r>
          </w:p>
        </w:tc>
        <w:tc>
          <w:tcPr>
            <w:tcW w:w="921" w:type="pct"/>
            <w:tcPrChange w:id="2278"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279" w:author="Bharatbb.bhatia@gmail.com" w:date="2020-02-24T13:30:00Z">
              <w:tcPr>
                <w:tcW w:w="1135" w:type="pct"/>
                <w:gridSpan w:val="2"/>
              </w:tcPr>
            </w:tcPrChange>
          </w:tcPr>
          <w:p w:rsidR="0012068C" w:rsidRPr="0012068C" w:rsidRDefault="0012068C" w:rsidP="00BB2A51">
            <w:pPr>
              <w:pStyle w:val="Tabletext"/>
              <w:rPr>
                <w:ins w:id="2280" w:author="Bharatbb.bhatia@gmail.com" w:date="2020-02-24T13:30:00Z"/>
                <w:rFonts w:eastAsia="Malgun Gothic"/>
              </w:rPr>
            </w:pPr>
          </w:p>
        </w:tc>
        <w:tc>
          <w:tcPr>
            <w:tcW w:w="924" w:type="pct"/>
            <w:gridSpan w:val="2"/>
            <w:tcPrChange w:id="2281" w:author="Bharatbb.bhatia@gmail.com" w:date="2020-02-24T13:30:00Z">
              <w:tcPr>
                <w:tcW w:w="1" w:type="pct"/>
                <w:gridSpan w:val="2"/>
              </w:tcPr>
            </w:tcPrChange>
          </w:tcPr>
          <w:p w:rsidR="0012068C" w:rsidRPr="0012068C" w:rsidRDefault="0012068C" w:rsidP="0012068C">
            <w:pPr>
              <w:rPr>
                <w:ins w:id="2282" w:author="Bharatbb.bhatia@gmail.com" w:date="2020-02-24T13:30:00Z"/>
                <w:rFonts w:eastAsia="Malgun Gothic"/>
              </w:rPr>
            </w:pPr>
          </w:p>
        </w:tc>
      </w:tr>
      <w:tr w:rsidR="0012068C" w:rsidRPr="0012068C" w:rsidTr="0012068C">
        <w:tblPrEx>
          <w:tblLook w:val="04A0" w:firstRow="1" w:lastRow="0" w:firstColumn="1" w:lastColumn="0" w:noHBand="0" w:noVBand="1"/>
          <w:tblPrExChange w:id="2283" w:author="Bharatbb.bhatia@gmail.com" w:date="2020-02-24T13:30:00Z">
            <w:tblPrEx>
              <w:tblLook w:val="04A0" w:firstRow="1" w:lastRow="0" w:firstColumn="1" w:lastColumn="0" w:noHBand="0" w:noVBand="1"/>
            </w:tblPrEx>
          </w:tblPrExChange>
        </w:tblPrEx>
        <w:trPr>
          <w:gridAfter w:val="1"/>
          <w:wAfter w:w="4" w:type="pct"/>
          <w:cantSplit/>
          <w:trPrChange w:id="2284" w:author="Bharatbb.bhatia@gmail.com" w:date="2020-02-24T13:30:00Z">
            <w:trPr>
              <w:gridAfter w:val="1"/>
              <w:wAfter w:w="5" w:type="pct"/>
              <w:cantSplit/>
            </w:trPr>
          </w:trPrChange>
        </w:trPr>
        <w:tc>
          <w:tcPr>
            <w:tcW w:w="789" w:type="pct"/>
            <w:vMerge/>
            <w:tcPrChange w:id="2285" w:author="Bharatbb.bhatia@gmail.com" w:date="2020-02-24T13:30:00Z">
              <w:tcPr>
                <w:tcW w:w="969" w:type="pct"/>
                <w:vMerge/>
              </w:tcPr>
            </w:tcPrChange>
          </w:tcPr>
          <w:p w:rsidR="0012068C" w:rsidRPr="0012068C" w:rsidRDefault="0012068C" w:rsidP="0012068C">
            <w:pPr>
              <w:rPr>
                <w:rFonts w:eastAsia="Malgun Gothic"/>
              </w:rPr>
            </w:pPr>
          </w:p>
        </w:tc>
        <w:tc>
          <w:tcPr>
            <w:tcW w:w="1436" w:type="pct"/>
            <w:tcPrChange w:id="2286"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Each PPDR organization shall be granted control of the network time out and inactivity setting for individual devices assigned to that organization.</w:t>
            </w:r>
          </w:p>
        </w:tc>
        <w:tc>
          <w:tcPr>
            <w:tcW w:w="921" w:type="pct"/>
            <w:tcPrChange w:id="2287"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288" w:author="Bharatbb.bhatia@gmail.com" w:date="2020-02-24T13:30:00Z">
              <w:tcPr>
                <w:tcW w:w="1135" w:type="pct"/>
                <w:gridSpan w:val="2"/>
              </w:tcPr>
            </w:tcPrChange>
          </w:tcPr>
          <w:p w:rsidR="0012068C" w:rsidRPr="0012068C" w:rsidRDefault="0012068C" w:rsidP="00BB2A51">
            <w:pPr>
              <w:pStyle w:val="Tabletext"/>
              <w:rPr>
                <w:ins w:id="2289" w:author="Bharatbb.bhatia@gmail.com" w:date="2020-02-24T13:30:00Z"/>
                <w:rFonts w:eastAsia="Malgun Gothic"/>
              </w:rPr>
            </w:pPr>
          </w:p>
        </w:tc>
        <w:tc>
          <w:tcPr>
            <w:tcW w:w="924" w:type="pct"/>
            <w:gridSpan w:val="2"/>
            <w:tcPrChange w:id="2290" w:author="Bharatbb.bhatia@gmail.com" w:date="2020-02-24T13:30:00Z">
              <w:tcPr>
                <w:tcW w:w="1" w:type="pct"/>
                <w:gridSpan w:val="2"/>
              </w:tcPr>
            </w:tcPrChange>
          </w:tcPr>
          <w:p w:rsidR="0012068C" w:rsidRPr="0012068C" w:rsidRDefault="0012068C" w:rsidP="0012068C">
            <w:pPr>
              <w:rPr>
                <w:ins w:id="2291" w:author="Bharatbb.bhatia@gmail.com" w:date="2020-02-24T13:30:00Z"/>
                <w:rFonts w:eastAsia="Malgun Gothic"/>
              </w:rPr>
            </w:pPr>
          </w:p>
        </w:tc>
      </w:tr>
      <w:tr w:rsidR="0012068C" w:rsidRPr="0012068C" w:rsidTr="0012068C">
        <w:tblPrEx>
          <w:tblLook w:val="04A0" w:firstRow="1" w:lastRow="0" w:firstColumn="1" w:lastColumn="0" w:noHBand="0" w:noVBand="1"/>
          <w:tblPrExChange w:id="2292" w:author="Bharatbb.bhatia@gmail.com" w:date="2020-02-24T13:30:00Z">
            <w:tblPrEx>
              <w:tblLook w:val="04A0" w:firstRow="1" w:lastRow="0" w:firstColumn="1" w:lastColumn="0" w:noHBand="0" w:noVBand="1"/>
            </w:tblPrEx>
          </w:tblPrExChange>
        </w:tblPrEx>
        <w:trPr>
          <w:gridAfter w:val="1"/>
          <w:wAfter w:w="4" w:type="pct"/>
          <w:cantSplit/>
          <w:trPrChange w:id="2293" w:author="Bharatbb.bhatia@gmail.com" w:date="2020-02-24T13:30:00Z">
            <w:trPr>
              <w:gridAfter w:val="1"/>
              <w:wAfter w:w="5" w:type="pct"/>
              <w:cantSplit/>
            </w:trPr>
          </w:trPrChange>
        </w:trPr>
        <w:tc>
          <w:tcPr>
            <w:tcW w:w="789" w:type="pct"/>
            <w:vMerge/>
            <w:tcPrChange w:id="2294" w:author="Bharatbb.bhatia@gmail.com" w:date="2020-02-24T13:30:00Z">
              <w:tcPr>
                <w:tcW w:w="969" w:type="pct"/>
                <w:vMerge/>
              </w:tcPr>
            </w:tcPrChange>
          </w:tcPr>
          <w:p w:rsidR="0012068C" w:rsidRPr="0012068C" w:rsidRDefault="0012068C" w:rsidP="0012068C">
            <w:pPr>
              <w:rPr>
                <w:rFonts w:eastAsia="Malgun Gothic"/>
              </w:rPr>
            </w:pPr>
          </w:p>
        </w:tc>
        <w:tc>
          <w:tcPr>
            <w:tcW w:w="1436" w:type="pct"/>
            <w:tcPrChange w:id="2295"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Each organization shall also be granted via administrative interface the means to manually and forcibly terminate access, including active sessions, to the network for any of its assigned devices individually.</w:t>
            </w:r>
          </w:p>
        </w:tc>
        <w:tc>
          <w:tcPr>
            <w:tcW w:w="921" w:type="pct"/>
            <w:tcPrChange w:id="2296"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 for network operators, R13 for PPDR administrators</w:t>
            </w:r>
            <w:r w:rsidRPr="0012068C" w:rsidDel="004F59EE">
              <w:rPr>
                <w:rFonts w:eastAsia="Malgun Gothic"/>
              </w:rPr>
              <w:t xml:space="preserve"> </w:t>
            </w:r>
          </w:p>
        </w:tc>
        <w:tc>
          <w:tcPr>
            <w:tcW w:w="925" w:type="pct"/>
            <w:gridSpan w:val="2"/>
            <w:tcPrChange w:id="2297" w:author="Bharatbb.bhatia@gmail.com" w:date="2020-02-24T13:30:00Z">
              <w:tcPr>
                <w:tcW w:w="1135" w:type="pct"/>
                <w:gridSpan w:val="2"/>
              </w:tcPr>
            </w:tcPrChange>
          </w:tcPr>
          <w:p w:rsidR="0012068C" w:rsidRPr="0012068C" w:rsidRDefault="0012068C" w:rsidP="00BB2A51">
            <w:pPr>
              <w:pStyle w:val="Tabletext"/>
              <w:rPr>
                <w:ins w:id="2298" w:author="Bharatbb.bhatia@gmail.com" w:date="2020-02-24T13:30:00Z"/>
                <w:rFonts w:eastAsia="Malgun Gothic"/>
              </w:rPr>
            </w:pPr>
          </w:p>
        </w:tc>
        <w:tc>
          <w:tcPr>
            <w:tcW w:w="924" w:type="pct"/>
            <w:gridSpan w:val="2"/>
            <w:tcPrChange w:id="2299" w:author="Bharatbb.bhatia@gmail.com" w:date="2020-02-24T13:30:00Z">
              <w:tcPr>
                <w:tcW w:w="1" w:type="pct"/>
                <w:gridSpan w:val="2"/>
              </w:tcPr>
            </w:tcPrChange>
          </w:tcPr>
          <w:p w:rsidR="0012068C" w:rsidRPr="0012068C" w:rsidRDefault="0012068C" w:rsidP="0012068C">
            <w:pPr>
              <w:rPr>
                <w:ins w:id="2300" w:author="Bharatbb.bhatia@gmail.com" w:date="2020-02-24T13:30:00Z"/>
                <w:rFonts w:eastAsia="Malgun Gothic"/>
              </w:rPr>
            </w:pPr>
          </w:p>
        </w:tc>
      </w:tr>
      <w:tr w:rsidR="0012068C" w:rsidRPr="0012068C" w:rsidTr="0012068C">
        <w:tblPrEx>
          <w:tblLook w:val="04A0" w:firstRow="1" w:lastRow="0" w:firstColumn="1" w:lastColumn="0" w:noHBand="0" w:noVBand="1"/>
          <w:tblPrExChange w:id="2301" w:author="Bharatbb.bhatia@gmail.com" w:date="2020-02-24T13:30:00Z">
            <w:tblPrEx>
              <w:tblLook w:val="04A0" w:firstRow="1" w:lastRow="0" w:firstColumn="1" w:lastColumn="0" w:noHBand="0" w:noVBand="1"/>
            </w:tblPrEx>
          </w:tblPrExChange>
        </w:tblPrEx>
        <w:trPr>
          <w:gridAfter w:val="1"/>
          <w:wAfter w:w="4" w:type="pct"/>
          <w:cantSplit/>
          <w:trPrChange w:id="2302" w:author="Bharatbb.bhatia@gmail.com" w:date="2020-02-24T13:30:00Z">
            <w:trPr>
              <w:gridAfter w:val="1"/>
              <w:wAfter w:w="5" w:type="pct"/>
              <w:cantSplit/>
            </w:trPr>
          </w:trPrChange>
        </w:trPr>
        <w:tc>
          <w:tcPr>
            <w:tcW w:w="789" w:type="pct"/>
            <w:vMerge/>
            <w:tcPrChange w:id="2303" w:author="Bharatbb.bhatia@gmail.com" w:date="2020-02-24T13:30:00Z">
              <w:tcPr>
                <w:tcW w:w="969" w:type="pct"/>
                <w:vMerge/>
              </w:tcPr>
            </w:tcPrChange>
          </w:tcPr>
          <w:p w:rsidR="0012068C" w:rsidRPr="0012068C" w:rsidRDefault="0012068C" w:rsidP="0012068C">
            <w:pPr>
              <w:rPr>
                <w:rFonts w:eastAsia="Malgun Gothic"/>
              </w:rPr>
            </w:pPr>
          </w:p>
        </w:tc>
        <w:tc>
          <w:tcPr>
            <w:tcW w:w="1436" w:type="pct"/>
            <w:tcPrChange w:id="2304"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The network shall be capable of attack monitoring.</w:t>
            </w:r>
          </w:p>
        </w:tc>
        <w:tc>
          <w:tcPr>
            <w:tcW w:w="921" w:type="pct"/>
            <w:tcPrChange w:id="2305"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 xml:space="preserve">Supported; Rel. Independent </w:t>
            </w:r>
          </w:p>
        </w:tc>
        <w:tc>
          <w:tcPr>
            <w:tcW w:w="925" w:type="pct"/>
            <w:gridSpan w:val="2"/>
            <w:tcPrChange w:id="2306" w:author="Bharatbb.bhatia@gmail.com" w:date="2020-02-24T13:30:00Z">
              <w:tcPr>
                <w:tcW w:w="1135" w:type="pct"/>
                <w:gridSpan w:val="2"/>
              </w:tcPr>
            </w:tcPrChange>
          </w:tcPr>
          <w:p w:rsidR="0012068C" w:rsidRPr="0012068C" w:rsidRDefault="0012068C" w:rsidP="00BB2A51">
            <w:pPr>
              <w:pStyle w:val="Tabletext"/>
              <w:rPr>
                <w:ins w:id="2307" w:author="Bharatbb.bhatia@gmail.com" w:date="2020-02-24T13:30:00Z"/>
                <w:rFonts w:eastAsia="Malgun Gothic"/>
              </w:rPr>
            </w:pPr>
          </w:p>
        </w:tc>
        <w:tc>
          <w:tcPr>
            <w:tcW w:w="924" w:type="pct"/>
            <w:gridSpan w:val="2"/>
            <w:tcPrChange w:id="2308" w:author="Bharatbb.bhatia@gmail.com" w:date="2020-02-24T13:30:00Z">
              <w:tcPr>
                <w:tcW w:w="1" w:type="pct"/>
                <w:gridSpan w:val="2"/>
              </w:tcPr>
            </w:tcPrChange>
          </w:tcPr>
          <w:p w:rsidR="0012068C" w:rsidRPr="0012068C" w:rsidRDefault="0012068C" w:rsidP="0012068C">
            <w:pPr>
              <w:rPr>
                <w:ins w:id="2309" w:author="Bharatbb.bhatia@gmail.com" w:date="2020-02-24T13:30:00Z"/>
                <w:rFonts w:eastAsia="Malgun Gothic"/>
              </w:rPr>
            </w:pPr>
          </w:p>
        </w:tc>
      </w:tr>
    </w:tbl>
    <w:p w:rsidR="0012068C" w:rsidRPr="00D83D3B" w:rsidRDefault="0012068C" w:rsidP="00D83D3B">
      <w:pPr>
        <w:spacing w:before="0"/>
        <w:rPr>
          <w:sz w:val="18"/>
          <w:szCs w:val="18"/>
        </w:rPr>
      </w:pPr>
    </w:p>
    <w:p w:rsidR="0012068C" w:rsidRPr="0012068C" w:rsidRDefault="0012068C" w:rsidP="00D83D3B">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310" w:author="Bharatbb.bhatia@gmail.com" w:date="2020-02-24T13:31: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6"/>
        <w:gridCol w:w="1783"/>
        <w:gridCol w:w="1781"/>
        <w:gridCol w:w="1779"/>
        <w:tblGridChange w:id="2311">
          <w:tblGrid>
            <w:gridCol w:w="2418"/>
            <w:gridCol w:w="4394"/>
            <w:gridCol w:w="2818"/>
            <w:gridCol w:w="12"/>
            <w:gridCol w:w="2818"/>
            <w:gridCol w:w="10"/>
            <w:gridCol w:w="2818"/>
            <w:gridCol w:w="10"/>
          </w:tblGrid>
        </w:tblGridChange>
      </w:tblGrid>
      <w:tr w:rsidR="0012068C" w:rsidRPr="0012068C" w:rsidTr="0012068C">
        <w:trPr>
          <w:cantSplit/>
          <w:trHeight w:val="356"/>
          <w:trPrChange w:id="2312" w:author="Bharatbb.bhatia@gmail.com" w:date="2020-02-24T13:31:00Z">
            <w:trPr>
              <w:cantSplit/>
              <w:trHeight w:val="356"/>
            </w:trPr>
          </w:trPrChange>
        </w:trPr>
        <w:tc>
          <w:tcPr>
            <w:tcW w:w="789" w:type="pct"/>
            <w:shd w:val="clear" w:color="auto" w:fill="auto"/>
            <w:tcPrChange w:id="2313" w:author="Bharatbb.bhatia@gmail.com" w:date="2020-02-24T13:31:00Z">
              <w:tcPr>
                <w:tcW w:w="969" w:type="pct"/>
                <w:shd w:val="clear" w:color="auto" w:fill="auto"/>
              </w:tcPr>
            </w:tcPrChange>
          </w:tcPr>
          <w:p w:rsidR="0012068C" w:rsidRPr="0012068C" w:rsidRDefault="0012068C" w:rsidP="00D83D3B">
            <w:pPr>
              <w:pStyle w:val="Tablehead"/>
            </w:pPr>
            <w:r w:rsidRPr="0012068C">
              <w:t>User requirement</w:t>
            </w:r>
          </w:p>
        </w:tc>
        <w:tc>
          <w:tcPr>
            <w:tcW w:w="1436" w:type="pct"/>
            <w:shd w:val="clear" w:color="auto" w:fill="auto"/>
            <w:tcPrChange w:id="2314" w:author="Bharatbb.bhatia@gmail.com" w:date="2020-02-24T13:31:00Z">
              <w:tcPr>
                <w:tcW w:w="1762" w:type="pct"/>
                <w:shd w:val="clear" w:color="auto" w:fill="auto"/>
              </w:tcPr>
            </w:tcPrChange>
          </w:tcPr>
          <w:p w:rsidR="0012068C" w:rsidRPr="0012068C" w:rsidRDefault="0012068C" w:rsidP="00D83D3B">
            <w:pPr>
              <w:pStyle w:val="Tablehead"/>
            </w:pPr>
            <w:r w:rsidRPr="0012068C">
              <w:t>Specifics</w:t>
            </w:r>
          </w:p>
        </w:tc>
        <w:tc>
          <w:tcPr>
            <w:tcW w:w="926" w:type="pct"/>
            <w:tcPrChange w:id="2315" w:author="Bharatbb.bhatia@gmail.com" w:date="2020-02-24T13:31:00Z">
              <w:tcPr>
                <w:tcW w:w="1135" w:type="pct"/>
                <w:gridSpan w:val="2"/>
              </w:tcPr>
            </w:tcPrChange>
          </w:tcPr>
          <w:p w:rsidR="0012068C" w:rsidRPr="0012068C" w:rsidRDefault="0012068C" w:rsidP="00D83D3B">
            <w:pPr>
              <w:pStyle w:val="Tablehead"/>
            </w:pPr>
            <w:r w:rsidRPr="0012068C">
              <w:t xml:space="preserve">Support </w:t>
            </w:r>
            <w:del w:id="2316" w:author="Bharatbb.bhatia@gmail.com" w:date="2020-02-24T13:31:00Z">
              <w:r w:rsidRPr="0012068C" w:rsidDel="00A56C2F">
                <w:delText xml:space="preserve">and </w:delText>
              </w:r>
            </w:del>
            <w:ins w:id="2317" w:author="Bharatbb.bhatia@gmail.com" w:date="2020-02-24T13:31:00Z">
              <w:r w:rsidRPr="0012068C">
                <w:t xml:space="preserve">by </w:t>
              </w:r>
            </w:ins>
            <w:r w:rsidRPr="0012068C">
              <w:t>3GPP</w:t>
            </w:r>
            <w:ins w:id="2318" w:author="Bharatbb.bhatia@gmail.com" w:date="2020-02-24T13:31:00Z">
              <w:r w:rsidRPr="0012068C">
                <w:t xml:space="preserve"> and</w:t>
              </w:r>
            </w:ins>
            <w:r w:rsidRPr="0012068C">
              <w:t xml:space="preserve"> </w:t>
            </w:r>
            <w:r w:rsidRPr="0012068C">
              <w:br/>
              <w:t>Release Number</w:t>
            </w:r>
          </w:p>
        </w:tc>
        <w:tc>
          <w:tcPr>
            <w:tcW w:w="924" w:type="pct"/>
            <w:tcPrChange w:id="2319" w:author="Bharatbb.bhatia@gmail.com" w:date="2020-02-24T13:31:00Z">
              <w:tcPr>
                <w:tcW w:w="1135" w:type="pct"/>
                <w:gridSpan w:val="2"/>
              </w:tcPr>
            </w:tcPrChange>
          </w:tcPr>
          <w:p w:rsidR="0012068C" w:rsidRPr="0012068C" w:rsidRDefault="0012068C" w:rsidP="00D83D3B">
            <w:pPr>
              <w:pStyle w:val="Tablehead"/>
              <w:rPr>
                <w:ins w:id="2320" w:author="Bharatbb.bhatia@gmail.com" w:date="2020-02-24T13:31:00Z"/>
              </w:rPr>
            </w:pPr>
            <w:ins w:id="2321" w:author="Bharatbb.bhatia@gmail.com" w:date="2020-02-24T13:31:00Z">
              <w:r w:rsidRPr="0012068C">
                <w:t>Support  by Technology XXX</w:t>
              </w:r>
            </w:ins>
          </w:p>
        </w:tc>
        <w:tc>
          <w:tcPr>
            <w:tcW w:w="924" w:type="pct"/>
            <w:tcPrChange w:id="2322" w:author="Bharatbb.bhatia@gmail.com" w:date="2020-02-24T13:31:00Z">
              <w:tcPr>
                <w:tcW w:w="1" w:type="pct"/>
                <w:gridSpan w:val="2"/>
              </w:tcPr>
            </w:tcPrChange>
          </w:tcPr>
          <w:p w:rsidR="0012068C" w:rsidRPr="0012068C" w:rsidRDefault="0012068C" w:rsidP="00D83D3B">
            <w:pPr>
              <w:pStyle w:val="Tablehead"/>
              <w:rPr>
                <w:ins w:id="2323" w:author="Bharatbb.bhatia@gmail.com" w:date="2020-02-24T13:31:00Z"/>
              </w:rPr>
            </w:pPr>
            <w:ins w:id="2324" w:author="Bharatbb.bhatia@gmail.com" w:date="2020-02-24T13:31:00Z">
              <w:r w:rsidRPr="0012068C">
                <w:t>Support  by Technology YYY</w:t>
              </w:r>
            </w:ins>
          </w:p>
        </w:tc>
      </w:tr>
      <w:tr w:rsidR="0012068C" w:rsidRPr="0012068C" w:rsidTr="0012068C">
        <w:tblPrEx>
          <w:tblLook w:val="04A0" w:firstRow="1" w:lastRow="0" w:firstColumn="1" w:lastColumn="0" w:noHBand="0" w:noVBand="1"/>
          <w:tblPrExChange w:id="2325" w:author="Bharatbb.bhatia@gmail.com" w:date="2020-02-24T13:31:00Z">
            <w:tblPrEx>
              <w:tblLook w:val="04A0" w:firstRow="1" w:lastRow="0" w:firstColumn="1" w:lastColumn="0" w:noHBand="0" w:noVBand="1"/>
            </w:tblPrEx>
          </w:tblPrExChange>
        </w:tblPrEx>
        <w:trPr>
          <w:cantSplit/>
          <w:trPrChange w:id="2326" w:author="Bharatbb.bhatia@gmail.com" w:date="2020-02-24T13:31:00Z">
            <w:trPr>
              <w:gridAfter w:val="0"/>
              <w:wAfter w:w="5" w:type="pct"/>
              <w:cantSplit/>
            </w:trPr>
          </w:trPrChange>
        </w:trPr>
        <w:tc>
          <w:tcPr>
            <w:tcW w:w="789" w:type="pct"/>
            <w:vMerge w:val="restart"/>
            <w:tcPrChange w:id="2327" w:author="Bharatbb.bhatia@gmail.com" w:date="2020-02-24T13:31:00Z">
              <w:tcPr>
                <w:tcW w:w="969" w:type="pct"/>
                <w:vMerge w:val="restart"/>
              </w:tcPr>
            </w:tcPrChange>
          </w:tcPr>
          <w:p w:rsidR="0012068C" w:rsidRPr="0012068C" w:rsidRDefault="0012068C" w:rsidP="00D83D3B">
            <w:pPr>
              <w:pStyle w:val="Tabletext"/>
              <w:rPr>
                <w:rFonts w:eastAsia="Malgun Gothic"/>
              </w:rPr>
            </w:pPr>
            <w:r w:rsidRPr="0012068C">
              <w:rPr>
                <w:rFonts w:eastAsia="Malgun Gothic"/>
              </w:rPr>
              <w:t xml:space="preserve">Terminal Requirements for preventing unauthorized use </w:t>
            </w:r>
          </w:p>
        </w:tc>
        <w:tc>
          <w:tcPr>
            <w:tcW w:w="1436" w:type="pct"/>
            <w:tcPrChange w:id="2328"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Devices shall support the network</w:t>
            </w:r>
            <w:r w:rsidRPr="0012068C">
              <w:t>’</w:t>
            </w:r>
            <w:r w:rsidRPr="0012068C">
              <w:rPr>
                <w:rFonts w:eastAsia="Malgun Gothic"/>
              </w:rPr>
              <w:t>s device authentication protocol. Each device shall be assigned a unique identifier, and the authentication method must provide strong assurance (e.g. by public key cryptography) of the device</w:t>
            </w:r>
            <w:r w:rsidRPr="0012068C">
              <w:t>’</w:t>
            </w:r>
            <w:r w:rsidRPr="0012068C">
              <w:rPr>
                <w:rFonts w:eastAsia="Malgun Gothic"/>
              </w:rPr>
              <w:t>s identity in a manner that requires no user interaction.</w:t>
            </w:r>
          </w:p>
        </w:tc>
        <w:tc>
          <w:tcPr>
            <w:tcW w:w="921" w:type="pct"/>
            <w:tcPrChange w:id="2329"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330" w:author="Bharatbb.bhatia@gmail.com" w:date="2020-02-24T13:31:00Z">
              <w:tcPr>
                <w:tcW w:w="1135" w:type="pct"/>
                <w:gridSpan w:val="2"/>
              </w:tcPr>
            </w:tcPrChange>
          </w:tcPr>
          <w:p w:rsidR="0012068C" w:rsidRPr="0012068C" w:rsidRDefault="0012068C" w:rsidP="00D83D3B">
            <w:pPr>
              <w:pStyle w:val="Tabletext"/>
              <w:rPr>
                <w:ins w:id="2331" w:author="Bharatbb.bhatia@gmail.com" w:date="2020-02-24T13:31:00Z"/>
                <w:rFonts w:eastAsia="Malgun Gothic"/>
              </w:rPr>
            </w:pPr>
          </w:p>
        </w:tc>
        <w:tc>
          <w:tcPr>
            <w:tcW w:w="924" w:type="pct"/>
            <w:tcPrChange w:id="2332" w:author="Bharatbb.bhatia@gmail.com" w:date="2020-02-24T13:31:00Z">
              <w:tcPr>
                <w:tcW w:w="1" w:type="pct"/>
                <w:gridSpan w:val="2"/>
              </w:tcPr>
            </w:tcPrChange>
          </w:tcPr>
          <w:p w:rsidR="0012068C" w:rsidRPr="0012068C" w:rsidRDefault="0012068C" w:rsidP="00D83D3B">
            <w:pPr>
              <w:pStyle w:val="Tabletext"/>
              <w:rPr>
                <w:ins w:id="2333" w:author="Bharatbb.bhatia@gmail.com" w:date="2020-02-24T13:31:00Z"/>
                <w:rFonts w:eastAsia="Malgun Gothic"/>
              </w:rPr>
            </w:pPr>
          </w:p>
        </w:tc>
      </w:tr>
      <w:tr w:rsidR="0012068C" w:rsidRPr="0012068C" w:rsidTr="0012068C">
        <w:tblPrEx>
          <w:tblLook w:val="04A0" w:firstRow="1" w:lastRow="0" w:firstColumn="1" w:lastColumn="0" w:noHBand="0" w:noVBand="1"/>
          <w:tblPrExChange w:id="2334" w:author="Bharatbb.bhatia@gmail.com" w:date="2020-02-24T13:31:00Z">
            <w:tblPrEx>
              <w:tblLook w:val="04A0" w:firstRow="1" w:lastRow="0" w:firstColumn="1" w:lastColumn="0" w:noHBand="0" w:noVBand="1"/>
            </w:tblPrEx>
          </w:tblPrExChange>
        </w:tblPrEx>
        <w:trPr>
          <w:cantSplit/>
          <w:trPrChange w:id="2335" w:author="Bharatbb.bhatia@gmail.com" w:date="2020-02-24T13:31:00Z">
            <w:trPr>
              <w:gridAfter w:val="0"/>
              <w:wAfter w:w="5" w:type="pct"/>
              <w:cantSplit/>
            </w:trPr>
          </w:trPrChange>
        </w:trPr>
        <w:tc>
          <w:tcPr>
            <w:tcW w:w="789" w:type="pct"/>
            <w:vMerge/>
            <w:tcPrChange w:id="2336" w:author="Bharatbb.bhatia@gmail.com" w:date="2020-02-24T13:31:00Z">
              <w:tcPr>
                <w:tcW w:w="969" w:type="pct"/>
                <w:vMerge/>
              </w:tcPr>
            </w:tcPrChange>
          </w:tcPr>
          <w:p w:rsidR="0012068C" w:rsidRPr="0012068C" w:rsidRDefault="0012068C" w:rsidP="00D83D3B">
            <w:pPr>
              <w:pStyle w:val="Tabletext"/>
              <w:rPr>
                <w:rFonts w:eastAsia="Malgun Gothic"/>
              </w:rPr>
            </w:pPr>
          </w:p>
        </w:tc>
        <w:tc>
          <w:tcPr>
            <w:tcW w:w="1436" w:type="pct"/>
            <w:tcPrChange w:id="2337"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To protect against both malicious devices and malicious network stations, the authentication must be mutual, with the device proving its identity to the network and the network proving its identity to the device. The device must not permit connectivity to the PPDR network unless the network is authenticated.</w:t>
            </w:r>
          </w:p>
        </w:tc>
        <w:tc>
          <w:tcPr>
            <w:tcW w:w="921" w:type="pct"/>
            <w:tcPrChange w:id="2338"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339" w:author="Bharatbb.bhatia@gmail.com" w:date="2020-02-24T13:31:00Z">
              <w:tcPr>
                <w:tcW w:w="1135" w:type="pct"/>
                <w:gridSpan w:val="2"/>
              </w:tcPr>
            </w:tcPrChange>
          </w:tcPr>
          <w:p w:rsidR="0012068C" w:rsidRPr="0012068C" w:rsidRDefault="0012068C" w:rsidP="00D83D3B">
            <w:pPr>
              <w:pStyle w:val="Tabletext"/>
              <w:rPr>
                <w:ins w:id="2340" w:author="Bharatbb.bhatia@gmail.com" w:date="2020-02-24T13:31:00Z"/>
                <w:rFonts w:eastAsia="Malgun Gothic"/>
              </w:rPr>
            </w:pPr>
          </w:p>
        </w:tc>
        <w:tc>
          <w:tcPr>
            <w:tcW w:w="924" w:type="pct"/>
            <w:tcPrChange w:id="2341" w:author="Bharatbb.bhatia@gmail.com" w:date="2020-02-24T13:31:00Z">
              <w:tcPr>
                <w:tcW w:w="1" w:type="pct"/>
                <w:gridSpan w:val="2"/>
              </w:tcPr>
            </w:tcPrChange>
          </w:tcPr>
          <w:p w:rsidR="0012068C" w:rsidRPr="0012068C" w:rsidRDefault="0012068C" w:rsidP="00D83D3B">
            <w:pPr>
              <w:pStyle w:val="Tabletext"/>
              <w:rPr>
                <w:ins w:id="2342" w:author="Bharatbb.bhatia@gmail.com" w:date="2020-02-24T13:31:00Z"/>
                <w:rFonts w:eastAsia="Malgun Gothic"/>
              </w:rPr>
            </w:pPr>
          </w:p>
        </w:tc>
      </w:tr>
      <w:tr w:rsidR="0012068C" w:rsidRPr="0012068C" w:rsidTr="0012068C">
        <w:tblPrEx>
          <w:tblLook w:val="04A0" w:firstRow="1" w:lastRow="0" w:firstColumn="1" w:lastColumn="0" w:noHBand="0" w:noVBand="1"/>
          <w:tblPrExChange w:id="2343" w:author="Bharatbb.bhatia@gmail.com" w:date="2020-02-24T13:31:00Z">
            <w:tblPrEx>
              <w:tblLook w:val="04A0" w:firstRow="1" w:lastRow="0" w:firstColumn="1" w:lastColumn="0" w:noHBand="0" w:noVBand="1"/>
            </w:tblPrEx>
          </w:tblPrExChange>
        </w:tblPrEx>
        <w:trPr>
          <w:cantSplit/>
          <w:trPrChange w:id="2344" w:author="Bharatbb.bhatia@gmail.com" w:date="2020-02-24T13:31:00Z">
            <w:trPr>
              <w:gridAfter w:val="0"/>
              <w:wAfter w:w="5" w:type="pct"/>
              <w:cantSplit/>
            </w:trPr>
          </w:trPrChange>
        </w:trPr>
        <w:tc>
          <w:tcPr>
            <w:tcW w:w="789" w:type="pct"/>
            <w:vMerge/>
            <w:tcPrChange w:id="2345" w:author="Bharatbb.bhatia@gmail.com" w:date="2020-02-24T13:31:00Z">
              <w:tcPr>
                <w:tcW w:w="969" w:type="pct"/>
                <w:vMerge/>
              </w:tcPr>
            </w:tcPrChange>
          </w:tcPr>
          <w:p w:rsidR="0012068C" w:rsidRPr="0012068C" w:rsidRDefault="0012068C" w:rsidP="00D83D3B">
            <w:pPr>
              <w:pStyle w:val="Tabletext"/>
              <w:rPr>
                <w:rFonts w:eastAsia="Malgun Gothic"/>
              </w:rPr>
            </w:pPr>
          </w:p>
        </w:tc>
        <w:tc>
          <w:tcPr>
            <w:tcW w:w="1436" w:type="pct"/>
            <w:tcPrChange w:id="2346"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Each PPDR organization shall have the option to require user authentication for device access. When user authentication has been selected as a requirement, the device shall require each user to prove his or her identity prior to granting access to applications or network resources.</w:t>
            </w:r>
          </w:p>
        </w:tc>
        <w:tc>
          <w:tcPr>
            <w:tcW w:w="921" w:type="pct"/>
            <w:tcPrChange w:id="2347"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in R13</w:t>
            </w:r>
          </w:p>
        </w:tc>
        <w:tc>
          <w:tcPr>
            <w:tcW w:w="925" w:type="pct"/>
            <w:tcPrChange w:id="2348" w:author="Bharatbb.bhatia@gmail.com" w:date="2020-02-24T13:31:00Z">
              <w:tcPr>
                <w:tcW w:w="1135" w:type="pct"/>
                <w:gridSpan w:val="2"/>
              </w:tcPr>
            </w:tcPrChange>
          </w:tcPr>
          <w:p w:rsidR="0012068C" w:rsidRPr="0012068C" w:rsidRDefault="0012068C" w:rsidP="00D83D3B">
            <w:pPr>
              <w:pStyle w:val="Tabletext"/>
              <w:rPr>
                <w:ins w:id="2349" w:author="Bharatbb.bhatia@gmail.com" w:date="2020-02-24T13:31:00Z"/>
                <w:rFonts w:eastAsia="Malgun Gothic"/>
              </w:rPr>
            </w:pPr>
          </w:p>
        </w:tc>
        <w:tc>
          <w:tcPr>
            <w:tcW w:w="924" w:type="pct"/>
            <w:tcPrChange w:id="2350" w:author="Bharatbb.bhatia@gmail.com" w:date="2020-02-24T13:31:00Z">
              <w:tcPr>
                <w:tcW w:w="1" w:type="pct"/>
                <w:gridSpan w:val="2"/>
              </w:tcPr>
            </w:tcPrChange>
          </w:tcPr>
          <w:p w:rsidR="0012068C" w:rsidRPr="0012068C" w:rsidRDefault="0012068C" w:rsidP="00D83D3B">
            <w:pPr>
              <w:pStyle w:val="Tabletext"/>
              <w:rPr>
                <w:ins w:id="2351" w:author="Bharatbb.bhatia@gmail.com" w:date="2020-02-24T13:31:00Z"/>
                <w:rFonts w:eastAsia="Malgun Gothic"/>
              </w:rPr>
            </w:pPr>
          </w:p>
        </w:tc>
      </w:tr>
      <w:tr w:rsidR="0012068C" w:rsidRPr="0012068C" w:rsidTr="0012068C">
        <w:tblPrEx>
          <w:tblLook w:val="04A0" w:firstRow="1" w:lastRow="0" w:firstColumn="1" w:lastColumn="0" w:noHBand="0" w:noVBand="1"/>
          <w:tblPrExChange w:id="2352" w:author="Bharatbb.bhatia@gmail.com" w:date="2020-02-24T13:31:00Z">
            <w:tblPrEx>
              <w:tblLook w:val="04A0" w:firstRow="1" w:lastRow="0" w:firstColumn="1" w:lastColumn="0" w:noHBand="0" w:noVBand="1"/>
            </w:tblPrEx>
          </w:tblPrExChange>
        </w:tblPrEx>
        <w:trPr>
          <w:cantSplit/>
          <w:trPrChange w:id="2353" w:author="Bharatbb.bhatia@gmail.com" w:date="2020-02-24T13:31:00Z">
            <w:trPr>
              <w:gridAfter w:val="0"/>
              <w:wAfter w:w="5" w:type="pct"/>
              <w:cantSplit/>
            </w:trPr>
          </w:trPrChange>
        </w:trPr>
        <w:tc>
          <w:tcPr>
            <w:tcW w:w="789" w:type="pct"/>
            <w:vMerge/>
            <w:tcPrChange w:id="2354" w:author="Bharatbb.bhatia@gmail.com" w:date="2020-02-24T13:31:00Z">
              <w:tcPr>
                <w:tcW w:w="969" w:type="pct"/>
                <w:vMerge/>
              </w:tcPr>
            </w:tcPrChange>
          </w:tcPr>
          <w:p w:rsidR="0012068C" w:rsidRPr="0012068C" w:rsidRDefault="0012068C" w:rsidP="00D83D3B">
            <w:pPr>
              <w:pStyle w:val="Tabletext"/>
              <w:rPr>
                <w:rFonts w:eastAsia="Malgun Gothic"/>
              </w:rPr>
            </w:pPr>
          </w:p>
        </w:tc>
        <w:tc>
          <w:tcPr>
            <w:tcW w:w="1436" w:type="pct"/>
            <w:tcPrChange w:id="2355"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Devices may support a means of erasing (via best practice multiple pass overwriting of data storage media) all data stored on the device.</w:t>
            </w:r>
          </w:p>
        </w:tc>
        <w:tc>
          <w:tcPr>
            <w:tcW w:w="921" w:type="pct"/>
            <w:tcPrChange w:id="2356"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357" w:author="Bharatbb.bhatia@gmail.com" w:date="2020-02-24T13:31:00Z">
              <w:tcPr>
                <w:tcW w:w="1135" w:type="pct"/>
                <w:gridSpan w:val="2"/>
              </w:tcPr>
            </w:tcPrChange>
          </w:tcPr>
          <w:p w:rsidR="0012068C" w:rsidRPr="0012068C" w:rsidRDefault="0012068C" w:rsidP="00D83D3B">
            <w:pPr>
              <w:pStyle w:val="Tabletext"/>
              <w:rPr>
                <w:ins w:id="2358" w:author="Bharatbb.bhatia@gmail.com" w:date="2020-02-24T13:31:00Z"/>
                <w:rFonts w:eastAsia="Malgun Gothic"/>
              </w:rPr>
            </w:pPr>
          </w:p>
        </w:tc>
        <w:tc>
          <w:tcPr>
            <w:tcW w:w="924" w:type="pct"/>
            <w:tcPrChange w:id="2359" w:author="Bharatbb.bhatia@gmail.com" w:date="2020-02-24T13:31:00Z">
              <w:tcPr>
                <w:tcW w:w="1" w:type="pct"/>
                <w:gridSpan w:val="2"/>
              </w:tcPr>
            </w:tcPrChange>
          </w:tcPr>
          <w:p w:rsidR="0012068C" w:rsidRPr="0012068C" w:rsidRDefault="0012068C" w:rsidP="00D83D3B">
            <w:pPr>
              <w:pStyle w:val="Tabletext"/>
              <w:rPr>
                <w:ins w:id="2360" w:author="Bharatbb.bhatia@gmail.com" w:date="2020-02-24T13:31:00Z"/>
                <w:rFonts w:eastAsia="Malgun Gothic"/>
              </w:rPr>
            </w:pPr>
          </w:p>
        </w:tc>
      </w:tr>
      <w:tr w:rsidR="0012068C" w:rsidRPr="0012068C" w:rsidTr="0012068C">
        <w:tblPrEx>
          <w:tblLook w:val="04A0" w:firstRow="1" w:lastRow="0" w:firstColumn="1" w:lastColumn="0" w:noHBand="0" w:noVBand="1"/>
          <w:tblPrExChange w:id="2361" w:author="Bharatbb.bhatia@gmail.com" w:date="2020-02-24T13:31:00Z">
            <w:tblPrEx>
              <w:tblLook w:val="04A0" w:firstRow="1" w:lastRow="0" w:firstColumn="1" w:lastColumn="0" w:noHBand="0" w:noVBand="1"/>
            </w:tblPrEx>
          </w:tblPrExChange>
        </w:tblPrEx>
        <w:trPr>
          <w:cantSplit/>
          <w:trPrChange w:id="2362" w:author="Bharatbb.bhatia@gmail.com" w:date="2020-02-24T13:31:00Z">
            <w:trPr>
              <w:gridAfter w:val="0"/>
              <w:wAfter w:w="5" w:type="pct"/>
              <w:cantSplit/>
            </w:trPr>
          </w:trPrChange>
        </w:trPr>
        <w:tc>
          <w:tcPr>
            <w:tcW w:w="789" w:type="pct"/>
            <w:vMerge/>
            <w:tcPrChange w:id="2363" w:author="Bharatbb.bhatia@gmail.com" w:date="2020-02-24T13:31:00Z">
              <w:tcPr>
                <w:tcW w:w="969" w:type="pct"/>
                <w:vMerge/>
              </w:tcPr>
            </w:tcPrChange>
          </w:tcPr>
          <w:p w:rsidR="0012068C" w:rsidRPr="0012068C" w:rsidRDefault="0012068C" w:rsidP="00D83D3B">
            <w:pPr>
              <w:pStyle w:val="Tabletext"/>
              <w:rPr>
                <w:rFonts w:eastAsia="Malgun Gothic"/>
              </w:rPr>
            </w:pPr>
          </w:p>
        </w:tc>
        <w:tc>
          <w:tcPr>
            <w:tcW w:w="1436" w:type="pct"/>
            <w:tcPrChange w:id="2364"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Devices may support a means of encrypting data stored on the device such that user authentication is required for decryption.</w:t>
            </w:r>
          </w:p>
        </w:tc>
        <w:tc>
          <w:tcPr>
            <w:tcW w:w="921" w:type="pct"/>
            <w:tcPrChange w:id="2365"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366" w:author="Bharatbb.bhatia@gmail.com" w:date="2020-02-24T13:31:00Z">
              <w:tcPr>
                <w:tcW w:w="1135" w:type="pct"/>
                <w:gridSpan w:val="2"/>
              </w:tcPr>
            </w:tcPrChange>
          </w:tcPr>
          <w:p w:rsidR="0012068C" w:rsidRPr="0012068C" w:rsidRDefault="0012068C" w:rsidP="00D83D3B">
            <w:pPr>
              <w:pStyle w:val="Tabletext"/>
              <w:rPr>
                <w:ins w:id="2367" w:author="Bharatbb.bhatia@gmail.com" w:date="2020-02-24T13:31:00Z"/>
                <w:rFonts w:eastAsia="Malgun Gothic"/>
              </w:rPr>
            </w:pPr>
          </w:p>
        </w:tc>
        <w:tc>
          <w:tcPr>
            <w:tcW w:w="924" w:type="pct"/>
            <w:tcPrChange w:id="2368" w:author="Bharatbb.bhatia@gmail.com" w:date="2020-02-24T13:31:00Z">
              <w:tcPr>
                <w:tcW w:w="1" w:type="pct"/>
                <w:gridSpan w:val="2"/>
              </w:tcPr>
            </w:tcPrChange>
          </w:tcPr>
          <w:p w:rsidR="0012068C" w:rsidRPr="0012068C" w:rsidRDefault="0012068C" w:rsidP="00D83D3B">
            <w:pPr>
              <w:pStyle w:val="Tabletext"/>
              <w:rPr>
                <w:ins w:id="2369" w:author="Bharatbb.bhatia@gmail.com" w:date="2020-02-24T13:31:00Z"/>
                <w:rFonts w:eastAsia="Malgun Gothic"/>
              </w:rPr>
            </w:pPr>
          </w:p>
        </w:tc>
      </w:tr>
      <w:tr w:rsidR="0012068C" w:rsidRPr="0012068C" w:rsidTr="0012068C">
        <w:tblPrEx>
          <w:tblLook w:val="04A0" w:firstRow="1" w:lastRow="0" w:firstColumn="1" w:lastColumn="0" w:noHBand="0" w:noVBand="1"/>
          <w:tblPrExChange w:id="2370" w:author="Bharatbb.bhatia@gmail.com" w:date="2020-02-24T13:31:00Z">
            <w:tblPrEx>
              <w:tblLook w:val="04A0" w:firstRow="1" w:lastRow="0" w:firstColumn="1" w:lastColumn="0" w:noHBand="0" w:noVBand="1"/>
            </w:tblPrEx>
          </w:tblPrExChange>
        </w:tblPrEx>
        <w:trPr>
          <w:cantSplit/>
          <w:trHeight w:val="311"/>
          <w:trPrChange w:id="2371" w:author="Bharatbb.bhatia@gmail.com" w:date="2020-02-24T13:31:00Z">
            <w:trPr>
              <w:gridAfter w:val="0"/>
              <w:wAfter w:w="5" w:type="pct"/>
              <w:cantSplit/>
              <w:trHeight w:val="311"/>
            </w:trPr>
          </w:trPrChange>
        </w:trPr>
        <w:tc>
          <w:tcPr>
            <w:tcW w:w="789" w:type="pct"/>
            <w:vMerge w:val="restart"/>
            <w:tcPrChange w:id="2372" w:author="Bharatbb.bhatia@gmail.com" w:date="2020-02-24T13:31:00Z">
              <w:tcPr>
                <w:tcW w:w="969" w:type="pct"/>
                <w:vMerge w:val="restart"/>
              </w:tcPr>
            </w:tcPrChange>
          </w:tcPr>
          <w:p w:rsidR="0012068C" w:rsidRPr="0012068C" w:rsidRDefault="0012068C" w:rsidP="00D83D3B">
            <w:pPr>
              <w:pStyle w:val="Tabletext"/>
              <w:rPr>
                <w:rFonts w:eastAsia="Malgun Gothic"/>
              </w:rPr>
            </w:pPr>
            <w:r w:rsidRPr="0012068C">
              <w:rPr>
                <w:rFonts w:eastAsia="Malgun Gothic"/>
              </w:rPr>
              <w:t>Cost</w:t>
            </w:r>
          </w:p>
        </w:tc>
        <w:tc>
          <w:tcPr>
            <w:tcW w:w="1436" w:type="pct"/>
            <w:tcPrChange w:id="2373"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Scalable system</w:t>
            </w:r>
          </w:p>
        </w:tc>
        <w:tc>
          <w:tcPr>
            <w:tcW w:w="921" w:type="pct"/>
            <w:tcPrChange w:id="2374"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375" w:author="Bharatbb.bhatia@gmail.com" w:date="2020-02-24T13:31:00Z">
              <w:tcPr>
                <w:tcW w:w="1135" w:type="pct"/>
                <w:gridSpan w:val="2"/>
              </w:tcPr>
            </w:tcPrChange>
          </w:tcPr>
          <w:p w:rsidR="0012068C" w:rsidRPr="0012068C" w:rsidRDefault="0012068C" w:rsidP="00D83D3B">
            <w:pPr>
              <w:pStyle w:val="Tabletext"/>
              <w:rPr>
                <w:ins w:id="2376" w:author="Bharatbb.bhatia@gmail.com" w:date="2020-02-24T13:31:00Z"/>
                <w:rFonts w:eastAsia="Malgun Gothic"/>
              </w:rPr>
            </w:pPr>
          </w:p>
        </w:tc>
        <w:tc>
          <w:tcPr>
            <w:tcW w:w="924" w:type="pct"/>
            <w:tcPrChange w:id="2377" w:author="Bharatbb.bhatia@gmail.com" w:date="2020-02-24T13:31:00Z">
              <w:tcPr>
                <w:tcW w:w="1" w:type="pct"/>
                <w:gridSpan w:val="2"/>
              </w:tcPr>
            </w:tcPrChange>
          </w:tcPr>
          <w:p w:rsidR="0012068C" w:rsidRPr="0012068C" w:rsidRDefault="0012068C" w:rsidP="00D83D3B">
            <w:pPr>
              <w:pStyle w:val="Tabletext"/>
              <w:rPr>
                <w:ins w:id="2378" w:author="Bharatbb.bhatia@gmail.com" w:date="2020-02-24T13:31:00Z"/>
                <w:rFonts w:eastAsia="Malgun Gothic"/>
              </w:rPr>
            </w:pPr>
          </w:p>
        </w:tc>
      </w:tr>
      <w:tr w:rsidR="0012068C" w:rsidRPr="0012068C" w:rsidTr="0012068C">
        <w:tblPrEx>
          <w:tblLook w:val="04A0" w:firstRow="1" w:lastRow="0" w:firstColumn="1" w:lastColumn="0" w:noHBand="0" w:noVBand="1"/>
          <w:tblPrExChange w:id="2379" w:author="Bharatbb.bhatia@gmail.com" w:date="2020-02-24T13:31:00Z">
            <w:tblPrEx>
              <w:tblLook w:val="04A0" w:firstRow="1" w:lastRow="0" w:firstColumn="1" w:lastColumn="0" w:noHBand="0" w:noVBand="1"/>
            </w:tblPrEx>
          </w:tblPrExChange>
        </w:tblPrEx>
        <w:trPr>
          <w:cantSplit/>
          <w:trHeight w:val="259"/>
          <w:trPrChange w:id="2380" w:author="Bharatbb.bhatia@gmail.com" w:date="2020-02-24T13:31:00Z">
            <w:trPr>
              <w:gridAfter w:val="0"/>
              <w:wAfter w:w="5" w:type="pct"/>
              <w:cantSplit/>
              <w:trHeight w:val="259"/>
            </w:trPr>
          </w:trPrChange>
        </w:trPr>
        <w:tc>
          <w:tcPr>
            <w:tcW w:w="789" w:type="pct"/>
            <w:vMerge/>
            <w:tcPrChange w:id="2381" w:author="Bharatbb.bhatia@gmail.com" w:date="2020-02-24T13:31:00Z">
              <w:tcPr>
                <w:tcW w:w="969" w:type="pct"/>
                <w:vMerge/>
              </w:tcPr>
            </w:tcPrChange>
          </w:tcPr>
          <w:p w:rsidR="0012068C" w:rsidRPr="0012068C" w:rsidRDefault="0012068C" w:rsidP="00D83D3B">
            <w:pPr>
              <w:pStyle w:val="Tabletext"/>
              <w:rPr>
                <w:rFonts w:eastAsia="Malgun Gothic"/>
              </w:rPr>
            </w:pPr>
          </w:p>
        </w:tc>
        <w:tc>
          <w:tcPr>
            <w:tcW w:w="1436" w:type="pct"/>
            <w:tcPrChange w:id="2382"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Open system architecture</w:t>
            </w:r>
          </w:p>
        </w:tc>
        <w:tc>
          <w:tcPr>
            <w:tcW w:w="921" w:type="pct"/>
            <w:tcPrChange w:id="2383"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in R13</w:t>
            </w:r>
          </w:p>
        </w:tc>
        <w:tc>
          <w:tcPr>
            <w:tcW w:w="925" w:type="pct"/>
            <w:tcPrChange w:id="2384" w:author="Bharatbb.bhatia@gmail.com" w:date="2020-02-24T13:31:00Z">
              <w:tcPr>
                <w:tcW w:w="1135" w:type="pct"/>
                <w:gridSpan w:val="2"/>
              </w:tcPr>
            </w:tcPrChange>
          </w:tcPr>
          <w:p w:rsidR="0012068C" w:rsidRPr="0012068C" w:rsidRDefault="0012068C" w:rsidP="00D83D3B">
            <w:pPr>
              <w:pStyle w:val="Tabletext"/>
              <w:rPr>
                <w:ins w:id="2385" w:author="Bharatbb.bhatia@gmail.com" w:date="2020-02-24T13:31:00Z"/>
                <w:rFonts w:eastAsia="Malgun Gothic"/>
              </w:rPr>
            </w:pPr>
          </w:p>
        </w:tc>
        <w:tc>
          <w:tcPr>
            <w:tcW w:w="924" w:type="pct"/>
            <w:tcPrChange w:id="2386" w:author="Bharatbb.bhatia@gmail.com" w:date="2020-02-24T13:31:00Z">
              <w:tcPr>
                <w:tcW w:w="1" w:type="pct"/>
                <w:gridSpan w:val="2"/>
              </w:tcPr>
            </w:tcPrChange>
          </w:tcPr>
          <w:p w:rsidR="0012068C" w:rsidRPr="0012068C" w:rsidRDefault="0012068C" w:rsidP="00D83D3B">
            <w:pPr>
              <w:pStyle w:val="Tabletext"/>
              <w:rPr>
                <w:ins w:id="2387" w:author="Bharatbb.bhatia@gmail.com" w:date="2020-02-24T13:31:00Z"/>
                <w:rFonts w:eastAsia="Malgun Gothic"/>
              </w:rPr>
            </w:pPr>
          </w:p>
        </w:tc>
      </w:tr>
      <w:tr w:rsidR="0012068C" w:rsidRPr="0012068C" w:rsidTr="0012068C">
        <w:tblPrEx>
          <w:tblLook w:val="04A0" w:firstRow="1" w:lastRow="0" w:firstColumn="1" w:lastColumn="0" w:noHBand="0" w:noVBand="1"/>
          <w:tblPrExChange w:id="2388" w:author="Bharatbb.bhatia@gmail.com" w:date="2020-02-24T13:31:00Z">
            <w:tblPrEx>
              <w:tblLook w:val="04A0" w:firstRow="1" w:lastRow="0" w:firstColumn="1" w:lastColumn="0" w:noHBand="0" w:noVBand="1"/>
            </w:tblPrEx>
          </w:tblPrExChange>
        </w:tblPrEx>
        <w:trPr>
          <w:cantSplit/>
          <w:trHeight w:val="363"/>
          <w:trPrChange w:id="2389" w:author="Bharatbb.bhatia@gmail.com" w:date="2020-02-24T13:31:00Z">
            <w:trPr>
              <w:gridAfter w:val="0"/>
              <w:wAfter w:w="5" w:type="pct"/>
              <w:cantSplit/>
              <w:trHeight w:val="363"/>
            </w:trPr>
          </w:trPrChange>
        </w:trPr>
        <w:tc>
          <w:tcPr>
            <w:tcW w:w="789" w:type="pct"/>
            <w:vMerge/>
            <w:tcBorders>
              <w:bottom w:val="single" w:sz="4" w:space="0" w:color="auto"/>
            </w:tcBorders>
            <w:tcPrChange w:id="2390" w:author="Bharatbb.bhatia@gmail.com" w:date="2020-02-24T13:31:00Z">
              <w:tcPr>
                <w:tcW w:w="969" w:type="pct"/>
                <w:vMerge/>
                <w:tcBorders>
                  <w:bottom w:val="single" w:sz="4" w:space="0" w:color="auto"/>
                </w:tcBorders>
              </w:tcPr>
            </w:tcPrChange>
          </w:tcPr>
          <w:p w:rsidR="0012068C" w:rsidRPr="0012068C" w:rsidRDefault="0012068C" w:rsidP="00D83D3B">
            <w:pPr>
              <w:pStyle w:val="Tabletext"/>
              <w:rPr>
                <w:rFonts w:eastAsia="Malgun Gothic"/>
              </w:rPr>
            </w:pPr>
          </w:p>
        </w:tc>
        <w:tc>
          <w:tcPr>
            <w:tcW w:w="1436" w:type="pct"/>
            <w:tcPrChange w:id="2391"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Implementable by public and/or private operator for PPDR applications.</w:t>
            </w:r>
          </w:p>
        </w:tc>
        <w:tc>
          <w:tcPr>
            <w:tcW w:w="921" w:type="pct"/>
            <w:tcPrChange w:id="2392"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in R13</w:t>
            </w:r>
          </w:p>
        </w:tc>
        <w:tc>
          <w:tcPr>
            <w:tcW w:w="925" w:type="pct"/>
            <w:tcPrChange w:id="2393" w:author="Bharatbb.bhatia@gmail.com" w:date="2020-02-24T13:31:00Z">
              <w:tcPr>
                <w:tcW w:w="1135" w:type="pct"/>
                <w:gridSpan w:val="2"/>
              </w:tcPr>
            </w:tcPrChange>
          </w:tcPr>
          <w:p w:rsidR="0012068C" w:rsidRPr="0012068C" w:rsidRDefault="0012068C" w:rsidP="00D83D3B">
            <w:pPr>
              <w:pStyle w:val="Tabletext"/>
              <w:rPr>
                <w:ins w:id="2394" w:author="Bharatbb.bhatia@gmail.com" w:date="2020-02-24T13:31:00Z"/>
                <w:rFonts w:eastAsia="Malgun Gothic"/>
              </w:rPr>
            </w:pPr>
          </w:p>
        </w:tc>
        <w:tc>
          <w:tcPr>
            <w:tcW w:w="924" w:type="pct"/>
            <w:tcPrChange w:id="2395" w:author="Bharatbb.bhatia@gmail.com" w:date="2020-02-24T13:31:00Z">
              <w:tcPr>
                <w:tcW w:w="1" w:type="pct"/>
                <w:gridSpan w:val="2"/>
              </w:tcPr>
            </w:tcPrChange>
          </w:tcPr>
          <w:p w:rsidR="0012068C" w:rsidRPr="0012068C" w:rsidRDefault="0012068C" w:rsidP="00D83D3B">
            <w:pPr>
              <w:pStyle w:val="Tabletext"/>
              <w:rPr>
                <w:ins w:id="2396" w:author="Bharatbb.bhatia@gmail.com" w:date="2020-02-24T13:31:00Z"/>
                <w:rFonts w:eastAsia="Malgun Gothic"/>
              </w:rPr>
            </w:pPr>
          </w:p>
        </w:tc>
      </w:tr>
      <w:tr w:rsidR="0012068C" w:rsidRPr="0012068C" w:rsidTr="0012068C">
        <w:tblPrEx>
          <w:tblLook w:val="04A0" w:firstRow="1" w:lastRow="0" w:firstColumn="1" w:lastColumn="0" w:noHBand="0" w:noVBand="1"/>
          <w:tblPrExChange w:id="2397" w:author="Bharatbb.bhatia@gmail.com" w:date="2020-02-24T13:31:00Z">
            <w:tblPrEx>
              <w:tblLook w:val="04A0" w:firstRow="1" w:lastRow="0" w:firstColumn="1" w:lastColumn="0" w:noHBand="0" w:noVBand="1"/>
            </w:tblPrEx>
          </w:tblPrExChange>
        </w:tblPrEx>
        <w:trPr>
          <w:cantSplit/>
          <w:trPrChange w:id="2398" w:author="Bharatbb.bhatia@gmail.com" w:date="2020-02-24T13:31:00Z">
            <w:trPr>
              <w:gridAfter w:val="0"/>
              <w:wAfter w:w="5" w:type="pct"/>
              <w:cantSplit/>
            </w:trPr>
          </w:trPrChange>
        </w:trPr>
        <w:tc>
          <w:tcPr>
            <w:tcW w:w="789" w:type="pct"/>
            <w:tcBorders>
              <w:bottom w:val="nil"/>
            </w:tcBorders>
            <w:tcPrChange w:id="2399" w:author="Bharatbb.bhatia@gmail.com" w:date="2020-02-24T13:31:00Z">
              <w:tcPr>
                <w:tcW w:w="969" w:type="pct"/>
                <w:tcBorders>
                  <w:bottom w:val="nil"/>
                </w:tcBorders>
              </w:tcPr>
            </w:tcPrChange>
          </w:tcPr>
          <w:p w:rsidR="0012068C" w:rsidRPr="0012068C" w:rsidRDefault="0012068C" w:rsidP="00D83D3B">
            <w:pPr>
              <w:pStyle w:val="Tabletext"/>
              <w:rPr>
                <w:rFonts w:eastAsia="Malgun Gothic"/>
              </w:rPr>
            </w:pPr>
            <w:r w:rsidRPr="0012068C">
              <w:rPr>
                <w:rFonts w:eastAsia="Malgun Gothic"/>
              </w:rPr>
              <w:t>Interoperability</w:t>
            </w:r>
          </w:p>
        </w:tc>
        <w:tc>
          <w:tcPr>
            <w:tcW w:w="1436" w:type="pct"/>
            <w:tcPrChange w:id="2400"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Interoperable/Interconnection with narrowband trunked systems. Interconnection required with:</w:t>
            </w:r>
            <w:r w:rsidRPr="0012068C">
              <w:rPr>
                <w:rFonts w:eastAsia="Malgun Gothic"/>
              </w:rPr>
              <w:br/>
              <w:t>– Inter RF subsystem Interface Voice service and Supplementary services</w:t>
            </w:r>
            <w:r w:rsidRPr="0012068C">
              <w:rPr>
                <w:rFonts w:eastAsia="Malgun Gothic"/>
              </w:rPr>
              <w:br/>
              <w:t>– Console supplementary Interface Voice service and Supplementary services</w:t>
            </w:r>
          </w:p>
        </w:tc>
        <w:tc>
          <w:tcPr>
            <w:tcW w:w="921" w:type="pct"/>
            <w:tcPrChange w:id="2401"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402" w:author="Bharatbb.bhatia@gmail.com" w:date="2020-02-24T13:31:00Z">
              <w:tcPr>
                <w:tcW w:w="1135" w:type="pct"/>
                <w:gridSpan w:val="2"/>
              </w:tcPr>
            </w:tcPrChange>
          </w:tcPr>
          <w:p w:rsidR="0012068C" w:rsidRPr="0012068C" w:rsidRDefault="0012068C" w:rsidP="00D83D3B">
            <w:pPr>
              <w:pStyle w:val="Tabletext"/>
              <w:rPr>
                <w:ins w:id="2403" w:author="Bharatbb.bhatia@gmail.com" w:date="2020-02-24T13:31:00Z"/>
                <w:rFonts w:eastAsia="Malgun Gothic"/>
              </w:rPr>
            </w:pPr>
          </w:p>
        </w:tc>
        <w:tc>
          <w:tcPr>
            <w:tcW w:w="924" w:type="pct"/>
            <w:tcPrChange w:id="2404" w:author="Bharatbb.bhatia@gmail.com" w:date="2020-02-24T13:31:00Z">
              <w:tcPr>
                <w:tcW w:w="1" w:type="pct"/>
                <w:gridSpan w:val="2"/>
              </w:tcPr>
            </w:tcPrChange>
          </w:tcPr>
          <w:p w:rsidR="0012068C" w:rsidRPr="0012068C" w:rsidRDefault="0012068C" w:rsidP="00D83D3B">
            <w:pPr>
              <w:pStyle w:val="Tabletext"/>
              <w:rPr>
                <w:ins w:id="2405" w:author="Bharatbb.bhatia@gmail.com" w:date="2020-02-24T13:31:00Z"/>
                <w:rFonts w:eastAsia="Malgun Gothic"/>
              </w:rPr>
            </w:pPr>
          </w:p>
        </w:tc>
      </w:tr>
      <w:tr w:rsidR="0012068C" w:rsidRPr="0012068C" w:rsidTr="0012068C">
        <w:tblPrEx>
          <w:tblLook w:val="04A0" w:firstRow="1" w:lastRow="0" w:firstColumn="1" w:lastColumn="0" w:noHBand="0" w:noVBand="1"/>
          <w:tblPrExChange w:id="2406" w:author="Bharatbb.bhatia@gmail.com" w:date="2020-02-24T13:31:00Z">
            <w:tblPrEx>
              <w:tblLook w:val="04A0" w:firstRow="1" w:lastRow="0" w:firstColumn="1" w:lastColumn="0" w:noHBand="0" w:noVBand="1"/>
            </w:tblPrEx>
          </w:tblPrExChange>
        </w:tblPrEx>
        <w:trPr>
          <w:cantSplit/>
          <w:trPrChange w:id="2407" w:author="Bharatbb.bhatia@gmail.com" w:date="2020-02-24T13:31:00Z">
            <w:trPr>
              <w:gridAfter w:val="0"/>
              <w:wAfter w:w="5" w:type="pct"/>
              <w:cantSplit/>
            </w:trPr>
          </w:trPrChange>
        </w:trPr>
        <w:tc>
          <w:tcPr>
            <w:tcW w:w="789" w:type="pct"/>
            <w:tcBorders>
              <w:top w:val="nil"/>
              <w:bottom w:val="nil"/>
            </w:tcBorders>
            <w:tcPrChange w:id="2408" w:author="Bharatbb.bhatia@gmail.com" w:date="2020-02-24T13:31:00Z">
              <w:tcPr>
                <w:tcW w:w="969" w:type="pct"/>
                <w:tcBorders>
                  <w:top w:val="nil"/>
                  <w:bottom w:val="nil"/>
                </w:tcBorders>
              </w:tcPr>
            </w:tcPrChange>
          </w:tcPr>
          <w:p w:rsidR="0012068C" w:rsidRPr="0012068C" w:rsidRDefault="0012068C" w:rsidP="00D83D3B">
            <w:pPr>
              <w:pStyle w:val="Tabletext"/>
              <w:rPr>
                <w:rFonts w:eastAsia="Malgun Gothic"/>
              </w:rPr>
            </w:pPr>
          </w:p>
        </w:tc>
        <w:tc>
          <w:tcPr>
            <w:tcW w:w="1436" w:type="pct"/>
            <w:tcPrChange w:id="2409"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Interoperable/Interconnection with other broadband systems.</w:t>
            </w:r>
          </w:p>
        </w:tc>
        <w:tc>
          <w:tcPr>
            <w:tcW w:w="921" w:type="pct"/>
            <w:tcPrChange w:id="2410"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in R8</w:t>
            </w:r>
          </w:p>
        </w:tc>
        <w:tc>
          <w:tcPr>
            <w:tcW w:w="925" w:type="pct"/>
            <w:tcPrChange w:id="2411" w:author="Bharatbb.bhatia@gmail.com" w:date="2020-02-24T13:31:00Z">
              <w:tcPr>
                <w:tcW w:w="1135" w:type="pct"/>
                <w:gridSpan w:val="2"/>
              </w:tcPr>
            </w:tcPrChange>
          </w:tcPr>
          <w:p w:rsidR="0012068C" w:rsidRPr="0012068C" w:rsidRDefault="0012068C" w:rsidP="00D83D3B">
            <w:pPr>
              <w:pStyle w:val="Tabletext"/>
              <w:rPr>
                <w:ins w:id="2412" w:author="Bharatbb.bhatia@gmail.com" w:date="2020-02-24T13:31:00Z"/>
                <w:rFonts w:eastAsia="Malgun Gothic"/>
              </w:rPr>
            </w:pPr>
          </w:p>
        </w:tc>
        <w:tc>
          <w:tcPr>
            <w:tcW w:w="924" w:type="pct"/>
            <w:tcPrChange w:id="2413" w:author="Bharatbb.bhatia@gmail.com" w:date="2020-02-24T13:31:00Z">
              <w:tcPr>
                <w:tcW w:w="1" w:type="pct"/>
                <w:gridSpan w:val="2"/>
              </w:tcPr>
            </w:tcPrChange>
          </w:tcPr>
          <w:p w:rsidR="0012068C" w:rsidRPr="0012068C" w:rsidRDefault="0012068C" w:rsidP="00D83D3B">
            <w:pPr>
              <w:pStyle w:val="Tabletext"/>
              <w:rPr>
                <w:ins w:id="2414" w:author="Bharatbb.bhatia@gmail.com" w:date="2020-02-24T13:31:00Z"/>
                <w:rFonts w:eastAsia="Malgun Gothic"/>
              </w:rPr>
            </w:pPr>
          </w:p>
        </w:tc>
      </w:tr>
      <w:tr w:rsidR="0012068C" w:rsidRPr="0012068C" w:rsidTr="0012068C">
        <w:tblPrEx>
          <w:tblLook w:val="04A0" w:firstRow="1" w:lastRow="0" w:firstColumn="1" w:lastColumn="0" w:noHBand="0" w:noVBand="1"/>
          <w:tblPrExChange w:id="2415" w:author="Bharatbb.bhatia@gmail.com" w:date="2020-02-24T13:31:00Z">
            <w:tblPrEx>
              <w:tblLook w:val="04A0" w:firstRow="1" w:lastRow="0" w:firstColumn="1" w:lastColumn="0" w:noHBand="0" w:noVBand="1"/>
            </w:tblPrEx>
          </w:tblPrExChange>
        </w:tblPrEx>
        <w:trPr>
          <w:cantSplit/>
          <w:trPrChange w:id="2416" w:author="Bharatbb.bhatia@gmail.com" w:date="2020-02-24T13:31:00Z">
            <w:trPr>
              <w:gridAfter w:val="0"/>
              <w:wAfter w:w="5" w:type="pct"/>
              <w:cantSplit/>
            </w:trPr>
          </w:trPrChange>
        </w:trPr>
        <w:tc>
          <w:tcPr>
            <w:tcW w:w="789" w:type="pct"/>
            <w:tcBorders>
              <w:top w:val="nil"/>
              <w:bottom w:val="nil"/>
            </w:tcBorders>
            <w:tcPrChange w:id="2417" w:author="Bharatbb.bhatia@gmail.com" w:date="2020-02-24T13:31:00Z">
              <w:tcPr>
                <w:tcW w:w="969" w:type="pct"/>
                <w:tcBorders>
                  <w:top w:val="nil"/>
                  <w:bottom w:val="nil"/>
                </w:tcBorders>
              </w:tcPr>
            </w:tcPrChange>
          </w:tcPr>
          <w:p w:rsidR="0012068C" w:rsidRPr="0012068C" w:rsidRDefault="0012068C" w:rsidP="00D83D3B">
            <w:pPr>
              <w:pStyle w:val="Tabletext"/>
              <w:rPr>
                <w:rFonts w:eastAsia="Malgun Gothic"/>
              </w:rPr>
            </w:pPr>
          </w:p>
        </w:tc>
        <w:tc>
          <w:tcPr>
            <w:tcW w:w="1436" w:type="pct"/>
            <w:tcPrChange w:id="2418"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Interoperable/Interconnection with satellite systems.</w:t>
            </w:r>
          </w:p>
        </w:tc>
        <w:tc>
          <w:tcPr>
            <w:tcW w:w="921" w:type="pct"/>
            <w:tcPrChange w:id="2419"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Not Supported</w:t>
            </w:r>
          </w:p>
        </w:tc>
        <w:tc>
          <w:tcPr>
            <w:tcW w:w="925" w:type="pct"/>
            <w:tcPrChange w:id="2420" w:author="Bharatbb.bhatia@gmail.com" w:date="2020-02-24T13:31:00Z">
              <w:tcPr>
                <w:tcW w:w="1135" w:type="pct"/>
                <w:gridSpan w:val="2"/>
              </w:tcPr>
            </w:tcPrChange>
          </w:tcPr>
          <w:p w:rsidR="0012068C" w:rsidRPr="0012068C" w:rsidRDefault="0012068C" w:rsidP="00D83D3B">
            <w:pPr>
              <w:pStyle w:val="Tabletext"/>
              <w:rPr>
                <w:ins w:id="2421" w:author="Bharatbb.bhatia@gmail.com" w:date="2020-02-24T13:31:00Z"/>
                <w:rFonts w:eastAsia="Malgun Gothic"/>
              </w:rPr>
            </w:pPr>
          </w:p>
        </w:tc>
        <w:tc>
          <w:tcPr>
            <w:tcW w:w="924" w:type="pct"/>
            <w:tcPrChange w:id="2422" w:author="Bharatbb.bhatia@gmail.com" w:date="2020-02-24T13:31:00Z">
              <w:tcPr>
                <w:tcW w:w="1" w:type="pct"/>
                <w:gridSpan w:val="2"/>
              </w:tcPr>
            </w:tcPrChange>
          </w:tcPr>
          <w:p w:rsidR="0012068C" w:rsidRPr="0012068C" w:rsidRDefault="0012068C" w:rsidP="00D83D3B">
            <w:pPr>
              <w:pStyle w:val="Tabletext"/>
              <w:rPr>
                <w:ins w:id="2423" w:author="Bharatbb.bhatia@gmail.com" w:date="2020-02-24T13:31:00Z"/>
                <w:rFonts w:eastAsia="Malgun Gothic"/>
              </w:rPr>
            </w:pPr>
          </w:p>
        </w:tc>
      </w:tr>
      <w:tr w:rsidR="0012068C" w:rsidRPr="0012068C" w:rsidTr="0012068C">
        <w:tblPrEx>
          <w:tblLook w:val="04A0" w:firstRow="1" w:lastRow="0" w:firstColumn="1" w:lastColumn="0" w:noHBand="0" w:noVBand="1"/>
          <w:tblPrExChange w:id="2424" w:author="Bharatbb.bhatia@gmail.com" w:date="2020-02-24T13:31:00Z">
            <w:tblPrEx>
              <w:tblLook w:val="04A0" w:firstRow="1" w:lastRow="0" w:firstColumn="1" w:lastColumn="0" w:noHBand="0" w:noVBand="1"/>
            </w:tblPrEx>
          </w:tblPrExChange>
        </w:tblPrEx>
        <w:trPr>
          <w:cantSplit/>
          <w:trPrChange w:id="2425" w:author="Bharatbb.bhatia@gmail.com" w:date="2020-02-24T13:31:00Z">
            <w:trPr>
              <w:gridAfter w:val="0"/>
              <w:wAfter w:w="5" w:type="pct"/>
              <w:cantSplit/>
            </w:trPr>
          </w:trPrChange>
        </w:trPr>
        <w:tc>
          <w:tcPr>
            <w:tcW w:w="789" w:type="pct"/>
            <w:tcBorders>
              <w:top w:val="nil"/>
              <w:bottom w:val="nil"/>
            </w:tcBorders>
            <w:tcPrChange w:id="2426" w:author="Bharatbb.bhatia@gmail.com" w:date="2020-02-24T13:31:00Z">
              <w:tcPr>
                <w:tcW w:w="969" w:type="pct"/>
                <w:tcBorders>
                  <w:top w:val="nil"/>
                  <w:bottom w:val="nil"/>
                </w:tcBorders>
              </w:tcPr>
            </w:tcPrChange>
          </w:tcPr>
          <w:p w:rsidR="0012068C" w:rsidRPr="0012068C" w:rsidRDefault="0012068C" w:rsidP="00D83D3B">
            <w:pPr>
              <w:pStyle w:val="Tabletext"/>
              <w:rPr>
                <w:rFonts w:eastAsia="Malgun Gothic"/>
              </w:rPr>
            </w:pPr>
          </w:p>
        </w:tc>
        <w:tc>
          <w:tcPr>
            <w:tcW w:w="1436" w:type="pct"/>
            <w:tcPrChange w:id="2427"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Interconnection with other information systems.</w:t>
            </w:r>
          </w:p>
        </w:tc>
        <w:tc>
          <w:tcPr>
            <w:tcW w:w="921" w:type="pct"/>
            <w:tcPrChange w:id="2428"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429" w:author="Bharatbb.bhatia@gmail.com" w:date="2020-02-24T13:31:00Z">
              <w:tcPr>
                <w:tcW w:w="1135" w:type="pct"/>
                <w:gridSpan w:val="2"/>
              </w:tcPr>
            </w:tcPrChange>
          </w:tcPr>
          <w:p w:rsidR="0012068C" w:rsidRPr="0012068C" w:rsidRDefault="0012068C" w:rsidP="00D83D3B">
            <w:pPr>
              <w:pStyle w:val="Tabletext"/>
              <w:rPr>
                <w:ins w:id="2430" w:author="Bharatbb.bhatia@gmail.com" w:date="2020-02-24T13:31:00Z"/>
                <w:rFonts w:eastAsia="Malgun Gothic"/>
              </w:rPr>
            </w:pPr>
          </w:p>
        </w:tc>
        <w:tc>
          <w:tcPr>
            <w:tcW w:w="924" w:type="pct"/>
            <w:tcPrChange w:id="2431" w:author="Bharatbb.bhatia@gmail.com" w:date="2020-02-24T13:31:00Z">
              <w:tcPr>
                <w:tcW w:w="1" w:type="pct"/>
                <w:gridSpan w:val="2"/>
              </w:tcPr>
            </w:tcPrChange>
          </w:tcPr>
          <w:p w:rsidR="0012068C" w:rsidRPr="0012068C" w:rsidRDefault="0012068C" w:rsidP="00D83D3B">
            <w:pPr>
              <w:pStyle w:val="Tabletext"/>
              <w:rPr>
                <w:ins w:id="2432" w:author="Bharatbb.bhatia@gmail.com" w:date="2020-02-24T13:31:00Z"/>
                <w:rFonts w:eastAsia="Malgun Gothic"/>
              </w:rPr>
            </w:pPr>
          </w:p>
        </w:tc>
      </w:tr>
      <w:tr w:rsidR="0012068C" w:rsidRPr="0012068C" w:rsidTr="0012068C">
        <w:tblPrEx>
          <w:tblLook w:val="04A0" w:firstRow="1" w:lastRow="0" w:firstColumn="1" w:lastColumn="0" w:noHBand="0" w:noVBand="1"/>
          <w:tblPrExChange w:id="2433" w:author="Bharatbb.bhatia@gmail.com" w:date="2020-02-24T13:31:00Z">
            <w:tblPrEx>
              <w:tblLook w:val="04A0" w:firstRow="1" w:lastRow="0" w:firstColumn="1" w:lastColumn="0" w:noHBand="0" w:noVBand="1"/>
            </w:tblPrEx>
          </w:tblPrExChange>
        </w:tblPrEx>
        <w:trPr>
          <w:cantSplit/>
          <w:trPrChange w:id="2434" w:author="Bharatbb.bhatia@gmail.com" w:date="2020-02-24T13:31:00Z">
            <w:trPr>
              <w:gridAfter w:val="0"/>
              <w:wAfter w:w="5" w:type="pct"/>
              <w:cantSplit/>
            </w:trPr>
          </w:trPrChange>
        </w:trPr>
        <w:tc>
          <w:tcPr>
            <w:tcW w:w="789" w:type="pct"/>
            <w:tcBorders>
              <w:top w:val="nil"/>
              <w:bottom w:val="nil"/>
            </w:tcBorders>
            <w:tcPrChange w:id="2435" w:author="Bharatbb.bhatia@gmail.com" w:date="2020-02-24T13:31:00Z">
              <w:tcPr>
                <w:tcW w:w="969" w:type="pct"/>
                <w:tcBorders>
                  <w:top w:val="nil"/>
                  <w:bottom w:val="nil"/>
                </w:tcBorders>
              </w:tcPr>
            </w:tcPrChange>
          </w:tcPr>
          <w:p w:rsidR="0012068C" w:rsidRPr="0012068C" w:rsidRDefault="0012068C" w:rsidP="00D83D3B">
            <w:pPr>
              <w:pStyle w:val="Tabletext"/>
              <w:rPr>
                <w:rFonts w:eastAsia="Malgun Gothic"/>
              </w:rPr>
            </w:pPr>
          </w:p>
        </w:tc>
        <w:tc>
          <w:tcPr>
            <w:tcW w:w="1436" w:type="pct"/>
            <w:tcPrChange w:id="2436"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Interfaces that interconnect to other communication systems.</w:t>
            </w:r>
          </w:p>
        </w:tc>
        <w:tc>
          <w:tcPr>
            <w:tcW w:w="921" w:type="pct"/>
            <w:tcPrChange w:id="2437"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438" w:author="Bharatbb.bhatia@gmail.com" w:date="2020-02-24T13:31:00Z">
              <w:tcPr>
                <w:tcW w:w="1135" w:type="pct"/>
                <w:gridSpan w:val="2"/>
              </w:tcPr>
            </w:tcPrChange>
          </w:tcPr>
          <w:p w:rsidR="0012068C" w:rsidRPr="0012068C" w:rsidRDefault="0012068C" w:rsidP="00D83D3B">
            <w:pPr>
              <w:pStyle w:val="Tabletext"/>
              <w:rPr>
                <w:ins w:id="2439" w:author="Bharatbb.bhatia@gmail.com" w:date="2020-02-24T13:31:00Z"/>
                <w:rFonts w:eastAsia="Malgun Gothic"/>
              </w:rPr>
            </w:pPr>
          </w:p>
        </w:tc>
        <w:tc>
          <w:tcPr>
            <w:tcW w:w="924" w:type="pct"/>
            <w:tcPrChange w:id="2440" w:author="Bharatbb.bhatia@gmail.com" w:date="2020-02-24T13:31:00Z">
              <w:tcPr>
                <w:tcW w:w="1" w:type="pct"/>
                <w:gridSpan w:val="2"/>
              </w:tcPr>
            </w:tcPrChange>
          </w:tcPr>
          <w:p w:rsidR="0012068C" w:rsidRPr="0012068C" w:rsidRDefault="0012068C" w:rsidP="00D83D3B">
            <w:pPr>
              <w:pStyle w:val="Tabletext"/>
              <w:rPr>
                <w:ins w:id="2441" w:author="Bharatbb.bhatia@gmail.com" w:date="2020-02-24T13:31:00Z"/>
                <w:rFonts w:eastAsia="Malgun Gothic"/>
              </w:rPr>
            </w:pPr>
          </w:p>
        </w:tc>
      </w:tr>
      <w:tr w:rsidR="0012068C" w:rsidRPr="0012068C" w:rsidTr="0012068C">
        <w:tblPrEx>
          <w:tblLook w:val="04A0" w:firstRow="1" w:lastRow="0" w:firstColumn="1" w:lastColumn="0" w:noHBand="0" w:noVBand="1"/>
          <w:tblPrExChange w:id="2442" w:author="Bharatbb.bhatia@gmail.com" w:date="2020-02-24T13:31:00Z">
            <w:tblPrEx>
              <w:tblLook w:val="04A0" w:firstRow="1" w:lastRow="0" w:firstColumn="1" w:lastColumn="0" w:noHBand="0" w:noVBand="1"/>
            </w:tblPrEx>
          </w:tblPrExChange>
        </w:tblPrEx>
        <w:trPr>
          <w:cantSplit/>
          <w:trPrChange w:id="2443" w:author="Bharatbb.bhatia@gmail.com" w:date="2020-02-24T13:31:00Z">
            <w:trPr>
              <w:gridAfter w:val="0"/>
              <w:wAfter w:w="5" w:type="pct"/>
              <w:cantSplit/>
            </w:trPr>
          </w:trPrChange>
        </w:trPr>
        <w:tc>
          <w:tcPr>
            <w:tcW w:w="789" w:type="pct"/>
            <w:tcBorders>
              <w:top w:val="nil"/>
            </w:tcBorders>
            <w:tcPrChange w:id="2444" w:author="Bharatbb.bhatia@gmail.com" w:date="2020-02-24T13:31:00Z">
              <w:tcPr>
                <w:tcW w:w="969" w:type="pct"/>
                <w:tcBorders>
                  <w:top w:val="nil"/>
                </w:tcBorders>
              </w:tcPr>
            </w:tcPrChange>
          </w:tcPr>
          <w:p w:rsidR="0012068C" w:rsidRPr="0012068C" w:rsidRDefault="0012068C" w:rsidP="00D83D3B">
            <w:pPr>
              <w:pStyle w:val="Tabletext"/>
              <w:rPr>
                <w:rFonts w:eastAsia="Malgun Gothic"/>
              </w:rPr>
            </w:pPr>
          </w:p>
        </w:tc>
        <w:tc>
          <w:tcPr>
            <w:tcW w:w="1436" w:type="pct"/>
            <w:tcPrChange w:id="2445"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API compatible with standard interfaces.</w:t>
            </w:r>
          </w:p>
        </w:tc>
        <w:tc>
          <w:tcPr>
            <w:tcW w:w="921" w:type="pct"/>
            <w:tcPrChange w:id="2446"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Enabled; Rel. Independent</w:t>
            </w:r>
            <w:r w:rsidRPr="0012068C" w:rsidDel="004F59EE">
              <w:rPr>
                <w:rFonts w:eastAsia="Malgun Gothic"/>
              </w:rPr>
              <w:t xml:space="preserve"> </w:t>
            </w:r>
          </w:p>
        </w:tc>
        <w:tc>
          <w:tcPr>
            <w:tcW w:w="925" w:type="pct"/>
            <w:tcPrChange w:id="2447" w:author="Bharatbb.bhatia@gmail.com" w:date="2020-02-24T13:31:00Z">
              <w:tcPr>
                <w:tcW w:w="1135" w:type="pct"/>
                <w:gridSpan w:val="2"/>
              </w:tcPr>
            </w:tcPrChange>
          </w:tcPr>
          <w:p w:rsidR="0012068C" w:rsidRPr="0012068C" w:rsidRDefault="0012068C" w:rsidP="00D83D3B">
            <w:pPr>
              <w:pStyle w:val="Tabletext"/>
              <w:rPr>
                <w:ins w:id="2448" w:author="Bharatbb.bhatia@gmail.com" w:date="2020-02-24T13:31:00Z"/>
                <w:rFonts w:eastAsia="Malgun Gothic"/>
              </w:rPr>
            </w:pPr>
          </w:p>
        </w:tc>
        <w:tc>
          <w:tcPr>
            <w:tcW w:w="924" w:type="pct"/>
            <w:tcPrChange w:id="2449" w:author="Bharatbb.bhatia@gmail.com" w:date="2020-02-24T13:31:00Z">
              <w:tcPr>
                <w:tcW w:w="1" w:type="pct"/>
                <w:gridSpan w:val="2"/>
              </w:tcPr>
            </w:tcPrChange>
          </w:tcPr>
          <w:p w:rsidR="0012068C" w:rsidRPr="0012068C" w:rsidRDefault="0012068C" w:rsidP="00D83D3B">
            <w:pPr>
              <w:pStyle w:val="Tabletext"/>
              <w:rPr>
                <w:ins w:id="2450" w:author="Bharatbb.bhatia@gmail.com" w:date="2020-02-24T13:31:00Z"/>
                <w:rFonts w:eastAsia="Malgun Gothic"/>
              </w:rPr>
            </w:pPr>
          </w:p>
        </w:tc>
      </w:tr>
    </w:tbl>
    <w:p w:rsidR="0012068C" w:rsidRPr="00D83D3B" w:rsidRDefault="0012068C" w:rsidP="00D83D3B">
      <w:pPr>
        <w:spacing w:before="0"/>
        <w:rPr>
          <w:sz w:val="18"/>
          <w:szCs w:val="18"/>
        </w:rPr>
      </w:pPr>
    </w:p>
    <w:p w:rsidR="0012068C" w:rsidRPr="0012068C" w:rsidRDefault="0012068C" w:rsidP="0012068C">
      <w:pPr>
        <w:pStyle w:val="TableNo"/>
      </w:pPr>
      <w:r w:rsidRPr="0012068C">
        <w:t>TABLE 3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451" w:author="Bharatbb.bhatia@gmail.com" w:date="2020-02-24T13:32: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5"/>
        <w:gridCol w:w="1774"/>
        <w:gridCol w:w="10"/>
        <w:gridCol w:w="1772"/>
        <w:gridCol w:w="8"/>
        <w:gridCol w:w="1772"/>
        <w:gridCol w:w="8"/>
        <w:tblGridChange w:id="2452">
          <w:tblGrid>
            <w:gridCol w:w="2418"/>
            <w:gridCol w:w="4394"/>
            <w:gridCol w:w="2818"/>
            <w:gridCol w:w="12"/>
            <w:gridCol w:w="2818"/>
            <w:gridCol w:w="10"/>
            <w:gridCol w:w="2818"/>
            <w:gridCol w:w="10"/>
          </w:tblGrid>
        </w:tblGridChange>
      </w:tblGrid>
      <w:tr w:rsidR="0012068C" w:rsidRPr="0012068C" w:rsidTr="0012068C">
        <w:trPr>
          <w:cantSplit/>
          <w:trHeight w:val="356"/>
          <w:trPrChange w:id="2453" w:author="Bharatbb.bhatia@gmail.com" w:date="2020-02-24T13:32:00Z">
            <w:trPr>
              <w:cantSplit/>
              <w:trHeight w:val="356"/>
            </w:trPr>
          </w:trPrChange>
        </w:trPr>
        <w:tc>
          <w:tcPr>
            <w:tcW w:w="789" w:type="pct"/>
            <w:tcBorders>
              <w:bottom w:val="single" w:sz="4" w:space="0" w:color="auto"/>
            </w:tcBorders>
            <w:shd w:val="clear" w:color="auto" w:fill="auto"/>
            <w:tcPrChange w:id="2454" w:author="Bharatbb.bhatia@gmail.com" w:date="2020-02-24T13:32:00Z">
              <w:tcPr>
                <w:tcW w:w="969" w:type="pct"/>
                <w:tcBorders>
                  <w:bottom w:val="single" w:sz="4" w:space="0" w:color="auto"/>
                </w:tcBorders>
                <w:shd w:val="clear" w:color="auto" w:fill="auto"/>
              </w:tcPr>
            </w:tcPrChange>
          </w:tcPr>
          <w:p w:rsidR="0012068C" w:rsidRPr="0012068C" w:rsidRDefault="0012068C" w:rsidP="00D83D3B">
            <w:pPr>
              <w:pStyle w:val="Tablehead"/>
            </w:pPr>
            <w:r w:rsidRPr="0012068C">
              <w:t>User requirement</w:t>
            </w:r>
          </w:p>
        </w:tc>
        <w:tc>
          <w:tcPr>
            <w:tcW w:w="1436" w:type="pct"/>
            <w:shd w:val="clear" w:color="auto" w:fill="auto"/>
            <w:tcPrChange w:id="2455" w:author="Bharatbb.bhatia@gmail.com" w:date="2020-02-24T13:32:00Z">
              <w:tcPr>
                <w:tcW w:w="1762" w:type="pct"/>
                <w:shd w:val="clear" w:color="auto" w:fill="auto"/>
              </w:tcPr>
            </w:tcPrChange>
          </w:tcPr>
          <w:p w:rsidR="0012068C" w:rsidRPr="0012068C" w:rsidRDefault="0012068C" w:rsidP="00D83D3B">
            <w:pPr>
              <w:pStyle w:val="Tablehead"/>
            </w:pPr>
            <w:r w:rsidRPr="0012068C">
              <w:t>Specifics</w:t>
            </w:r>
          </w:p>
        </w:tc>
        <w:tc>
          <w:tcPr>
            <w:tcW w:w="926" w:type="pct"/>
            <w:gridSpan w:val="2"/>
            <w:tcPrChange w:id="2456" w:author="Bharatbb.bhatia@gmail.com" w:date="2020-02-24T13:32:00Z">
              <w:tcPr>
                <w:tcW w:w="1135" w:type="pct"/>
                <w:gridSpan w:val="2"/>
              </w:tcPr>
            </w:tcPrChange>
          </w:tcPr>
          <w:p w:rsidR="0012068C" w:rsidRPr="0012068C" w:rsidRDefault="0012068C" w:rsidP="00D83D3B">
            <w:pPr>
              <w:pStyle w:val="Tablehead"/>
            </w:pPr>
            <w:r w:rsidRPr="0012068C">
              <w:t xml:space="preserve">Support </w:t>
            </w:r>
            <w:del w:id="2457" w:author="Bharatbb.bhatia@gmail.com" w:date="2020-02-24T13:32:00Z">
              <w:r w:rsidRPr="0012068C" w:rsidDel="00A56C2F">
                <w:delText xml:space="preserve">and </w:delText>
              </w:r>
            </w:del>
            <w:ins w:id="2458" w:author="Bharatbb.bhatia@gmail.com" w:date="2020-02-24T13:32:00Z">
              <w:r w:rsidRPr="0012068C">
                <w:t xml:space="preserve">by </w:t>
              </w:r>
            </w:ins>
            <w:r w:rsidRPr="0012068C">
              <w:t xml:space="preserve">3GPP </w:t>
            </w:r>
            <w:ins w:id="2459" w:author="Bharatbb.bhatia@gmail.com" w:date="2020-02-24T13:32:00Z">
              <w:r w:rsidRPr="0012068C">
                <w:t xml:space="preserve">LTE and </w:t>
              </w:r>
            </w:ins>
            <w:del w:id="2460" w:author="Bharatbb.bhatia@gmail.com" w:date="2020-02-24T13:32:00Z">
              <w:r w:rsidRPr="0012068C" w:rsidDel="00A56C2F">
                <w:br/>
              </w:r>
            </w:del>
            <w:r w:rsidRPr="0012068C">
              <w:t>Release Number</w:t>
            </w:r>
          </w:p>
        </w:tc>
        <w:tc>
          <w:tcPr>
            <w:tcW w:w="924" w:type="pct"/>
            <w:gridSpan w:val="2"/>
            <w:tcPrChange w:id="2461" w:author="Bharatbb.bhatia@gmail.com" w:date="2020-02-24T13:32:00Z">
              <w:tcPr>
                <w:tcW w:w="1135" w:type="pct"/>
                <w:gridSpan w:val="2"/>
              </w:tcPr>
            </w:tcPrChange>
          </w:tcPr>
          <w:p w:rsidR="0012068C" w:rsidRPr="0012068C" w:rsidRDefault="0012068C" w:rsidP="00D83D3B">
            <w:pPr>
              <w:pStyle w:val="Tablehead"/>
              <w:rPr>
                <w:ins w:id="2462" w:author="Bharatbb.bhatia@gmail.com" w:date="2020-02-24T13:32:00Z"/>
              </w:rPr>
            </w:pPr>
            <w:ins w:id="2463" w:author="Bharatbb.bhatia@gmail.com" w:date="2020-02-24T13:32:00Z">
              <w:r w:rsidRPr="0012068C">
                <w:t>Support  by Technology XXX</w:t>
              </w:r>
            </w:ins>
          </w:p>
        </w:tc>
        <w:tc>
          <w:tcPr>
            <w:tcW w:w="924" w:type="pct"/>
            <w:gridSpan w:val="2"/>
            <w:tcPrChange w:id="2464" w:author="Bharatbb.bhatia@gmail.com" w:date="2020-02-24T13:32:00Z">
              <w:tcPr>
                <w:tcW w:w="1" w:type="pct"/>
                <w:gridSpan w:val="2"/>
              </w:tcPr>
            </w:tcPrChange>
          </w:tcPr>
          <w:p w:rsidR="0012068C" w:rsidRPr="0012068C" w:rsidRDefault="0012068C" w:rsidP="00D83D3B">
            <w:pPr>
              <w:pStyle w:val="Tablehead"/>
              <w:rPr>
                <w:ins w:id="2465" w:author="Bharatbb.bhatia@gmail.com" w:date="2020-02-24T13:32:00Z"/>
              </w:rPr>
            </w:pPr>
            <w:ins w:id="2466" w:author="Bharatbb.bhatia@gmail.com" w:date="2020-02-24T13:32:00Z">
              <w:r w:rsidRPr="0012068C">
                <w:t>Support  by Technology YYY</w:t>
              </w:r>
            </w:ins>
          </w:p>
        </w:tc>
      </w:tr>
      <w:tr w:rsidR="0012068C" w:rsidRPr="0012068C" w:rsidTr="0012068C">
        <w:tblPrEx>
          <w:tblLook w:val="04A0" w:firstRow="1" w:lastRow="0" w:firstColumn="1" w:lastColumn="0" w:noHBand="0" w:noVBand="1"/>
          <w:tblPrExChange w:id="2467" w:author="Bharatbb.bhatia@gmail.com" w:date="2020-02-24T13:32:00Z">
            <w:tblPrEx>
              <w:tblLook w:val="04A0" w:firstRow="1" w:lastRow="0" w:firstColumn="1" w:lastColumn="0" w:noHBand="0" w:noVBand="1"/>
            </w:tblPrEx>
          </w:tblPrExChange>
        </w:tblPrEx>
        <w:trPr>
          <w:gridAfter w:val="1"/>
          <w:wAfter w:w="4" w:type="pct"/>
          <w:cantSplit/>
          <w:trPrChange w:id="2468" w:author="Bharatbb.bhatia@gmail.com" w:date="2020-02-24T13:32:00Z">
            <w:trPr>
              <w:gridAfter w:val="1"/>
              <w:wAfter w:w="5" w:type="pct"/>
              <w:cantSplit/>
            </w:trPr>
          </w:trPrChange>
        </w:trPr>
        <w:tc>
          <w:tcPr>
            <w:tcW w:w="789" w:type="pct"/>
            <w:tcBorders>
              <w:bottom w:val="single" w:sz="4" w:space="0" w:color="auto"/>
            </w:tcBorders>
            <w:tcPrChange w:id="2469" w:author="Bharatbb.bhatia@gmail.com" w:date="2020-02-24T13:32:00Z">
              <w:tcPr>
                <w:tcW w:w="969" w:type="pct"/>
                <w:tcBorders>
                  <w:bottom w:val="single" w:sz="4" w:space="0" w:color="auto"/>
                </w:tcBorders>
              </w:tcPr>
            </w:tcPrChange>
          </w:tcPr>
          <w:p w:rsidR="0012068C" w:rsidRPr="0012068C" w:rsidRDefault="0012068C" w:rsidP="00D83D3B">
            <w:pPr>
              <w:pStyle w:val="Tabletext"/>
              <w:rPr>
                <w:rFonts w:eastAsia="Malgun Gothic"/>
              </w:rPr>
            </w:pPr>
          </w:p>
        </w:tc>
        <w:tc>
          <w:tcPr>
            <w:tcW w:w="1436" w:type="pct"/>
            <w:tcPrChange w:id="2470" w:author="Bharatbb.bhatia@gmail.com" w:date="2020-02-24T13:32:00Z">
              <w:tcPr>
                <w:tcW w:w="1762" w:type="pct"/>
              </w:tcPr>
            </w:tcPrChange>
          </w:tcPr>
          <w:p w:rsidR="0012068C" w:rsidRPr="0012068C" w:rsidRDefault="0012068C" w:rsidP="00D83D3B">
            <w:pPr>
              <w:pStyle w:val="Tabletext"/>
              <w:rPr>
                <w:rFonts w:eastAsia="Malgun Gothic"/>
              </w:rPr>
            </w:pPr>
            <w:r w:rsidRPr="0012068C">
              <w:rPr>
                <w:rFonts w:eastAsia="Malgun Gothic"/>
              </w:rPr>
              <w:t>Appropriate levels of interconnection to public telecommunication network(s) – Fixed and mobile.</w:t>
            </w:r>
          </w:p>
        </w:tc>
        <w:tc>
          <w:tcPr>
            <w:tcW w:w="921" w:type="pct"/>
            <w:tcPrChange w:id="2471" w:author="Bharatbb.bhatia@gmail.com" w:date="2020-02-24T13:32: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gridSpan w:val="2"/>
            <w:tcPrChange w:id="2472" w:author="Bharatbb.bhatia@gmail.com" w:date="2020-02-24T13:32:00Z">
              <w:tcPr>
                <w:tcW w:w="1135" w:type="pct"/>
                <w:gridSpan w:val="2"/>
              </w:tcPr>
            </w:tcPrChange>
          </w:tcPr>
          <w:p w:rsidR="0012068C" w:rsidRPr="0012068C" w:rsidRDefault="0012068C" w:rsidP="00D83D3B">
            <w:pPr>
              <w:pStyle w:val="Tabletext"/>
              <w:rPr>
                <w:ins w:id="2473" w:author="Bharatbb.bhatia@gmail.com" w:date="2020-02-24T13:32:00Z"/>
                <w:rFonts w:eastAsia="Malgun Gothic"/>
              </w:rPr>
            </w:pPr>
          </w:p>
        </w:tc>
        <w:tc>
          <w:tcPr>
            <w:tcW w:w="924" w:type="pct"/>
            <w:gridSpan w:val="2"/>
            <w:tcPrChange w:id="2474" w:author="Bharatbb.bhatia@gmail.com" w:date="2020-02-24T13:32:00Z">
              <w:tcPr>
                <w:tcW w:w="1" w:type="pct"/>
                <w:gridSpan w:val="2"/>
              </w:tcPr>
            </w:tcPrChange>
          </w:tcPr>
          <w:p w:rsidR="0012068C" w:rsidRPr="0012068C" w:rsidRDefault="0012068C" w:rsidP="0012068C">
            <w:pPr>
              <w:rPr>
                <w:ins w:id="2475" w:author="Bharatbb.bhatia@gmail.com" w:date="2020-02-24T13:32:00Z"/>
                <w:rFonts w:eastAsia="Malgun Gothic"/>
              </w:rPr>
            </w:pPr>
          </w:p>
        </w:tc>
      </w:tr>
      <w:tr w:rsidR="0012068C" w:rsidRPr="0012068C" w:rsidTr="0012068C">
        <w:tblPrEx>
          <w:tblLook w:val="04A0" w:firstRow="1" w:lastRow="0" w:firstColumn="1" w:lastColumn="0" w:noHBand="0" w:noVBand="1"/>
          <w:tblPrExChange w:id="2476" w:author="Bharatbb.bhatia@gmail.com" w:date="2020-02-24T13:32:00Z">
            <w:tblPrEx>
              <w:tblLook w:val="04A0" w:firstRow="1" w:lastRow="0" w:firstColumn="1" w:lastColumn="0" w:noHBand="0" w:noVBand="1"/>
            </w:tblPrEx>
          </w:tblPrExChange>
        </w:tblPrEx>
        <w:trPr>
          <w:gridAfter w:val="1"/>
          <w:wAfter w:w="4" w:type="pct"/>
          <w:cantSplit/>
          <w:trHeight w:val="267"/>
          <w:trPrChange w:id="2477" w:author="Bharatbb.bhatia@gmail.com" w:date="2020-02-24T13:32:00Z">
            <w:trPr>
              <w:gridAfter w:val="1"/>
              <w:wAfter w:w="5" w:type="pct"/>
              <w:cantSplit/>
              <w:trHeight w:val="267"/>
            </w:trPr>
          </w:trPrChange>
        </w:trPr>
        <w:tc>
          <w:tcPr>
            <w:tcW w:w="789" w:type="pct"/>
            <w:vMerge w:val="restart"/>
            <w:tcBorders>
              <w:top w:val="single" w:sz="4" w:space="0" w:color="auto"/>
            </w:tcBorders>
            <w:tcPrChange w:id="2478" w:author="Bharatbb.bhatia@gmail.com" w:date="2020-02-24T13:32:00Z">
              <w:tcPr>
                <w:tcW w:w="969" w:type="pct"/>
                <w:vMerge w:val="restart"/>
                <w:tcBorders>
                  <w:top w:val="single" w:sz="4" w:space="0" w:color="auto"/>
                </w:tcBorders>
              </w:tcPr>
            </w:tcPrChange>
          </w:tcPr>
          <w:p w:rsidR="0012068C" w:rsidRPr="0012068C" w:rsidRDefault="0012068C" w:rsidP="00D83D3B">
            <w:pPr>
              <w:pStyle w:val="Tabletext"/>
              <w:rPr>
                <w:rFonts w:eastAsia="Malgun Gothic"/>
              </w:rPr>
            </w:pPr>
            <w:r w:rsidRPr="0012068C">
              <w:rPr>
                <w:rFonts w:eastAsia="Malgun Gothic"/>
              </w:rPr>
              <w:t>Spectrum usage and management</w:t>
            </w:r>
          </w:p>
        </w:tc>
        <w:tc>
          <w:tcPr>
            <w:tcW w:w="1436" w:type="pct"/>
            <w:tcPrChange w:id="2479" w:author="Bharatbb.bhatia@gmail.com" w:date="2020-02-24T13:32:00Z">
              <w:tcPr>
                <w:tcW w:w="1762" w:type="pct"/>
              </w:tcPr>
            </w:tcPrChange>
          </w:tcPr>
          <w:p w:rsidR="0012068C" w:rsidRPr="0012068C" w:rsidRDefault="0012068C" w:rsidP="00D83D3B">
            <w:pPr>
              <w:pStyle w:val="Tabletext"/>
              <w:rPr>
                <w:rFonts w:eastAsia="Malgun Gothic"/>
              </w:rPr>
            </w:pPr>
            <w:r w:rsidRPr="0012068C">
              <w:rPr>
                <w:rFonts w:eastAsia="Malgun Gothic"/>
              </w:rPr>
              <w:t>Dynamic spectrum allocation.</w:t>
            </w:r>
          </w:p>
        </w:tc>
        <w:tc>
          <w:tcPr>
            <w:tcW w:w="921" w:type="pct"/>
            <w:tcPrChange w:id="2480" w:author="Bharatbb.bhatia@gmail.com" w:date="2020-02-24T13:32: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gridSpan w:val="2"/>
            <w:tcPrChange w:id="2481" w:author="Bharatbb.bhatia@gmail.com" w:date="2020-02-24T13:32:00Z">
              <w:tcPr>
                <w:tcW w:w="1135" w:type="pct"/>
                <w:gridSpan w:val="2"/>
              </w:tcPr>
            </w:tcPrChange>
          </w:tcPr>
          <w:p w:rsidR="0012068C" w:rsidRPr="0012068C" w:rsidRDefault="0012068C" w:rsidP="00D83D3B">
            <w:pPr>
              <w:pStyle w:val="Tabletext"/>
              <w:rPr>
                <w:ins w:id="2482" w:author="Bharatbb.bhatia@gmail.com" w:date="2020-02-24T13:32:00Z"/>
                <w:rFonts w:eastAsia="Malgun Gothic"/>
              </w:rPr>
            </w:pPr>
          </w:p>
        </w:tc>
        <w:tc>
          <w:tcPr>
            <w:tcW w:w="924" w:type="pct"/>
            <w:gridSpan w:val="2"/>
            <w:tcPrChange w:id="2483" w:author="Bharatbb.bhatia@gmail.com" w:date="2020-02-24T13:32:00Z">
              <w:tcPr>
                <w:tcW w:w="1" w:type="pct"/>
                <w:gridSpan w:val="2"/>
              </w:tcPr>
            </w:tcPrChange>
          </w:tcPr>
          <w:p w:rsidR="0012068C" w:rsidRPr="0012068C" w:rsidRDefault="0012068C" w:rsidP="0012068C">
            <w:pPr>
              <w:rPr>
                <w:ins w:id="2484" w:author="Bharatbb.bhatia@gmail.com" w:date="2020-02-24T13:32:00Z"/>
                <w:rFonts w:eastAsia="Malgun Gothic"/>
              </w:rPr>
            </w:pPr>
          </w:p>
        </w:tc>
      </w:tr>
      <w:tr w:rsidR="0012068C" w:rsidRPr="0012068C" w:rsidTr="0012068C">
        <w:tblPrEx>
          <w:tblLook w:val="04A0" w:firstRow="1" w:lastRow="0" w:firstColumn="1" w:lastColumn="0" w:noHBand="0" w:noVBand="1"/>
          <w:tblPrExChange w:id="2485" w:author="Bharatbb.bhatia@gmail.com" w:date="2020-02-24T13:32:00Z">
            <w:tblPrEx>
              <w:tblLook w:val="04A0" w:firstRow="1" w:lastRow="0" w:firstColumn="1" w:lastColumn="0" w:noHBand="0" w:noVBand="1"/>
            </w:tblPrEx>
          </w:tblPrExChange>
        </w:tblPrEx>
        <w:trPr>
          <w:gridAfter w:val="1"/>
          <w:wAfter w:w="4" w:type="pct"/>
          <w:cantSplit/>
          <w:trHeight w:val="267"/>
          <w:trPrChange w:id="2486" w:author="Bharatbb.bhatia@gmail.com" w:date="2020-02-24T13:32:00Z">
            <w:trPr>
              <w:gridAfter w:val="1"/>
              <w:wAfter w:w="5" w:type="pct"/>
              <w:cantSplit/>
              <w:trHeight w:val="267"/>
            </w:trPr>
          </w:trPrChange>
        </w:trPr>
        <w:tc>
          <w:tcPr>
            <w:tcW w:w="789" w:type="pct"/>
            <w:vMerge/>
            <w:tcPrChange w:id="2487" w:author="Bharatbb.bhatia@gmail.com" w:date="2020-02-24T13:32:00Z">
              <w:tcPr>
                <w:tcW w:w="969" w:type="pct"/>
                <w:vMerge/>
              </w:tcPr>
            </w:tcPrChange>
          </w:tcPr>
          <w:p w:rsidR="0012068C" w:rsidRPr="0012068C" w:rsidRDefault="0012068C" w:rsidP="00D83D3B">
            <w:pPr>
              <w:pStyle w:val="Tabletext"/>
              <w:rPr>
                <w:rFonts w:eastAsia="Malgun Gothic"/>
              </w:rPr>
            </w:pPr>
          </w:p>
        </w:tc>
        <w:tc>
          <w:tcPr>
            <w:tcW w:w="1436" w:type="pct"/>
            <w:tcPrChange w:id="2488" w:author="Bharatbb.bhatia@gmail.com" w:date="2020-02-24T13:32:00Z">
              <w:tcPr>
                <w:tcW w:w="1762" w:type="pct"/>
              </w:tcPr>
            </w:tcPrChange>
          </w:tcPr>
          <w:p w:rsidR="0012068C" w:rsidRPr="0012068C" w:rsidRDefault="0012068C" w:rsidP="00D83D3B">
            <w:pPr>
              <w:pStyle w:val="Tabletext"/>
              <w:rPr>
                <w:rFonts w:eastAsia="Malgun Gothic"/>
              </w:rPr>
            </w:pPr>
            <w:r w:rsidRPr="0012068C">
              <w:rPr>
                <w:rFonts w:eastAsia="Malgun Gothic"/>
              </w:rPr>
              <w:t>Suitable spectrum availability (Broadband channels for uploads at maximum data rates).</w:t>
            </w:r>
          </w:p>
        </w:tc>
        <w:tc>
          <w:tcPr>
            <w:tcW w:w="921" w:type="pct"/>
            <w:tcPrChange w:id="2489" w:author="Bharatbb.bhatia@gmail.com" w:date="2020-02-24T13:32: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gridSpan w:val="2"/>
            <w:tcPrChange w:id="2490" w:author="Bharatbb.bhatia@gmail.com" w:date="2020-02-24T13:32:00Z">
              <w:tcPr>
                <w:tcW w:w="1135" w:type="pct"/>
                <w:gridSpan w:val="2"/>
              </w:tcPr>
            </w:tcPrChange>
          </w:tcPr>
          <w:p w:rsidR="0012068C" w:rsidRPr="0012068C" w:rsidRDefault="0012068C" w:rsidP="00D83D3B">
            <w:pPr>
              <w:pStyle w:val="Tabletext"/>
              <w:rPr>
                <w:ins w:id="2491" w:author="Bharatbb.bhatia@gmail.com" w:date="2020-02-24T13:32:00Z"/>
                <w:rFonts w:eastAsia="Malgun Gothic"/>
              </w:rPr>
            </w:pPr>
          </w:p>
        </w:tc>
        <w:tc>
          <w:tcPr>
            <w:tcW w:w="924" w:type="pct"/>
            <w:gridSpan w:val="2"/>
            <w:tcPrChange w:id="2492" w:author="Bharatbb.bhatia@gmail.com" w:date="2020-02-24T13:32:00Z">
              <w:tcPr>
                <w:tcW w:w="1" w:type="pct"/>
                <w:gridSpan w:val="2"/>
              </w:tcPr>
            </w:tcPrChange>
          </w:tcPr>
          <w:p w:rsidR="0012068C" w:rsidRPr="0012068C" w:rsidRDefault="0012068C" w:rsidP="0012068C">
            <w:pPr>
              <w:rPr>
                <w:ins w:id="2493" w:author="Bharatbb.bhatia@gmail.com" w:date="2020-02-24T13:32:00Z"/>
                <w:rFonts w:eastAsia="Malgun Gothic"/>
              </w:rPr>
            </w:pPr>
          </w:p>
        </w:tc>
      </w:tr>
      <w:tr w:rsidR="0012068C" w:rsidRPr="0012068C" w:rsidTr="0012068C">
        <w:tblPrEx>
          <w:tblLook w:val="04A0" w:firstRow="1" w:lastRow="0" w:firstColumn="1" w:lastColumn="0" w:noHBand="0" w:noVBand="1"/>
          <w:tblPrExChange w:id="2494" w:author="Bharatbb.bhatia@gmail.com" w:date="2020-02-24T13:32:00Z">
            <w:tblPrEx>
              <w:tblLook w:val="04A0" w:firstRow="1" w:lastRow="0" w:firstColumn="1" w:lastColumn="0" w:noHBand="0" w:noVBand="1"/>
            </w:tblPrEx>
          </w:tblPrExChange>
        </w:tblPrEx>
        <w:trPr>
          <w:gridAfter w:val="1"/>
          <w:wAfter w:w="4" w:type="pct"/>
          <w:cantSplit/>
          <w:trHeight w:val="357"/>
          <w:trPrChange w:id="2495" w:author="Bharatbb.bhatia@gmail.com" w:date="2020-02-24T13:32:00Z">
            <w:trPr>
              <w:gridAfter w:val="1"/>
              <w:wAfter w:w="5" w:type="pct"/>
              <w:cantSplit/>
              <w:trHeight w:val="357"/>
            </w:trPr>
          </w:trPrChange>
        </w:trPr>
        <w:tc>
          <w:tcPr>
            <w:tcW w:w="789" w:type="pct"/>
            <w:vMerge/>
            <w:tcPrChange w:id="2496" w:author="Bharatbb.bhatia@gmail.com" w:date="2020-02-24T13:32:00Z">
              <w:tcPr>
                <w:tcW w:w="969" w:type="pct"/>
                <w:vMerge/>
              </w:tcPr>
            </w:tcPrChange>
          </w:tcPr>
          <w:p w:rsidR="0012068C" w:rsidRPr="0012068C" w:rsidRDefault="0012068C" w:rsidP="00D83D3B">
            <w:pPr>
              <w:pStyle w:val="Tabletext"/>
              <w:rPr>
                <w:rFonts w:eastAsia="Malgun Gothic"/>
              </w:rPr>
            </w:pPr>
          </w:p>
        </w:tc>
        <w:tc>
          <w:tcPr>
            <w:tcW w:w="1436" w:type="pct"/>
            <w:tcPrChange w:id="2497" w:author="Bharatbb.bhatia@gmail.com" w:date="2020-02-24T13:32:00Z">
              <w:tcPr>
                <w:tcW w:w="1762" w:type="pct"/>
              </w:tcPr>
            </w:tcPrChange>
          </w:tcPr>
          <w:p w:rsidR="0012068C" w:rsidRPr="0012068C" w:rsidRDefault="0012068C" w:rsidP="00D83D3B">
            <w:pPr>
              <w:pStyle w:val="Tabletext"/>
              <w:rPr>
                <w:rFonts w:eastAsia="Malgun Gothic"/>
              </w:rPr>
            </w:pPr>
            <w:r w:rsidRPr="0012068C">
              <w:rPr>
                <w:rFonts w:eastAsia="Malgun Gothic"/>
              </w:rPr>
              <w:t>Reallocation of upstream and downstream rates.</w:t>
            </w:r>
          </w:p>
        </w:tc>
        <w:tc>
          <w:tcPr>
            <w:tcW w:w="921" w:type="pct"/>
            <w:tcPrChange w:id="2498" w:author="Bharatbb.bhatia@gmail.com" w:date="2020-02-24T13:32: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gridSpan w:val="2"/>
            <w:tcPrChange w:id="2499" w:author="Bharatbb.bhatia@gmail.com" w:date="2020-02-24T13:32:00Z">
              <w:tcPr>
                <w:tcW w:w="1135" w:type="pct"/>
                <w:gridSpan w:val="2"/>
              </w:tcPr>
            </w:tcPrChange>
          </w:tcPr>
          <w:p w:rsidR="0012068C" w:rsidRPr="0012068C" w:rsidRDefault="0012068C" w:rsidP="00D83D3B">
            <w:pPr>
              <w:pStyle w:val="Tabletext"/>
              <w:rPr>
                <w:ins w:id="2500" w:author="Bharatbb.bhatia@gmail.com" w:date="2020-02-24T13:32:00Z"/>
                <w:rFonts w:eastAsia="Malgun Gothic"/>
              </w:rPr>
            </w:pPr>
          </w:p>
        </w:tc>
        <w:tc>
          <w:tcPr>
            <w:tcW w:w="924" w:type="pct"/>
            <w:gridSpan w:val="2"/>
            <w:tcPrChange w:id="2501" w:author="Bharatbb.bhatia@gmail.com" w:date="2020-02-24T13:32:00Z">
              <w:tcPr>
                <w:tcW w:w="1" w:type="pct"/>
                <w:gridSpan w:val="2"/>
              </w:tcPr>
            </w:tcPrChange>
          </w:tcPr>
          <w:p w:rsidR="0012068C" w:rsidRPr="0012068C" w:rsidRDefault="0012068C" w:rsidP="0012068C">
            <w:pPr>
              <w:rPr>
                <w:ins w:id="2502" w:author="Bharatbb.bhatia@gmail.com" w:date="2020-02-24T13:32:00Z"/>
                <w:rFonts w:eastAsia="Malgun Gothic"/>
              </w:rPr>
            </w:pPr>
          </w:p>
        </w:tc>
      </w:tr>
    </w:tbl>
    <w:p w:rsidR="0012068C" w:rsidRPr="00D83D3B" w:rsidRDefault="0012068C" w:rsidP="00D83D3B">
      <w:pPr>
        <w:spacing w:before="0"/>
        <w:rPr>
          <w:sz w:val="18"/>
          <w:szCs w:val="18"/>
        </w:rPr>
      </w:pPr>
    </w:p>
    <w:p w:rsidR="0012068C" w:rsidRPr="0012068C" w:rsidRDefault="0012068C" w:rsidP="0012068C">
      <w:pPr>
        <w:pStyle w:val="TableNo"/>
        <w:rPr>
          <w:vertAlign w:val="superscript"/>
        </w:rPr>
      </w:pPr>
      <w:r w:rsidRPr="0012068C">
        <w:t>TABLE 4</w:t>
      </w:r>
      <w:r w:rsidRPr="0012068C">
        <w:rPr>
          <w:vertAlign w:val="superscript"/>
        </w:rPr>
        <w:footnoteReference w:id="5"/>
      </w:r>
    </w:p>
    <w:p w:rsidR="0012068C" w:rsidRPr="0012068C" w:rsidRDefault="0012068C" w:rsidP="00831A28">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503" w:author="Bharatbb.bhatia@gmail.com" w:date="2020-02-24T13:33:00Z">
          <w:tblPr>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08"/>
        <w:gridCol w:w="2424"/>
        <w:gridCol w:w="1699"/>
        <w:gridCol w:w="1699"/>
        <w:gridCol w:w="1699"/>
        <w:tblGridChange w:id="2504">
          <w:tblGrid>
            <w:gridCol w:w="2830"/>
            <w:gridCol w:w="3261"/>
            <w:gridCol w:w="3548"/>
            <w:gridCol w:w="3548"/>
            <w:gridCol w:w="3548"/>
          </w:tblGrid>
        </w:tblGridChange>
      </w:tblGrid>
      <w:tr w:rsidR="0012068C" w:rsidRPr="0012068C" w:rsidTr="0012068C">
        <w:trPr>
          <w:trHeight w:val="555"/>
          <w:jc w:val="center"/>
          <w:trPrChange w:id="2505" w:author="Bharatbb.bhatia@gmail.com" w:date="2020-02-24T13:33:00Z">
            <w:trPr>
              <w:trHeight w:val="555"/>
              <w:jc w:val="center"/>
            </w:trPr>
          </w:trPrChange>
        </w:trPr>
        <w:tc>
          <w:tcPr>
            <w:tcW w:w="2354" w:type="pct"/>
            <w:gridSpan w:val="2"/>
            <w:shd w:val="clear" w:color="auto" w:fill="auto"/>
            <w:noWrap/>
            <w:vAlign w:val="bottom"/>
            <w:hideMark/>
            <w:tcPrChange w:id="2506" w:author="Bharatbb.bhatia@gmail.com" w:date="2020-02-24T13:33:00Z">
              <w:tcPr>
                <w:tcW w:w="6091" w:type="dxa"/>
                <w:gridSpan w:val="2"/>
                <w:shd w:val="clear" w:color="auto" w:fill="auto"/>
                <w:noWrap/>
                <w:vAlign w:val="bottom"/>
                <w:hideMark/>
              </w:tcPr>
            </w:tcPrChange>
          </w:tcPr>
          <w:p w:rsidR="0012068C" w:rsidRPr="0012068C" w:rsidRDefault="0012068C" w:rsidP="00D83D3B">
            <w:pPr>
              <w:pStyle w:val="Tablehead"/>
            </w:pPr>
            <w:r w:rsidRPr="0012068C">
              <w:t xml:space="preserve">Localized Communication Services: </w:t>
            </w:r>
            <w:r w:rsidRPr="0012068C">
              <w:br/>
              <w:t>D2D/DMO/ Isolated Base Station/Relayed Mode</w:t>
            </w:r>
          </w:p>
        </w:tc>
        <w:tc>
          <w:tcPr>
            <w:tcW w:w="882" w:type="pct"/>
            <w:vMerge w:val="restart"/>
            <w:vAlign w:val="center"/>
            <w:tcPrChange w:id="2507" w:author="Bharatbb.bhatia@gmail.com" w:date="2020-02-24T13:33:00Z">
              <w:tcPr>
                <w:tcW w:w="3548" w:type="dxa"/>
                <w:vMerge w:val="restart"/>
                <w:vAlign w:val="center"/>
              </w:tcPr>
            </w:tcPrChange>
          </w:tcPr>
          <w:p w:rsidR="0012068C" w:rsidRPr="0012068C" w:rsidRDefault="0012068C" w:rsidP="00D83D3B">
            <w:pPr>
              <w:pStyle w:val="Tablehead"/>
            </w:pPr>
            <w:r w:rsidRPr="0012068C">
              <w:t xml:space="preserve">Support </w:t>
            </w:r>
            <w:del w:id="2508" w:author="Bharatbb.bhatia@gmail.com" w:date="2020-02-24T13:33:00Z">
              <w:r w:rsidRPr="0012068C" w:rsidDel="00A56C2F">
                <w:delText xml:space="preserve">and </w:delText>
              </w:r>
            </w:del>
            <w:ins w:id="2509" w:author="Bharatbb.bhatia@gmail.com" w:date="2020-02-24T13:33:00Z">
              <w:r w:rsidRPr="0012068C">
                <w:t xml:space="preserve">by </w:t>
              </w:r>
            </w:ins>
            <w:r w:rsidRPr="0012068C">
              <w:t xml:space="preserve">3GPP </w:t>
            </w:r>
            <w:ins w:id="2510" w:author="Bharatbb.bhatia@gmail.com" w:date="2020-02-24T13:33:00Z">
              <w:r w:rsidRPr="0012068C">
                <w:t xml:space="preserve">and </w:t>
              </w:r>
            </w:ins>
            <w:r w:rsidRPr="0012068C">
              <w:t>Release Number</w:t>
            </w:r>
          </w:p>
        </w:tc>
        <w:tc>
          <w:tcPr>
            <w:tcW w:w="882" w:type="pct"/>
            <w:tcPrChange w:id="2511" w:author="Bharatbb.bhatia@gmail.com" w:date="2020-02-24T13:33:00Z">
              <w:tcPr>
                <w:tcW w:w="3548" w:type="dxa"/>
              </w:tcPr>
            </w:tcPrChange>
          </w:tcPr>
          <w:p w:rsidR="0012068C" w:rsidRPr="0012068C" w:rsidRDefault="0012068C" w:rsidP="00D83D3B">
            <w:pPr>
              <w:pStyle w:val="Tablehead"/>
              <w:rPr>
                <w:ins w:id="2512" w:author="Bharatbb.bhatia@gmail.com" w:date="2020-02-24T13:32:00Z"/>
              </w:rPr>
            </w:pPr>
            <w:ins w:id="2513" w:author="Bharatbb.bhatia@gmail.com" w:date="2020-02-24T13:33:00Z">
              <w:r w:rsidRPr="0012068C">
                <w:t>Support  by Technology XXX</w:t>
              </w:r>
            </w:ins>
          </w:p>
        </w:tc>
        <w:tc>
          <w:tcPr>
            <w:tcW w:w="882" w:type="pct"/>
            <w:tcPrChange w:id="2514" w:author="Bharatbb.bhatia@gmail.com" w:date="2020-02-24T13:33:00Z">
              <w:tcPr>
                <w:tcW w:w="3548" w:type="dxa"/>
              </w:tcPr>
            </w:tcPrChange>
          </w:tcPr>
          <w:p w:rsidR="0012068C" w:rsidRPr="0012068C" w:rsidRDefault="0012068C" w:rsidP="00D83D3B">
            <w:pPr>
              <w:pStyle w:val="Tablehead"/>
              <w:rPr>
                <w:ins w:id="2515" w:author="Bharatbb.bhatia@gmail.com" w:date="2020-02-24T13:32:00Z"/>
              </w:rPr>
            </w:pPr>
            <w:ins w:id="2516" w:author="Bharatbb.bhatia@gmail.com" w:date="2020-02-24T13:33:00Z">
              <w:r w:rsidRPr="0012068C">
                <w:t>Support  by Technology YYY</w:t>
              </w:r>
            </w:ins>
          </w:p>
        </w:tc>
      </w:tr>
      <w:tr w:rsidR="0012068C" w:rsidRPr="0012068C" w:rsidTr="0012068C">
        <w:trPr>
          <w:trHeight w:val="593"/>
          <w:jc w:val="center"/>
          <w:trPrChange w:id="2517" w:author="Bharatbb.bhatia@gmail.com" w:date="2020-02-24T13:33:00Z">
            <w:trPr>
              <w:trHeight w:val="593"/>
              <w:jc w:val="center"/>
            </w:trPr>
          </w:trPrChange>
        </w:trPr>
        <w:tc>
          <w:tcPr>
            <w:tcW w:w="2354" w:type="pct"/>
            <w:gridSpan w:val="2"/>
            <w:shd w:val="clear" w:color="auto" w:fill="auto"/>
            <w:noWrap/>
            <w:hideMark/>
            <w:tcPrChange w:id="2518" w:author="Bharatbb.bhatia@gmail.com" w:date="2020-02-24T13:33:00Z">
              <w:tcPr>
                <w:tcW w:w="6091" w:type="dxa"/>
                <w:gridSpan w:val="2"/>
                <w:shd w:val="clear" w:color="auto" w:fill="auto"/>
                <w:noWrap/>
                <w:hideMark/>
              </w:tcPr>
            </w:tcPrChange>
          </w:tcPr>
          <w:p w:rsidR="0012068C" w:rsidRPr="0012068C" w:rsidRDefault="0012068C" w:rsidP="00D83D3B">
            <w:pPr>
              <w:pStyle w:val="Tablehead"/>
            </w:pPr>
            <w:r w:rsidRPr="0012068C">
              <w:t>Topology – Isolated or Connected to Core</w:t>
            </w:r>
          </w:p>
        </w:tc>
        <w:tc>
          <w:tcPr>
            <w:tcW w:w="882" w:type="pct"/>
            <w:vMerge/>
            <w:tcPrChange w:id="2519" w:author="Bharatbb.bhatia@gmail.com" w:date="2020-02-24T13:33:00Z">
              <w:tcPr>
                <w:tcW w:w="3548" w:type="dxa"/>
                <w:vMerge/>
              </w:tcPr>
            </w:tcPrChange>
          </w:tcPr>
          <w:p w:rsidR="0012068C" w:rsidRPr="0012068C" w:rsidRDefault="0012068C" w:rsidP="00D83D3B">
            <w:pPr>
              <w:pStyle w:val="Tablehead"/>
            </w:pPr>
          </w:p>
        </w:tc>
        <w:tc>
          <w:tcPr>
            <w:tcW w:w="882" w:type="pct"/>
            <w:tcPrChange w:id="2520" w:author="Bharatbb.bhatia@gmail.com" w:date="2020-02-24T13:33:00Z">
              <w:tcPr>
                <w:tcW w:w="3548" w:type="dxa"/>
              </w:tcPr>
            </w:tcPrChange>
          </w:tcPr>
          <w:p w:rsidR="0012068C" w:rsidRPr="0012068C" w:rsidRDefault="0012068C" w:rsidP="00D83D3B">
            <w:pPr>
              <w:pStyle w:val="Tablehead"/>
              <w:rPr>
                <w:ins w:id="2521" w:author="Bharatbb.bhatia@gmail.com" w:date="2020-02-24T13:32:00Z"/>
              </w:rPr>
            </w:pPr>
          </w:p>
        </w:tc>
        <w:tc>
          <w:tcPr>
            <w:tcW w:w="882" w:type="pct"/>
            <w:tcPrChange w:id="2522" w:author="Bharatbb.bhatia@gmail.com" w:date="2020-02-24T13:33:00Z">
              <w:tcPr>
                <w:tcW w:w="3548" w:type="dxa"/>
              </w:tcPr>
            </w:tcPrChange>
          </w:tcPr>
          <w:p w:rsidR="0012068C" w:rsidRPr="0012068C" w:rsidRDefault="0012068C" w:rsidP="00D83D3B">
            <w:pPr>
              <w:pStyle w:val="Tablehead"/>
              <w:rPr>
                <w:ins w:id="2523" w:author="Bharatbb.bhatia@gmail.com" w:date="2020-02-24T13:32:00Z"/>
              </w:rPr>
            </w:pPr>
          </w:p>
        </w:tc>
      </w:tr>
      <w:tr w:rsidR="0012068C" w:rsidRPr="0012068C" w:rsidTr="0012068C">
        <w:trPr>
          <w:trHeight w:val="285"/>
          <w:jc w:val="center"/>
          <w:trPrChange w:id="2524" w:author="Bharatbb.bhatia@gmail.com" w:date="2020-02-24T13:33:00Z">
            <w:trPr>
              <w:trHeight w:val="285"/>
              <w:jc w:val="center"/>
            </w:trPr>
          </w:trPrChange>
        </w:trPr>
        <w:tc>
          <w:tcPr>
            <w:tcW w:w="1095" w:type="pct"/>
            <w:vMerge w:val="restart"/>
            <w:shd w:val="clear" w:color="auto" w:fill="auto"/>
            <w:noWrap/>
            <w:hideMark/>
            <w:tcPrChange w:id="2525" w:author="Bharatbb.bhatia@gmail.com" w:date="2020-02-24T13:33:00Z">
              <w:tcPr>
                <w:tcW w:w="2830" w:type="dxa"/>
                <w:vMerge w:val="restart"/>
                <w:shd w:val="clear" w:color="auto" w:fill="auto"/>
                <w:noWrap/>
                <w:hideMark/>
              </w:tcPr>
            </w:tcPrChange>
          </w:tcPr>
          <w:p w:rsidR="0012068C" w:rsidRPr="0012068C" w:rsidRDefault="0012068C" w:rsidP="00D83D3B">
            <w:pPr>
              <w:pStyle w:val="Tabletext"/>
            </w:pPr>
            <w:r w:rsidRPr="0012068C">
              <w:t>Voice</w:t>
            </w:r>
          </w:p>
        </w:tc>
        <w:tc>
          <w:tcPr>
            <w:tcW w:w="1259" w:type="pct"/>
            <w:shd w:val="clear" w:color="auto" w:fill="auto"/>
            <w:hideMark/>
            <w:tcPrChange w:id="2526" w:author="Bharatbb.bhatia@gmail.com" w:date="2020-02-24T13:33:00Z">
              <w:tcPr>
                <w:tcW w:w="3261" w:type="dxa"/>
                <w:shd w:val="clear" w:color="auto" w:fill="auto"/>
                <w:hideMark/>
              </w:tcPr>
            </w:tcPrChange>
          </w:tcPr>
          <w:p w:rsidR="0012068C" w:rsidRPr="0012068C" w:rsidRDefault="0012068C" w:rsidP="00D83D3B">
            <w:pPr>
              <w:pStyle w:val="Tabletext"/>
            </w:pPr>
            <w:r w:rsidRPr="0012068C">
              <w:t>Person-to-person</w:t>
            </w:r>
          </w:p>
        </w:tc>
        <w:tc>
          <w:tcPr>
            <w:tcW w:w="882" w:type="pct"/>
            <w:tcPrChange w:id="2527" w:author="Bharatbb.bhatia@gmail.com" w:date="2020-02-24T13:33:00Z">
              <w:tcPr>
                <w:tcW w:w="3548" w:type="dxa"/>
              </w:tcPr>
            </w:tcPrChange>
          </w:tcPr>
          <w:p w:rsidR="0012068C" w:rsidRPr="0012068C" w:rsidRDefault="0012068C" w:rsidP="00D83D3B">
            <w:pPr>
              <w:pStyle w:val="Tabletext"/>
            </w:pPr>
            <w:r w:rsidRPr="0012068C">
              <w:t>Supported in R13</w:t>
            </w:r>
          </w:p>
        </w:tc>
        <w:tc>
          <w:tcPr>
            <w:tcW w:w="882" w:type="pct"/>
            <w:tcPrChange w:id="2528" w:author="Bharatbb.bhatia@gmail.com" w:date="2020-02-24T13:33:00Z">
              <w:tcPr>
                <w:tcW w:w="3548" w:type="dxa"/>
              </w:tcPr>
            </w:tcPrChange>
          </w:tcPr>
          <w:p w:rsidR="0012068C" w:rsidRPr="0012068C" w:rsidRDefault="0012068C" w:rsidP="00D83D3B">
            <w:pPr>
              <w:pStyle w:val="Tabletext"/>
              <w:rPr>
                <w:ins w:id="2529" w:author="Bharatbb.bhatia@gmail.com" w:date="2020-02-24T13:32:00Z"/>
              </w:rPr>
            </w:pPr>
          </w:p>
        </w:tc>
        <w:tc>
          <w:tcPr>
            <w:tcW w:w="882" w:type="pct"/>
            <w:tcPrChange w:id="2530" w:author="Bharatbb.bhatia@gmail.com" w:date="2020-02-24T13:33:00Z">
              <w:tcPr>
                <w:tcW w:w="3548" w:type="dxa"/>
              </w:tcPr>
            </w:tcPrChange>
          </w:tcPr>
          <w:p w:rsidR="0012068C" w:rsidRPr="0012068C" w:rsidRDefault="0012068C" w:rsidP="00D83D3B">
            <w:pPr>
              <w:pStyle w:val="Tabletext"/>
              <w:rPr>
                <w:ins w:id="2531" w:author="Bharatbb.bhatia@gmail.com" w:date="2020-02-24T13:32:00Z"/>
              </w:rPr>
            </w:pPr>
          </w:p>
        </w:tc>
      </w:tr>
      <w:tr w:rsidR="0012068C" w:rsidRPr="0012068C" w:rsidTr="0012068C">
        <w:trPr>
          <w:trHeight w:val="285"/>
          <w:jc w:val="center"/>
          <w:trPrChange w:id="2532" w:author="Bharatbb.bhatia@gmail.com" w:date="2020-02-24T13:33:00Z">
            <w:trPr>
              <w:trHeight w:val="285"/>
              <w:jc w:val="center"/>
            </w:trPr>
          </w:trPrChange>
        </w:trPr>
        <w:tc>
          <w:tcPr>
            <w:tcW w:w="1095" w:type="pct"/>
            <w:vMerge/>
            <w:shd w:val="clear" w:color="auto" w:fill="auto"/>
            <w:noWrap/>
            <w:hideMark/>
            <w:tcPrChange w:id="2533"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59" w:type="pct"/>
            <w:shd w:val="clear" w:color="auto" w:fill="auto"/>
            <w:hideMark/>
            <w:tcPrChange w:id="2534" w:author="Bharatbb.bhatia@gmail.com" w:date="2020-02-24T13:33:00Z">
              <w:tcPr>
                <w:tcW w:w="3261" w:type="dxa"/>
                <w:shd w:val="clear" w:color="auto" w:fill="auto"/>
                <w:hideMark/>
              </w:tcPr>
            </w:tcPrChange>
          </w:tcPr>
          <w:p w:rsidR="0012068C" w:rsidRPr="0012068C" w:rsidRDefault="0012068C" w:rsidP="00D83D3B">
            <w:pPr>
              <w:pStyle w:val="Tabletext"/>
            </w:pPr>
            <w:r w:rsidRPr="0012068C">
              <w:t>One-to-many</w:t>
            </w:r>
          </w:p>
        </w:tc>
        <w:tc>
          <w:tcPr>
            <w:tcW w:w="882" w:type="pct"/>
            <w:tcPrChange w:id="2535" w:author="Bharatbb.bhatia@gmail.com" w:date="2020-02-24T13:33:00Z">
              <w:tcPr>
                <w:tcW w:w="3548" w:type="dxa"/>
              </w:tcPr>
            </w:tcPrChange>
          </w:tcPr>
          <w:p w:rsidR="0012068C" w:rsidRPr="0012068C" w:rsidRDefault="0012068C" w:rsidP="00D83D3B">
            <w:pPr>
              <w:pStyle w:val="Tabletext"/>
            </w:pPr>
            <w:r w:rsidRPr="0012068C">
              <w:t>Supported in R13</w:t>
            </w:r>
          </w:p>
        </w:tc>
        <w:tc>
          <w:tcPr>
            <w:tcW w:w="882" w:type="pct"/>
            <w:tcPrChange w:id="2536" w:author="Bharatbb.bhatia@gmail.com" w:date="2020-02-24T13:33:00Z">
              <w:tcPr>
                <w:tcW w:w="3548" w:type="dxa"/>
              </w:tcPr>
            </w:tcPrChange>
          </w:tcPr>
          <w:p w:rsidR="0012068C" w:rsidRPr="0012068C" w:rsidRDefault="0012068C" w:rsidP="00D83D3B">
            <w:pPr>
              <w:pStyle w:val="Tabletext"/>
              <w:rPr>
                <w:ins w:id="2537" w:author="Bharatbb.bhatia@gmail.com" w:date="2020-02-24T13:32:00Z"/>
              </w:rPr>
            </w:pPr>
          </w:p>
        </w:tc>
        <w:tc>
          <w:tcPr>
            <w:tcW w:w="882" w:type="pct"/>
            <w:tcPrChange w:id="2538" w:author="Bharatbb.bhatia@gmail.com" w:date="2020-02-24T13:33:00Z">
              <w:tcPr>
                <w:tcW w:w="3548" w:type="dxa"/>
              </w:tcPr>
            </w:tcPrChange>
          </w:tcPr>
          <w:p w:rsidR="0012068C" w:rsidRPr="0012068C" w:rsidRDefault="0012068C" w:rsidP="00D83D3B">
            <w:pPr>
              <w:pStyle w:val="Tabletext"/>
              <w:rPr>
                <w:ins w:id="2539" w:author="Bharatbb.bhatia@gmail.com" w:date="2020-02-24T13:32:00Z"/>
              </w:rPr>
            </w:pPr>
          </w:p>
        </w:tc>
      </w:tr>
      <w:tr w:rsidR="0012068C" w:rsidRPr="0012068C" w:rsidTr="0012068C">
        <w:trPr>
          <w:trHeight w:val="285"/>
          <w:jc w:val="center"/>
          <w:trPrChange w:id="2540" w:author="Bharatbb.bhatia@gmail.com" w:date="2020-02-24T13:33:00Z">
            <w:trPr>
              <w:trHeight w:val="285"/>
              <w:jc w:val="center"/>
            </w:trPr>
          </w:trPrChange>
        </w:trPr>
        <w:tc>
          <w:tcPr>
            <w:tcW w:w="1095" w:type="pct"/>
            <w:vMerge/>
            <w:shd w:val="clear" w:color="auto" w:fill="auto"/>
            <w:noWrap/>
            <w:hideMark/>
            <w:tcPrChange w:id="2541"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59" w:type="pct"/>
            <w:shd w:val="clear" w:color="auto" w:fill="auto"/>
            <w:hideMark/>
            <w:tcPrChange w:id="2542" w:author="Bharatbb.bhatia@gmail.com" w:date="2020-02-24T13:33:00Z">
              <w:tcPr>
                <w:tcW w:w="3261" w:type="dxa"/>
                <w:shd w:val="clear" w:color="auto" w:fill="auto"/>
                <w:hideMark/>
              </w:tcPr>
            </w:tcPrChange>
          </w:tcPr>
          <w:p w:rsidR="0012068C" w:rsidRPr="0012068C" w:rsidRDefault="0012068C" w:rsidP="00D83D3B">
            <w:pPr>
              <w:pStyle w:val="Tabletext"/>
            </w:pPr>
            <w:r w:rsidRPr="0012068C">
              <w:t>Push-to-talk</w:t>
            </w:r>
          </w:p>
        </w:tc>
        <w:tc>
          <w:tcPr>
            <w:tcW w:w="882" w:type="pct"/>
            <w:tcPrChange w:id="2543" w:author="Bharatbb.bhatia@gmail.com" w:date="2020-02-24T13:33:00Z">
              <w:tcPr>
                <w:tcW w:w="3548" w:type="dxa"/>
              </w:tcPr>
            </w:tcPrChange>
          </w:tcPr>
          <w:p w:rsidR="0012068C" w:rsidRPr="0012068C" w:rsidRDefault="0012068C" w:rsidP="00D83D3B">
            <w:pPr>
              <w:pStyle w:val="Tabletext"/>
            </w:pPr>
            <w:r w:rsidRPr="0012068C">
              <w:t>Supported in R13</w:t>
            </w:r>
          </w:p>
        </w:tc>
        <w:tc>
          <w:tcPr>
            <w:tcW w:w="882" w:type="pct"/>
            <w:tcPrChange w:id="2544" w:author="Bharatbb.bhatia@gmail.com" w:date="2020-02-24T13:33:00Z">
              <w:tcPr>
                <w:tcW w:w="3548" w:type="dxa"/>
              </w:tcPr>
            </w:tcPrChange>
          </w:tcPr>
          <w:p w:rsidR="0012068C" w:rsidRPr="0012068C" w:rsidRDefault="0012068C" w:rsidP="00D83D3B">
            <w:pPr>
              <w:pStyle w:val="Tabletext"/>
              <w:rPr>
                <w:ins w:id="2545" w:author="Bharatbb.bhatia@gmail.com" w:date="2020-02-24T13:32:00Z"/>
              </w:rPr>
            </w:pPr>
          </w:p>
        </w:tc>
        <w:tc>
          <w:tcPr>
            <w:tcW w:w="882" w:type="pct"/>
            <w:tcPrChange w:id="2546" w:author="Bharatbb.bhatia@gmail.com" w:date="2020-02-24T13:33:00Z">
              <w:tcPr>
                <w:tcW w:w="3548" w:type="dxa"/>
              </w:tcPr>
            </w:tcPrChange>
          </w:tcPr>
          <w:p w:rsidR="0012068C" w:rsidRPr="0012068C" w:rsidRDefault="0012068C" w:rsidP="00D83D3B">
            <w:pPr>
              <w:pStyle w:val="Tabletext"/>
              <w:rPr>
                <w:ins w:id="2547" w:author="Bharatbb.bhatia@gmail.com" w:date="2020-02-24T13:32:00Z"/>
              </w:rPr>
            </w:pPr>
          </w:p>
        </w:tc>
      </w:tr>
      <w:tr w:rsidR="0012068C" w:rsidRPr="0012068C" w:rsidTr="0012068C">
        <w:trPr>
          <w:trHeight w:val="285"/>
          <w:jc w:val="center"/>
          <w:trPrChange w:id="2548" w:author="Bharatbb.bhatia@gmail.com" w:date="2020-02-24T13:33:00Z">
            <w:trPr>
              <w:trHeight w:val="285"/>
              <w:jc w:val="center"/>
            </w:trPr>
          </w:trPrChange>
        </w:trPr>
        <w:tc>
          <w:tcPr>
            <w:tcW w:w="1095" w:type="pct"/>
            <w:vMerge/>
            <w:shd w:val="clear" w:color="auto" w:fill="auto"/>
            <w:noWrap/>
            <w:hideMark/>
            <w:tcPrChange w:id="2549"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59" w:type="pct"/>
            <w:shd w:val="clear" w:color="auto" w:fill="auto"/>
            <w:hideMark/>
            <w:tcPrChange w:id="2550" w:author="Bharatbb.bhatia@gmail.com" w:date="2020-02-24T13:33:00Z">
              <w:tcPr>
                <w:tcW w:w="3261" w:type="dxa"/>
                <w:shd w:val="clear" w:color="auto" w:fill="auto"/>
                <w:hideMark/>
              </w:tcPr>
            </w:tcPrChange>
          </w:tcPr>
          <w:p w:rsidR="0012068C" w:rsidRPr="0012068C" w:rsidRDefault="0012068C" w:rsidP="00D83D3B">
            <w:pPr>
              <w:pStyle w:val="Tabletext"/>
            </w:pPr>
            <w:r w:rsidRPr="0012068C">
              <w:t>Priority</w:t>
            </w:r>
          </w:p>
        </w:tc>
        <w:tc>
          <w:tcPr>
            <w:tcW w:w="882" w:type="pct"/>
            <w:tcPrChange w:id="2551" w:author="Bharatbb.bhatia@gmail.com" w:date="2020-02-24T13:33:00Z">
              <w:tcPr>
                <w:tcW w:w="3548" w:type="dxa"/>
              </w:tcPr>
            </w:tcPrChange>
          </w:tcPr>
          <w:p w:rsidR="0012068C" w:rsidRPr="0012068C" w:rsidRDefault="0012068C" w:rsidP="00D83D3B">
            <w:pPr>
              <w:pStyle w:val="Tabletext"/>
            </w:pPr>
            <w:r w:rsidRPr="0012068C">
              <w:t>Supported in R13</w:t>
            </w:r>
          </w:p>
        </w:tc>
        <w:tc>
          <w:tcPr>
            <w:tcW w:w="882" w:type="pct"/>
            <w:tcPrChange w:id="2552" w:author="Bharatbb.bhatia@gmail.com" w:date="2020-02-24T13:33:00Z">
              <w:tcPr>
                <w:tcW w:w="3548" w:type="dxa"/>
              </w:tcPr>
            </w:tcPrChange>
          </w:tcPr>
          <w:p w:rsidR="0012068C" w:rsidRPr="0012068C" w:rsidRDefault="0012068C" w:rsidP="00D83D3B">
            <w:pPr>
              <w:pStyle w:val="Tabletext"/>
              <w:rPr>
                <w:ins w:id="2553" w:author="Bharatbb.bhatia@gmail.com" w:date="2020-02-24T13:32:00Z"/>
              </w:rPr>
            </w:pPr>
          </w:p>
        </w:tc>
        <w:tc>
          <w:tcPr>
            <w:tcW w:w="882" w:type="pct"/>
            <w:tcPrChange w:id="2554" w:author="Bharatbb.bhatia@gmail.com" w:date="2020-02-24T13:33:00Z">
              <w:tcPr>
                <w:tcW w:w="3548" w:type="dxa"/>
              </w:tcPr>
            </w:tcPrChange>
          </w:tcPr>
          <w:p w:rsidR="0012068C" w:rsidRPr="0012068C" w:rsidRDefault="0012068C" w:rsidP="00D83D3B">
            <w:pPr>
              <w:pStyle w:val="Tabletext"/>
              <w:rPr>
                <w:ins w:id="2555" w:author="Bharatbb.bhatia@gmail.com" w:date="2020-02-24T13:32:00Z"/>
              </w:rPr>
            </w:pPr>
          </w:p>
        </w:tc>
      </w:tr>
      <w:tr w:rsidR="0012068C" w:rsidRPr="0012068C" w:rsidTr="0012068C">
        <w:trPr>
          <w:trHeight w:val="285"/>
          <w:jc w:val="center"/>
          <w:trPrChange w:id="2556" w:author="Bharatbb.bhatia@gmail.com" w:date="2020-02-24T13:33:00Z">
            <w:trPr>
              <w:trHeight w:val="285"/>
              <w:jc w:val="center"/>
            </w:trPr>
          </w:trPrChange>
        </w:trPr>
        <w:tc>
          <w:tcPr>
            <w:tcW w:w="1095" w:type="pct"/>
            <w:vMerge/>
            <w:shd w:val="clear" w:color="auto" w:fill="auto"/>
            <w:noWrap/>
            <w:tcPrChange w:id="2557" w:author="Bharatbb.bhatia@gmail.com" w:date="2020-02-24T13:33:00Z">
              <w:tcPr>
                <w:tcW w:w="2830" w:type="dxa"/>
                <w:vMerge/>
                <w:shd w:val="clear" w:color="auto" w:fill="auto"/>
                <w:noWrap/>
              </w:tcPr>
            </w:tcPrChange>
          </w:tcPr>
          <w:p w:rsidR="0012068C" w:rsidRPr="0012068C" w:rsidRDefault="0012068C" w:rsidP="00D83D3B">
            <w:pPr>
              <w:pStyle w:val="Tabletext"/>
            </w:pPr>
          </w:p>
        </w:tc>
        <w:tc>
          <w:tcPr>
            <w:tcW w:w="1259" w:type="pct"/>
            <w:shd w:val="clear" w:color="auto" w:fill="auto"/>
            <w:tcPrChange w:id="2558" w:author="Bharatbb.bhatia@gmail.com" w:date="2020-02-24T13:33:00Z">
              <w:tcPr>
                <w:tcW w:w="3261" w:type="dxa"/>
                <w:shd w:val="clear" w:color="auto" w:fill="auto"/>
              </w:tcPr>
            </w:tcPrChange>
          </w:tcPr>
          <w:p w:rsidR="0012068C" w:rsidRPr="0012068C" w:rsidRDefault="0012068C" w:rsidP="00D83D3B">
            <w:pPr>
              <w:pStyle w:val="Tabletext"/>
            </w:pPr>
            <w:r w:rsidRPr="0012068C">
              <w:t>Encryption</w:t>
            </w:r>
          </w:p>
        </w:tc>
        <w:tc>
          <w:tcPr>
            <w:tcW w:w="882" w:type="pct"/>
            <w:tcPrChange w:id="2559" w:author="Bharatbb.bhatia@gmail.com" w:date="2020-02-24T13:33:00Z">
              <w:tcPr>
                <w:tcW w:w="3548" w:type="dxa"/>
              </w:tcPr>
            </w:tcPrChange>
          </w:tcPr>
          <w:p w:rsidR="0012068C" w:rsidRPr="0012068C" w:rsidRDefault="0012068C" w:rsidP="00D83D3B">
            <w:pPr>
              <w:pStyle w:val="Tabletext"/>
            </w:pPr>
            <w:r w:rsidRPr="0012068C">
              <w:t>Supported in R13</w:t>
            </w:r>
          </w:p>
        </w:tc>
        <w:tc>
          <w:tcPr>
            <w:tcW w:w="882" w:type="pct"/>
            <w:tcPrChange w:id="2560" w:author="Bharatbb.bhatia@gmail.com" w:date="2020-02-24T13:33:00Z">
              <w:tcPr>
                <w:tcW w:w="3548" w:type="dxa"/>
              </w:tcPr>
            </w:tcPrChange>
          </w:tcPr>
          <w:p w:rsidR="0012068C" w:rsidRPr="0012068C" w:rsidRDefault="0012068C" w:rsidP="00D83D3B">
            <w:pPr>
              <w:pStyle w:val="Tabletext"/>
              <w:rPr>
                <w:ins w:id="2561" w:author="Bharatbb.bhatia@gmail.com" w:date="2020-02-24T13:32:00Z"/>
              </w:rPr>
            </w:pPr>
          </w:p>
        </w:tc>
        <w:tc>
          <w:tcPr>
            <w:tcW w:w="882" w:type="pct"/>
            <w:tcPrChange w:id="2562" w:author="Bharatbb.bhatia@gmail.com" w:date="2020-02-24T13:33:00Z">
              <w:tcPr>
                <w:tcW w:w="3548" w:type="dxa"/>
              </w:tcPr>
            </w:tcPrChange>
          </w:tcPr>
          <w:p w:rsidR="0012068C" w:rsidRPr="0012068C" w:rsidRDefault="0012068C" w:rsidP="00D83D3B">
            <w:pPr>
              <w:pStyle w:val="Tabletext"/>
              <w:rPr>
                <w:ins w:id="2563" w:author="Bharatbb.bhatia@gmail.com" w:date="2020-02-24T13:32:00Z"/>
              </w:rPr>
            </w:pPr>
          </w:p>
        </w:tc>
      </w:tr>
      <w:tr w:rsidR="0012068C" w:rsidRPr="0012068C" w:rsidTr="0012068C">
        <w:trPr>
          <w:trHeight w:val="285"/>
          <w:jc w:val="center"/>
          <w:trPrChange w:id="2564" w:author="Bharatbb.bhatia@gmail.com" w:date="2020-02-24T13:33:00Z">
            <w:trPr>
              <w:trHeight w:val="285"/>
              <w:jc w:val="center"/>
            </w:trPr>
          </w:trPrChange>
        </w:trPr>
        <w:tc>
          <w:tcPr>
            <w:tcW w:w="1095" w:type="pct"/>
            <w:vMerge/>
            <w:shd w:val="clear" w:color="auto" w:fill="auto"/>
            <w:noWrap/>
            <w:hideMark/>
            <w:tcPrChange w:id="2565"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59" w:type="pct"/>
            <w:shd w:val="clear" w:color="auto" w:fill="auto"/>
            <w:hideMark/>
            <w:tcPrChange w:id="2566" w:author="Bharatbb.bhatia@gmail.com" w:date="2020-02-24T13:33:00Z">
              <w:tcPr>
                <w:tcW w:w="3261" w:type="dxa"/>
                <w:shd w:val="clear" w:color="auto" w:fill="auto"/>
                <w:hideMark/>
              </w:tcPr>
            </w:tcPrChange>
          </w:tcPr>
          <w:p w:rsidR="0012068C" w:rsidRPr="0012068C" w:rsidRDefault="0012068C" w:rsidP="00D83D3B">
            <w:pPr>
              <w:pStyle w:val="Tabletext"/>
            </w:pPr>
            <w:r w:rsidRPr="0012068C">
              <w:t>Emergency PTT</w:t>
            </w:r>
          </w:p>
        </w:tc>
        <w:tc>
          <w:tcPr>
            <w:tcW w:w="882" w:type="pct"/>
            <w:tcPrChange w:id="2567" w:author="Bharatbb.bhatia@gmail.com" w:date="2020-02-24T13:33:00Z">
              <w:tcPr>
                <w:tcW w:w="3548" w:type="dxa"/>
              </w:tcPr>
            </w:tcPrChange>
          </w:tcPr>
          <w:p w:rsidR="0012068C" w:rsidRPr="0012068C" w:rsidRDefault="0012068C" w:rsidP="00D83D3B">
            <w:pPr>
              <w:pStyle w:val="Tabletext"/>
            </w:pPr>
            <w:r w:rsidRPr="0012068C">
              <w:t>Supported in R13</w:t>
            </w:r>
          </w:p>
        </w:tc>
        <w:tc>
          <w:tcPr>
            <w:tcW w:w="882" w:type="pct"/>
            <w:tcPrChange w:id="2568" w:author="Bharatbb.bhatia@gmail.com" w:date="2020-02-24T13:33:00Z">
              <w:tcPr>
                <w:tcW w:w="3548" w:type="dxa"/>
              </w:tcPr>
            </w:tcPrChange>
          </w:tcPr>
          <w:p w:rsidR="0012068C" w:rsidRPr="0012068C" w:rsidRDefault="0012068C" w:rsidP="00D83D3B">
            <w:pPr>
              <w:pStyle w:val="Tabletext"/>
              <w:rPr>
                <w:ins w:id="2569" w:author="Bharatbb.bhatia@gmail.com" w:date="2020-02-24T13:32:00Z"/>
              </w:rPr>
            </w:pPr>
          </w:p>
        </w:tc>
        <w:tc>
          <w:tcPr>
            <w:tcW w:w="882" w:type="pct"/>
            <w:tcPrChange w:id="2570" w:author="Bharatbb.bhatia@gmail.com" w:date="2020-02-24T13:33:00Z">
              <w:tcPr>
                <w:tcW w:w="3548" w:type="dxa"/>
              </w:tcPr>
            </w:tcPrChange>
          </w:tcPr>
          <w:p w:rsidR="0012068C" w:rsidRPr="0012068C" w:rsidRDefault="0012068C" w:rsidP="00D83D3B">
            <w:pPr>
              <w:pStyle w:val="Tabletext"/>
              <w:rPr>
                <w:ins w:id="2571" w:author="Bharatbb.bhatia@gmail.com" w:date="2020-02-24T13:32:00Z"/>
              </w:rPr>
            </w:pPr>
          </w:p>
        </w:tc>
      </w:tr>
      <w:tr w:rsidR="0012068C" w:rsidRPr="0012068C" w:rsidTr="0012068C">
        <w:trPr>
          <w:trHeight w:val="285"/>
          <w:jc w:val="center"/>
          <w:trPrChange w:id="2572" w:author="Bharatbb.bhatia@gmail.com" w:date="2020-02-24T13:33:00Z">
            <w:trPr>
              <w:trHeight w:val="285"/>
              <w:jc w:val="center"/>
            </w:trPr>
          </w:trPrChange>
        </w:trPr>
        <w:tc>
          <w:tcPr>
            <w:tcW w:w="1095" w:type="pct"/>
            <w:vMerge w:val="restart"/>
            <w:shd w:val="clear" w:color="auto" w:fill="auto"/>
            <w:noWrap/>
            <w:hideMark/>
            <w:tcPrChange w:id="2573" w:author="Bharatbb.bhatia@gmail.com" w:date="2020-02-24T13:33:00Z">
              <w:tcPr>
                <w:tcW w:w="2830" w:type="dxa"/>
                <w:vMerge w:val="restart"/>
                <w:shd w:val="clear" w:color="auto" w:fill="auto"/>
                <w:noWrap/>
                <w:hideMark/>
              </w:tcPr>
            </w:tcPrChange>
          </w:tcPr>
          <w:p w:rsidR="0012068C" w:rsidRPr="0012068C" w:rsidRDefault="0012068C" w:rsidP="00D83D3B">
            <w:pPr>
              <w:pStyle w:val="Tabletext"/>
            </w:pPr>
            <w:r w:rsidRPr="0012068C">
              <w:t>Multimedia (V+V+D)</w:t>
            </w:r>
          </w:p>
        </w:tc>
        <w:tc>
          <w:tcPr>
            <w:tcW w:w="1259" w:type="pct"/>
            <w:shd w:val="clear" w:color="auto" w:fill="auto"/>
            <w:hideMark/>
            <w:tcPrChange w:id="2574" w:author="Bharatbb.bhatia@gmail.com" w:date="2020-02-24T13:33:00Z">
              <w:tcPr>
                <w:tcW w:w="3261" w:type="dxa"/>
                <w:shd w:val="clear" w:color="auto" w:fill="auto"/>
                <w:hideMark/>
              </w:tcPr>
            </w:tcPrChange>
          </w:tcPr>
          <w:p w:rsidR="0012068C" w:rsidRPr="0012068C" w:rsidRDefault="0012068C" w:rsidP="00D83D3B">
            <w:pPr>
              <w:pStyle w:val="Tabletext"/>
            </w:pPr>
            <w:r w:rsidRPr="0012068C">
              <w:t>Person-to-person</w:t>
            </w:r>
          </w:p>
        </w:tc>
        <w:tc>
          <w:tcPr>
            <w:tcW w:w="882" w:type="pct"/>
            <w:tcPrChange w:id="2575"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576" w:author="Bharatbb.bhatia@gmail.com" w:date="2020-02-24T13:33:00Z">
              <w:tcPr>
                <w:tcW w:w="3548" w:type="dxa"/>
              </w:tcPr>
            </w:tcPrChange>
          </w:tcPr>
          <w:p w:rsidR="0012068C" w:rsidRPr="0012068C" w:rsidRDefault="0012068C" w:rsidP="00D83D3B">
            <w:pPr>
              <w:pStyle w:val="Tabletext"/>
              <w:rPr>
                <w:ins w:id="2577" w:author="Bharatbb.bhatia@gmail.com" w:date="2020-02-24T13:32:00Z"/>
              </w:rPr>
            </w:pPr>
          </w:p>
        </w:tc>
        <w:tc>
          <w:tcPr>
            <w:tcW w:w="882" w:type="pct"/>
            <w:tcPrChange w:id="2578" w:author="Bharatbb.bhatia@gmail.com" w:date="2020-02-24T13:33:00Z">
              <w:tcPr>
                <w:tcW w:w="3548" w:type="dxa"/>
              </w:tcPr>
            </w:tcPrChange>
          </w:tcPr>
          <w:p w:rsidR="0012068C" w:rsidRPr="0012068C" w:rsidRDefault="0012068C" w:rsidP="00D83D3B">
            <w:pPr>
              <w:pStyle w:val="Tabletext"/>
              <w:rPr>
                <w:ins w:id="2579" w:author="Bharatbb.bhatia@gmail.com" w:date="2020-02-24T13:32:00Z"/>
              </w:rPr>
            </w:pPr>
          </w:p>
        </w:tc>
      </w:tr>
      <w:tr w:rsidR="0012068C" w:rsidRPr="0012068C" w:rsidTr="0012068C">
        <w:trPr>
          <w:trHeight w:val="285"/>
          <w:jc w:val="center"/>
          <w:trPrChange w:id="2580" w:author="Bharatbb.bhatia@gmail.com" w:date="2020-02-24T13:33:00Z">
            <w:trPr>
              <w:trHeight w:val="285"/>
              <w:jc w:val="center"/>
            </w:trPr>
          </w:trPrChange>
        </w:trPr>
        <w:tc>
          <w:tcPr>
            <w:tcW w:w="1095" w:type="pct"/>
            <w:vMerge/>
            <w:shd w:val="clear" w:color="auto" w:fill="auto"/>
            <w:noWrap/>
            <w:tcPrChange w:id="2581" w:author="Bharatbb.bhatia@gmail.com" w:date="2020-02-24T13:33:00Z">
              <w:tcPr>
                <w:tcW w:w="2830" w:type="dxa"/>
                <w:vMerge/>
                <w:shd w:val="clear" w:color="auto" w:fill="auto"/>
                <w:noWrap/>
              </w:tcPr>
            </w:tcPrChange>
          </w:tcPr>
          <w:p w:rsidR="0012068C" w:rsidRPr="0012068C" w:rsidRDefault="0012068C" w:rsidP="00D83D3B">
            <w:pPr>
              <w:pStyle w:val="Tabletext"/>
            </w:pPr>
          </w:p>
        </w:tc>
        <w:tc>
          <w:tcPr>
            <w:tcW w:w="1259" w:type="pct"/>
            <w:shd w:val="clear" w:color="auto" w:fill="auto"/>
            <w:hideMark/>
            <w:tcPrChange w:id="2582" w:author="Bharatbb.bhatia@gmail.com" w:date="2020-02-24T13:33:00Z">
              <w:tcPr>
                <w:tcW w:w="3261" w:type="dxa"/>
                <w:shd w:val="clear" w:color="auto" w:fill="auto"/>
                <w:hideMark/>
              </w:tcPr>
            </w:tcPrChange>
          </w:tcPr>
          <w:p w:rsidR="0012068C" w:rsidRPr="0012068C" w:rsidRDefault="0012068C" w:rsidP="00D83D3B">
            <w:pPr>
              <w:pStyle w:val="Tabletext"/>
            </w:pPr>
            <w:r w:rsidRPr="0012068C">
              <w:t>One-to-many</w:t>
            </w:r>
          </w:p>
        </w:tc>
        <w:tc>
          <w:tcPr>
            <w:tcW w:w="882" w:type="pct"/>
            <w:tcPrChange w:id="2583"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584" w:author="Bharatbb.bhatia@gmail.com" w:date="2020-02-24T13:33:00Z">
              <w:tcPr>
                <w:tcW w:w="3548" w:type="dxa"/>
              </w:tcPr>
            </w:tcPrChange>
          </w:tcPr>
          <w:p w:rsidR="0012068C" w:rsidRPr="0012068C" w:rsidRDefault="0012068C" w:rsidP="00D83D3B">
            <w:pPr>
              <w:pStyle w:val="Tabletext"/>
              <w:rPr>
                <w:ins w:id="2585" w:author="Bharatbb.bhatia@gmail.com" w:date="2020-02-24T13:32:00Z"/>
              </w:rPr>
            </w:pPr>
          </w:p>
        </w:tc>
        <w:tc>
          <w:tcPr>
            <w:tcW w:w="882" w:type="pct"/>
            <w:tcPrChange w:id="2586" w:author="Bharatbb.bhatia@gmail.com" w:date="2020-02-24T13:33:00Z">
              <w:tcPr>
                <w:tcW w:w="3548" w:type="dxa"/>
              </w:tcPr>
            </w:tcPrChange>
          </w:tcPr>
          <w:p w:rsidR="0012068C" w:rsidRPr="0012068C" w:rsidRDefault="0012068C" w:rsidP="00D83D3B">
            <w:pPr>
              <w:pStyle w:val="Tabletext"/>
              <w:rPr>
                <w:ins w:id="2587" w:author="Bharatbb.bhatia@gmail.com" w:date="2020-02-24T13:32:00Z"/>
              </w:rPr>
            </w:pPr>
          </w:p>
        </w:tc>
      </w:tr>
      <w:tr w:rsidR="0012068C" w:rsidRPr="0012068C" w:rsidTr="0012068C">
        <w:trPr>
          <w:trHeight w:val="285"/>
          <w:jc w:val="center"/>
          <w:trPrChange w:id="2588" w:author="Bharatbb.bhatia@gmail.com" w:date="2020-02-24T13:33:00Z">
            <w:trPr>
              <w:trHeight w:val="285"/>
              <w:jc w:val="center"/>
            </w:trPr>
          </w:trPrChange>
        </w:trPr>
        <w:tc>
          <w:tcPr>
            <w:tcW w:w="1095" w:type="pct"/>
            <w:vMerge/>
            <w:shd w:val="clear" w:color="auto" w:fill="auto"/>
            <w:noWrap/>
            <w:tcPrChange w:id="2589" w:author="Bharatbb.bhatia@gmail.com" w:date="2020-02-24T13:33:00Z">
              <w:tcPr>
                <w:tcW w:w="2830" w:type="dxa"/>
                <w:vMerge/>
                <w:shd w:val="clear" w:color="auto" w:fill="auto"/>
                <w:noWrap/>
              </w:tcPr>
            </w:tcPrChange>
          </w:tcPr>
          <w:p w:rsidR="0012068C" w:rsidRPr="0012068C" w:rsidRDefault="0012068C" w:rsidP="00D83D3B">
            <w:pPr>
              <w:pStyle w:val="Tabletext"/>
            </w:pPr>
          </w:p>
        </w:tc>
        <w:tc>
          <w:tcPr>
            <w:tcW w:w="1259" w:type="pct"/>
            <w:shd w:val="clear" w:color="auto" w:fill="auto"/>
            <w:hideMark/>
            <w:tcPrChange w:id="2590" w:author="Bharatbb.bhatia@gmail.com" w:date="2020-02-24T13:33:00Z">
              <w:tcPr>
                <w:tcW w:w="3261" w:type="dxa"/>
                <w:shd w:val="clear" w:color="auto" w:fill="auto"/>
                <w:hideMark/>
              </w:tcPr>
            </w:tcPrChange>
          </w:tcPr>
          <w:p w:rsidR="0012068C" w:rsidRPr="0012068C" w:rsidRDefault="0012068C" w:rsidP="00D83D3B">
            <w:pPr>
              <w:pStyle w:val="Tabletext"/>
            </w:pPr>
            <w:r w:rsidRPr="0012068C">
              <w:t>Push-to-MM</w:t>
            </w:r>
          </w:p>
        </w:tc>
        <w:tc>
          <w:tcPr>
            <w:tcW w:w="882" w:type="pct"/>
            <w:tcPrChange w:id="2591"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592" w:author="Bharatbb.bhatia@gmail.com" w:date="2020-02-24T13:33:00Z">
              <w:tcPr>
                <w:tcW w:w="3548" w:type="dxa"/>
              </w:tcPr>
            </w:tcPrChange>
          </w:tcPr>
          <w:p w:rsidR="0012068C" w:rsidRPr="0012068C" w:rsidRDefault="0012068C" w:rsidP="00D83D3B">
            <w:pPr>
              <w:pStyle w:val="Tabletext"/>
              <w:rPr>
                <w:ins w:id="2593" w:author="Bharatbb.bhatia@gmail.com" w:date="2020-02-24T13:32:00Z"/>
              </w:rPr>
            </w:pPr>
          </w:p>
        </w:tc>
        <w:tc>
          <w:tcPr>
            <w:tcW w:w="882" w:type="pct"/>
            <w:tcPrChange w:id="2594" w:author="Bharatbb.bhatia@gmail.com" w:date="2020-02-24T13:33:00Z">
              <w:tcPr>
                <w:tcW w:w="3548" w:type="dxa"/>
              </w:tcPr>
            </w:tcPrChange>
          </w:tcPr>
          <w:p w:rsidR="0012068C" w:rsidRPr="0012068C" w:rsidRDefault="0012068C" w:rsidP="00D83D3B">
            <w:pPr>
              <w:pStyle w:val="Tabletext"/>
              <w:rPr>
                <w:ins w:id="2595" w:author="Bharatbb.bhatia@gmail.com" w:date="2020-02-24T13:32:00Z"/>
              </w:rPr>
            </w:pPr>
          </w:p>
        </w:tc>
      </w:tr>
      <w:tr w:rsidR="0012068C" w:rsidRPr="0012068C" w:rsidTr="0012068C">
        <w:trPr>
          <w:trHeight w:val="285"/>
          <w:jc w:val="center"/>
          <w:trPrChange w:id="2596" w:author="Bharatbb.bhatia@gmail.com" w:date="2020-02-24T13:33:00Z">
            <w:trPr>
              <w:trHeight w:val="285"/>
              <w:jc w:val="center"/>
            </w:trPr>
          </w:trPrChange>
        </w:trPr>
        <w:tc>
          <w:tcPr>
            <w:tcW w:w="1095" w:type="pct"/>
            <w:vMerge/>
            <w:shd w:val="clear" w:color="auto" w:fill="auto"/>
            <w:noWrap/>
            <w:tcPrChange w:id="2597" w:author="Bharatbb.bhatia@gmail.com" w:date="2020-02-24T13:33:00Z">
              <w:tcPr>
                <w:tcW w:w="2830" w:type="dxa"/>
                <w:vMerge/>
                <w:shd w:val="clear" w:color="auto" w:fill="auto"/>
                <w:noWrap/>
              </w:tcPr>
            </w:tcPrChange>
          </w:tcPr>
          <w:p w:rsidR="0012068C" w:rsidRPr="0012068C" w:rsidRDefault="0012068C" w:rsidP="00D83D3B">
            <w:pPr>
              <w:pStyle w:val="Tabletext"/>
            </w:pPr>
          </w:p>
        </w:tc>
        <w:tc>
          <w:tcPr>
            <w:tcW w:w="1259" w:type="pct"/>
            <w:shd w:val="clear" w:color="auto" w:fill="auto"/>
            <w:hideMark/>
            <w:tcPrChange w:id="2598" w:author="Bharatbb.bhatia@gmail.com" w:date="2020-02-24T13:33:00Z">
              <w:tcPr>
                <w:tcW w:w="3261" w:type="dxa"/>
                <w:shd w:val="clear" w:color="auto" w:fill="auto"/>
                <w:hideMark/>
              </w:tcPr>
            </w:tcPrChange>
          </w:tcPr>
          <w:p w:rsidR="0012068C" w:rsidRPr="0012068C" w:rsidRDefault="0012068C" w:rsidP="00D83D3B">
            <w:pPr>
              <w:pStyle w:val="Tabletext"/>
            </w:pPr>
            <w:r w:rsidRPr="0012068C">
              <w:t>Priority</w:t>
            </w:r>
          </w:p>
        </w:tc>
        <w:tc>
          <w:tcPr>
            <w:tcW w:w="882" w:type="pct"/>
            <w:tcPrChange w:id="2599"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600" w:author="Bharatbb.bhatia@gmail.com" w:date="2020-02-24T13:33:00Z">
              <w:tcPr>
                <w:tcW w:w="3548" w:type="dxa"/>
              </w:tcPr>
            </w:tcPrChange>
          </w:tcPr>
          <w:p w:rsidR="0012068C" w:rsidRPr="0012068C" w:rsidRDefault="0012068C" w:rsidP="00D83D3B">
            <w:pPr>
              <w:pStyle w:val="Tabletext"/>
              <w:rPr>
                <w:ins w:id="2601" w:author="Bharatbb.bhatia@gmail.com" w:date="2020-02-24T13:32:00Z"/>
              </w:rPr>
            </w:pPr>
          </w:p>
        </w:tc>
        <w:tc>
          <w:tcPr>
            <w:tcW w:w="882" w:type="pct"/>
            <w:tcPrChange w:id="2602" w:author="Bharatbb.bhatia@gmail.com" w:date="2020-02-24T13:33:00Z">
              <w:tcPr>
                <w:tcW w:w="3548" w:type="dxa"/>
              </w:tcPr>
            </w:tcPrChange>
          </w:tcPr>
          <w:p w:rsidR="0012068C" w:rsidRPr="0012068C" w:rsidRDefault="0012068C" w:rsidP="00D83D3B">
            <w:pPr>
              <w:pStyle w:val="Tabletext"/>
              <w:rPr>
                <w:ins w:id="2603" w:author="Bharatbb.bhatia@gmail.com" w:date="2020-02-24T13:32:00Z"/>
              </w:rPr>
            </w:pPr>
          </w:p>
        </w:tc>
      </w:tr>
      <w:tr w:rsidR="0012068C" w:rsidRPr="0012068C" w:rsidTr="0012068C">
        <w:trPr>
          <w:trHeight w:val="285"/>
          <w:jc w:val="center"/>
          <w:trPrChange w:id="2604" w:author="Bharatbb.bhatia@gmail.com" w:date="2020-02-24T13:33:00Z">
            <w:trPr>
              <w:trHeight w:val="285"/>
              <w:jc w:val="center"/>
            </w:trPr>
          </w:trPrChange>
        </w:trPr>
        <w:tc>
          <w:tcPr>
            <w:tcW w:w="1095" w:type="pct"/>
            <w:vMerge/>
            <w:shd w:val="clear" w:color="auto" w:fill="auto"/>
            <w:noWrap/>
            <w:tcPrChange w:id="2605" w:author="Bharatbb.bhatia@gmail.com" w:date="2020-02-24T13:33:00Z">
              <w:tcPr>
                <w:tcW w:w="2830" w:type="dxa"/>
                <w:vMerge/>
                <w:shd w:val="clear" w:color="auto" w:fill="auto"/>
                <w:noWrap/>
              </w:tcPr>
            </w:tcPrChange>
          </w:tcPr>
          <w:p w:rsidR="0012068C" w:rsidRPr="0012068C" w:rsidRDefault="0012068C" w:rsidP="00D83D3B">
            <w:pPr>
              <w:pStyle w:val="Tabletext"/>
            </w:pPr>
          </w:p>
        </w:tc>
        <w:tc>
          <w:tcPr>
            <w:tcW w:w="1259" w:type="pct"/>
            <w:shd w:val="clear" w:color="auto" w:fill="auto"/>
            <w:hideMark/>
            <w:tcPrChange w:id="2606" w:author="Bharatbb.bhatia@gmail.com" w:date="2020-02-24T13:33:00Z">
              <w:tcPr>
                <w:tcW w:w="3261" w:type="dxa"/>
                <w:shd w:val="clear" w:color="auto" w:fill="auto"/>
                <w:hideMark/>
              </w:tcPr>
            </w:tcPrChange>
          </w:tcPr>
          <w:p w:rsidR="0012068C" w:rsidRPr="0012068C" w:rsidRDefault="0012068C" w:rsidP="00D83D3B">
            <w:pPr>
              <w:pStyle w:val="Tabletext"/>
            </w:pPr>
            <w:r w:rsidRPr="0012068C">
              <w:t>Encryption</w:t>
            </w:r>
          </w:p>
        </w:tc>
        <w:tc>
          <w:tcPr>
            <w:tcW w:w="882" w:type="pct"/>
            <w:tcPrChange w:id="2607"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608" w:author="Bharatbb.bhatia@gmail.com" w:date="2020-02-24T13:33:00Z">
              <w:tcPr>
                <w:tcW w:w="3548" w:type="dxa"/>
              </w:tcPr>
            </w:tcPrChange>
          </w:tcPr>
          <w:p w:rsidR="0012068C" w:rsidRPr="0012068C" w:rsidRDefault="0012068C" w:rsidP="00D83D3B">
            <w:pPr>
              <w:pStyle w:val="Tabletext"/>
              <w:rPr>
                <w:ins w:id="2609" w:author="Bharatbb.bhatia@gmail.com" w:date="2020-02-24T13:32:00Z"/>
              </w:rPr>
            </w:pPr>
          </w:p>
        </w:tc>
        <w:tc>
          <w:tcPr>
            <w:tcW w:w="882" w:type="pct"/>
            <w:tcPrChange w:id="2610" w:author="Bharatbb.bhatia@gmail.com" w:date="2020-02-24T13:33:00Z">
              <w:tcPr>
                <w:tcW w:w="3548" w:type="dxa"/>
              </w:tcPr>
            </w:tcPrChange>
          </w:tcPr>
          <w:p w:rsidR="0012068C" w:rsidRPr="0012068C" w:rsidRDefault="0012068C" w:rsidP="00D83D3B">
            <w:pPr>
              <w:pStyle w:val="Tabletext"/>
              <w:rPr>
                <w:ins w:id="2611" w:author="Bharatbb.bhatia@gmail.com" w:date="2020-02-24T13:32:00Z"/>
              </w:rPr>
            </w:pPr>
          </w:p>
        </w:tc>
      </w:tr>
      <w:tr w:rsidR="0012068C" w:rsidRPr="0012068C" w:rsidTr="0012068C">
        <w:trPr>
          <w:trHeight w:val="285"/>
          <w:jc w:val="center"/>
          <w:trPrChange w:id="2612" w:author="Bharatbb.bhatia@gmail.com" w:date="2020-02-24T13:33:00Z">
            <w:trPr>
              <w:trHeight w:val="285"/>
              <w:jc w:val="center"/>
            </w:trPr>
          </w:trPrChange>
        </w:trPr>
        <w:tc>
          <w:tcPr>
            <w:tcW w:w="1095" w:type="pct"/>
            <w:vMerge/>
            <w:shd w:val="clear" w:color="auto" w:fill="auto"/>
            <w:noWrap/>
            <w:tcPrChange w:id="2613" w:author="Bharatbb.bhatia@gmail.com" w:date="2020-02-24T13:33:00Z">
              <w:tcPr>
                <w:tcW w:w="2830" w:type="dxa"/>
                <w:vMerge/>
                <w:shd w:val="clear" w:color="auto" w:fill="auto"/>
                <w:noWrap/>
              </w:tcPr>
            </w:tcPrChange>
          </w:tcPr>
          <w:p w:rsidR="0012068C" w:rsidRPr="0012068C" w:rsidRDefault="0012068C" w:rsidP="00D83D3B">
            <w:pPr>
              <w:pStyle w:val="Tabletext"/>
            </w:pPr>
          </w:p>
        </w:tc>
        <w:tc>
          <w:tcPr>
            <w:tcW w:w="1259" w:type="pct"/>
            <w:shd w:val="clear" w:color="auto" w:fill="auto"/>
            <w:hideMark/>
            <w:tcPrChange w:id="2614" w:author="Bharatbb.bhatia@gmail.com" w:date="2020-02-24T13:33:00Z">
              <w:tcPr>
                <w:tcW w:w="3261" w:type="dxa"/>
                <w:shd w:val="clear" w:color="auto" w:fill="auto"/>
                <w:hideMark/>
              </w:tcPr>
            </w:tcPrChange>
          </w:tcPr>
          <w:p w:rsidR="0012068C" w:rsidRPr="0012068C" w:rsidRDefault="0012068C" w:rsidP="00D83D3B">
            <w:pPr>
              <w:pStyle w:val="Tabletext"/>
            </w:pPr>
            <w:r w:rsidRPr="0012068C">
              <w:t>Real time video</w:t>
            </w:r>
          </w:p>
        </w:tc>
        <w:tc>
          <w:tcPr>
            <w:tcW w:w="882" w:type="pct"/>
            <w:tcPrChange w:id="2615"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616" w:author="Bharatbb.bhatia@gmail.com" w:date="2020-02-24T13:33:00Z">
              <w:tcPr>
                <w:tcW w:w="3548" w:type="dxa"/>
              </w:tcPr>
            </w:tcPrChange>
          </w:tcPr>
          <w:p w:rsidR="0012068C" w:rsidRPr="0012068C" w:rsidRDefault="0012068C" w:rsidP="00D83D3B">
            <w:pPr>
              <w:pStyle w:val="Tabletext"/>
              <w:rPr>
                <w:ins w:id="2617" w:author="Bharatbb.bhatia@gmail.com" w:date="2020-02-24T13:32:00Z"/>
              </w:rPr>
            </w:pPr>
          </w:p>
        </w:tc>
        <w:tc>
          <w:tcPr>
            <w:tcW w:w="882" w:type="pct"/>
            <w:tcPrChange w:id="2618" w:author="Bharatbb.bhatia@gmail.com" w:date="2020-02-24T13:33:00Z">
              <w:tcPr>
                <w:tcW w:w="3548" w:type="dxa"/>
              </w:tcPr>
            </w:tcPrChange>
          </w:tcPr>
          <w:p w:rsidR="0012068C" w:rsidRPr="0012068C" w:rsidRDefault="0012068C" w:rsidP="00D83D3B">
            <w:pPr>
              <w:pStyle w:val="Tabletext"/>
              <w:rPr>
                <w:ins w:id="2619" w:author="Bharatbb.bhatia@gmail.com" w:date="2020-02-24T13:32:00Z"/>
              </w:rPr>
            </w:pPr>
          </w:p>
        </w:tc>
      </w:tr>
      <w:tr w:rsidR="0012068C" w:rsidRPr="0012068C" w:rsidTr="0012068C">
        <w:trPr>
          <w:trHeight w:val="285"/>
          <w:jc w:val="center"/>
          <w:trPrChange w:id="2620" w:author="Bharatbb.bhatia@gmail.com" w:date="2020-02-24T13:33:00Z">
            <w:trPr>
              <w:trHeight w:val="285"/>
              <w:jc w:val="center"/>
            </w:trPr>
          </w:trPrChange>
        </w:trPr>
        <w:tc>
          <w:tcPr>
            <w:tcW w:w="1095" w:type="pct"/>
            <w:vMerge w:val="restart"/>
            <w:shd w:val="clear" w:color="auto" w:fill="auto"/>
            <w:noWrap/>
            <w:hideMark/>
            <w:tcPrChange w:id="2621" w:author="Bharatbb.bhatia@gmail.com" w:date="2020-02-24T13:33:00Z">
              <w:tcPr>
                <w:tcW w:w="2830" w:type="dxa"/>
                <w:vMerge w:val="restart"/>
                <w:shd w:val="clear" w:color="auto" w:fill="auto"/>
                <w:noWrap/>
                <w:hideMark/>
              </w:tcPr>
            </w:tcPrChange>
          </w:tcPr>
          <w:p w:rsidR="0012068C" w:rsidRPr="0012068C" w:rsidRDefault="0012068C" w:rsidP="00D83D3B">
            <w:pPr>
              <w:pStyle w:val="Tabletext"/>
            </w:pPr>
            <w:r w:rsidRPr="0012068C">
              <w:t>Text Message/</w:t>
            </w:r>
            <w:r w:rsidRPr="0012068C">
              <w:br/>
              <w:t>Instant Message</w:t>
            </w:r>
          </w:p>
        </w:tc>
        <w:tc>
          <w:tcPr>
            <w:tcW w:w="1259" w:type="pct"/>
            <w:shd w:val="clear" w:color="auto" w:fill="auto"/>
            <w:hideMark/>
            <w:tcPrChange w:id="2622" w:author="Bharatbb.bhatia@gmail.com" w:date="2020-02-24T13:33:00Z">
              <w:tcPr>
                <w:tcW w:w="3261" w:type="dxa"/>
                <w:shd w:val="clear" w:color="auto" w:fill="auto"/>
                <w:hideMark/>
              </w:tcPr>
            </w:tcPrChange>
          </w:tcPr>
          <w:p w:rsidR="0012068C" w:rsidRPr="0012068C" w:rsidRDefault="0012068C" w:rsidP="00D83D3B">
            <w:pPr>
              <w:pStyle w:val="Tabletext"/>
            </w:pPr>
            <w:r w:rsidRPr="0012068C">
              <w:t>Person-to-person</w:t>
            </w:r>
          </w:p>
        </w:tc>
        <w:tc>
          <w:tcPr>
            <w:tcW w:w="882" w:type="pct"/>
            <w:tcPrChange w:id="2623"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624" w:author="Bharatbb.bhatia@gmail.com" w:date="2020-02-24T13:33:00Z">
              <w:tcPr>
                <w:tcW w:w="3548" w:type="dxa"/>
              </w:tcPr>
            </w:tcPrChange>
          </w:tcPr>
          <w:p w:rsidR="0012068C" w:rsidRPr="0012068C" w:rsidRDefault="0012068C" w:rsidP="00D83D3B">
            <w:pPr>
              <w:pStyle w:val="Tabletext"/>
              <w:rPr>
                <w:ins w:id="2625" w:author="Bharatbb.bhatia@gmail.com" w:date="2020-02-24T13:32:00Z"/>
              </w:rPr>
            </w:pPr>
          </w:p>
        </w:tc>
        <w:tc>
          <w:tcPr>
            <w:tcW w:w="882" w:type="pct"/>
            <w:tcPrChange w:id="2626" w:author="Bharatbb.bhatia@gmail.com" w:date="2020-02-24T13:33:00Z">
              <w:tcPr>
                <w:tcW w:w="3548" w:type="dxa"/>
              </w:tcPr>
            </w:tcPrChange>
          </w:tcPr>
          <w:p w:rsidR="0012068C" w:rsidRPr="0012068C" w:rsidRDefault="0012068C" w:rsidP="00D83D3B">
            <w:pPr>
              <w:pStyle w:val="Tabletext"/>
              <w:rPr>
                <w:ins w:id="2627" w:author="Bharatbb.bhatia@gmail.com" w:date="2020-02-24T13:32:00Z"/>
              </w:rPr>
            </w:pPr>
          </w:p>
        </w:tc>
      </w:tr>
      <w:tr w:rsidR="0012068C" w:rsidRPr="0012068C" w:rsidTr="0012068C">
        <w:trPr>
          <w:trHeight w:val="285"/>
          <w:jc w:val="center"/>
          <w:trPrChange w:id="2628" w:author="Bharatbb.bhatia@gmail.com" w:date="2020-02-24T13:33:00Z">
            <w:trPr>
              <w:trHeight w:val="285"/>
              <w:jc w:val="center"/>
            </w:trPr>
          </w:trPrChange>
        </w:trPr>
        <w:tc>
          <w:tcPr>
            <w:tcW w:w="1095" w:type="pct"/>
            <w:vMerge/>
            <w:shd w:val="clear" w:color="auto" w:fill="auto"/>
            <w:noWrap/>
            <w:hideMark/>
            <w:tcPrChange w:id="2629"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59" w:type="pct"/>
            <w:shd w:val="clear" w:color="auto" w:fill="auto"/>
            <w:hideMark/>
            <w:tcPrChange w:id="2630" w:author="Bharatbb.bhatia@gmail.com" w:date="2020-02-24T13:33:00Z">
              <w:tcPr>
                <w:tcW w:w="3261" w:type="dxa"/>
                <w:shd w:val="clear" w:color="auto" w:fill="auto"/>
                <w:hideMark/>
              </w:tcPr>
            </w:tcPrChange>
          </w:tcPr>
          <w:p w:rsidR="0012068C" w:rsidRPr="0012068C" w:rsidRDefault="0012068C" w:rsidP="00D83D3B">
            <w:pPr>
              <w:pStyle w:val="Tabletext"/>
            </w:pPr>
            <w:r w:rsidRPr="0012068C">
              <w:t>Emergency alert</w:t>
            </w:r>
          </w:p>
        </w:tc>
        <w:tc>
          <w:tcPr>
            <w:tcW w:w="882" w:type="pct"/>
            <w:tcPrChange w:id="2631"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632" w:author="Bharatbb.bhatia@gmail.com" w:date="2020-02-24T13:33:00Z">
              <w:tcPr>
                <w:tcW w:w="3548" w:type="dxa"/>
              </w:tcPr>
            </w:tcPrChange>
          </w:tcPr>
          <w:p w:rsidR="0012068C" w:rsidRPr="0012068C" w:rsidRDefault="0012068C" w:rsidP="00D83D3B">
            <w:pPr>
              <w:pStyle w:val="Tabletext"/>
              <w:rPr>
                <w:ins w:id="2633" w:author="Bharatbb.bhatia@gmail.com" w:date="2020-02-24T13:32:00Z"/>
              </w:rPr>
            </w:pPr>
          </w:p>
        </w:tc>
        <w:tc>
          <w:tcPr>
            <w:tcW w:w="882" w:type="pct"/>
            <w:tcPrChange w:id="2634" w:author="Bharatbb.bhatia@gmail.com" w:date="2020-02-24T13:33:00Z">
              <w:tcPr>
                <w:tcW w:w="3548" w:type="dxa"/>
              </w:tcPr>
            </w:tcPrChange>
          </w:tcPr>
          <w:p w:rsidR="0012068C" w:rsidRPr="0012068C" w:rsidRDefault="0012068C" w:rsidP="00D83D3B">
            <w:pPr>
              <w:pStyle w:val="Tabletext"/>
              <w:rPr>
                <w:ins w:id="2635" w:author="Bharatbb.bhatia@gmail.com" w:date="2020-02-24T13:32:00Z"/>
              </w:rPr>
            </w:pPr>
          </w:p>
        </w:tc>
      </w:tr>
      <w:tr w:rsidR="0012068C" w:rsidRPr="0012068C" w:rsidTr="0012068C">
        <w:trPr>
          <w:trHeight w:val="285"/>
          <w:jc w:val="center"/>
          <w:trPrChange w:id="2636" w:author="Bharatbb.bhatia@gmail.com" w:date="2020-02-24T13:33:00Z">
            <w:trPr>
              <w:trHeight w:val="285"/>
              <w:jc w:val="center"/>
            </w:trPr>
          </w:trPrChange>
        </w:trPr>
        <w:tc>
          <w:tcPr>
            <w:tcW w:w="1095" w:type="pct"/>
            <w:vMerge/>
            <w:shd w:val="clear" w:color="auto" w:fill="auto"/>
            <w:noWrap/>
            <w:hideMark/>
            <w:tcPrChange w:id="2637"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59" w:type="pct"/>
            <w:shd w:val="clear" w:color="auto" w:fill="auto"/>
            <w:hideMark/>
            <w:tcPrChange w:id="2638" w:author="Bharatbb.bhatia@gmail.com" w:date="2020-02-24T13:33:00Z">
              <w:tcPr>
                <w:tcW w:w="3261" w:type="dxa"/>
                <w:shd w:val="clear" w:color="auto" w:fill="auto"/>
                <w:hideMark/>
              </w:tcPr>
            </w:tcPrChange>
          </w:tcPr>
          <w:p w:rsidR="0012068C" w:rsidRPr="0012068C" w:rsidRDefault="0012068C" w:rsidP="00D83D3B">
            <w:pPr>
              <w:pStyle w:val="Tabletext"/>
            </w:pPr>
            <w:r w:rsidRPr="0012068C">
              <w:t>One-to-many</w:t>
            </w:r>
          </w:p>
        </w:tc>
        <w:tc>
          <w:tcPr>
            <w:tcW w:w="882" w:type="pct"/>
            <w:tcPrChange w:id="2639"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640" w:author="Bharatbb.bhatia@gmail.com" w:date="2020-02-24T13:33:00Z">
              <w:tcPr>
                <w:tcW w:w="3548" w:type="dxa"/>
              </w:tcPr>
            </w:tcPrChange>
          </w:tcPr>
          <w:p w:rsidR="0012068C" w:rsidRPr="0012068C" w:rsidRDefault="0012068C" w:rsidP="00D83D3B">
            <w:pPr>
              <w:pStyle w:val="Tabletext"/>
              <w:rPr>
                <w:ins w:id="2641" w:author="Bharatbb.bhatia@gmail.com" w:date="2020-02-24T13:32:00Z"/>
              </w:rPr>
            </w:pPr>
          </w:p>
        </w:tc>
        <w:tc>
          <w:tcPr>
            <w:tcW w:w="882" w:type="pct"/>
            <w:tcPrChange w:id="2642" w:author="Bharatbb.bhatia@gmail.com" w:date="2020-02-24T13:33:00Z">
              <w:tcPr>
                <w:tcW w:w="3548" w:type="dxa"/>
              </w:tcPr>
            </w:tcPrChange>
          </w:tcPr>
          <w:p w:rsidR="0012068C" w:rsidRPr="0012068C" w:rsidRDefault="0012068C" w:rsidP="00D83D3B">
            <w:pPr>
              <w:pStyle w:val="Tabletext"/>
              <w:rPr>
                <w:ins w:id="2643" w:author="Bharatbb.bhatia@gmail.com" w:date="2020-02-24T13:32:00Z"/>
              </w:rPr>
            </w:pPr>
          </w:p>
        </w:tc>
      </w:tr>
    </w:tbl>
    <w:p w:rsidR="0012068C" w:rsidRPr="0012068C" w:rsidRDefault="0012068C" w:rsidP="00D83D3B">
      <w:pPr>
        <w:pStyle w:val="Tabletext"/>
      </w:pPr>
    </w:p>
    <w:p w:rsidR="0012068C" w:rsidRPr="0012068C" w:rsidRDefault="0012068C" w:rsidP="0012068C">
      <w:pPr>
        <w:pStyle w:val="TableNo"/>
      </w:pPr>
      <w:r w:rsidRPr="0012068C">
        <w:t>TABLE 4</w:t>
      </w:r>
      <w:r w:rsidRPr="00831A28">
        <w:rPr>
          <w:vertAlign w:val="superscript"/>
        </w:rPr>
        <w:t>5</w:t>
      </w:r>
    </w:p>
    <w:p w:rsidR="0012068C" w:rsidRPr="0012068C" w:rsidRDefault="0012068C" w:rsidP="0012068C">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644" w:author="Bharatbb.bhatia@gmail.com" w:date="2020-02-24T13:33:00Z">
          <w:tblPr>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19"/>
        <w:gridCol w:w="2398"/>
        <w:gridCol w:w="1704"/>
        <w:gridCol w:w="1704"/>
        <w:gridCol w:w="1704"/>
        <w:tblGridChange w:id="2645">
          <w:tblGrid>
            <w:gridCol w:w="2830"/>
            <w:gridCol w:w="3261"/>
            <w:gridCol w:w="3548"/>
            <w:gridCol w:w="3548"/>
            <w:gridCol w:w="3548"/>
          </w:tblGrid>
        </w:tblGridChange>
      </w:tblGrid>
      <w:tr w:rsidR="0012068C" w:rsidRPr="0012068C" w:rsidTr="0012068C">
        <w:trPr>
          <w:trHeight w:val="555"/>
          <w:jc w:val="center"/>
          <w:trPrChange w:id="2646" w:author="Bharatbb.bhatia@gmail.com" w:date="2020-02-24T13:33:00Z">
            <w:trPr>
              <w:trHeight w:val="555"/>
              <w:jc w:val="center"/>
            </w:trPr>
          </w:trPrChange>
        </w:trPr>
        <w:tc>
          <w:tcPr>
            <w:tcW w:w="2345" w:type="pct"/>
            <w:gridSpan w:val="2"/>
            <w:shd w:val="clear" w:color="auto" w:fill="auto"/>
            <w:noWrap/>
            <w:vAlign w:val="bottom"/>
            <w:hideMark/>
            <w:tcPrChange w:id="2647" w:author="Bharatbb.bhatia@gmail.com" w:date="2020-02-24T13:33:00Z">
              <w:tcPr>
                <w:tcW w:w="6091" w:type="dxa"/>
                <w:gridSpan w:val="2"/>
                <w:shd w:val="clear" w:color="auto" w:fill="auto"/>
                <w:noWrap/>
                <w:vAlign w:val="bottom"/>
                <w:hideMark/>
              </w:tcPr>
            </w:tcPrChange>
          </w:tcPr>
          <w:p w:rsidR="0012068C" w:rsidRPr="0012068C" w:rsidRDefault="0012068C" w:rsidP="00D83D3B">
            <w:pPr>
              <w:pStyle w:val="Tablehead"/>
            </w:pPr>
            <w:r w:rsidRPr="0012068C">
              <w:t xml:space="preserve">Localized Communication Services: </w:t>
            </w:r>
            <w:r w:rsidRPr="0012068C">
              <w:br/>
              <w:t>D2D/DMO/Isolated Base Station/Relayed Mode</w:t>
            </w:r>
          </w:p>
        </w:tc>
        <w:tc>
          <w:tcPr>
            <w:tcW w:w="885" w:type="pct"/>
            <w:vMerge w:val="restart"/>
            <w:vAlign w:val="center"/>
            <w:tcPrChange w:id="2648" w:author="Bharatbb.bhatia@gmail.com" w:date="2020-02-24T13:33:00Z">
              <w:tcPr>
                <w:tcW w:w="3548" w:type="dxa"/>
                <w:vMerge w:val="restart"/>
                <w:vAlign w:val="center"/>
              </w:tcPr>
            </w:tcPrChange>
          </w:tcPr>
          <w:p w:rsidR="0012068C" w:rsidRPr="0012068C" w:rsidRDefault="0012068C" w:rsidP="00D83D3B">
            <w:pPr>
              <w:pStyle w:val="Tablehead"/>
            </w:pPr>
            <w:r w:rsidRPr="0012068C">
              <w:t xml:space="preserve">Support </w:t>
            </w:r>
            <w:del w:id="2649" w:author="Bharatbb.bhatia@gmail.com" w:date="2020-02-24T13:33:00Z">
              <w:r w:rsidRPr="0012068C" w:rsidDel="00A56C2F">
                <w:delText xml:space="preserve">and </w:delText>
              </w:r>
            </w:del>
            <w:ins w:id="2650" w:author="Bharatbb.bhatia@gmail.com" w:date="2020-02-24T13:33:00Z">
              <w:r w:rsidRPr="0012068C">
                <w:t xml:space="preserve">by </w:t>
              </w:r>
            </w:ins>
            <w:r w:rsidRPr="0012068C">
              <w:t>3GPP Release Number</w:t>
            </w:r>
          </w:p>
        </w:tc>
        <w:tc>
          <w:tcPr>
            <w:tcW w:w="885" w:type="pct"/>
            <w:tcPrChange w:id="2651" w:author="Bharatbb.bhatia@gmail.com" w:date="2020-02-24T13:33:00Z">
              <w:tcPr>
                <w:tcW w:w="3548" w:type="dxa"/>
              </w:tcPr>
            </w:tcPrChange>
          </w:tcPr>
          <w:p w:rsidR="0012068C" w:rsidRPr="0012068C" w:rsidRDefault="0012068C" w:rsidP="00D83D3B">
            <w:pPr>
              <w:pStyle w:val="Tablehead"/>
              <w:rPr>
                <w:ins w:id="2652" w:author="Bharatbb.bhatia@gmail.com" w:date="2020-02-24T13:33:00Z"/>
              </w:rPr>
            </w:pPr>
            <w:ins w:id="2653" w:author="Bharatbb.bhatia@gmail.com" w:date="2020-02-24T13:33:00Z">
              <w:r w:rsidRPr="0012068C">
                <w:t>Support  by Technology XXX</w:t>
              </w:r>
            </w:ins>
          </w:p>
        </w:tc>
        <w:tc>
          <w:tcPr>
            <w:tcW w:w="885" w:type="pct"/>
            <w:tcPrChange w:id="2654" w:author="Bharatbb.bhatia@gmail.com" w:date="2020-02-24T13:33:00Z">
              <w:tcPr>
                <w:tcW w:w="3548" w:type="dxa"/>
              </w:tcPr>
            </w:tcPrChange>
          </w:tcPr>
          <w:p w:rsidR="0012068C" w:rsidRPr="0012068C" w:rsidRDefault="0012068C" w:rsidP="00D83D3B">
            <w:pPr>
              <w:pStyle w:val="Tablehead"/>
              <w:rPr>
                <w:ins w:id="2655" w:author="Bharatbb.bhatia@gmail.com" w:date="2020-02-24T13:33:00Z"/>
              </w:rPr>
            </w:pPr>
            <w:ins w:id="2656" w:author="Bharatbb.bhatia@gmail.com" w:date="2020-02-24T13:33:00Z">
              <w:r w:rsidRPr="0012068C">
                <w:t>Support  by Technology YYY</w:t>
              </w:r>
            </w:ins>
          </w:p>
        </w:tc>
      </w:tr>
      <w:tr w:rsidR="0012068C" w:rsidRPr="0012068C" w:rsidTr="0012068C">
        <w:trPr>
          <w:trHeight w:val="593"/>
          <w:jc w:val="center"/>
          <w:trPrChange w:id="2657" w:author="Bharatbb.bhatia@gmail.com" w:date="2020-02-24T13:33:00Z">
            <w:trPr>
              <w:trHeight w:val="593"/>
              <w:jc w:val="center"/>
            </w:trPr>
          </w:trPrChange>
        </w:trPr>
        <w:tc>
          <w:tcPr>
            <w:tcW w:w="2345" w:type="pct"/>
            <w:gridSpan w:val="2"/>
            <w:shd w:val="clear" w:color="auto" w:fill="auto"/>
            <w:noWrap/>
            <w:hideMark/>
            <w:tcPrChange w:id="2658" w:author="Bharatbb.bhatia@gmail.com" w:date="2020-02-24T13:33:00Z">
              <w:tcPr>
                <w:tcW w:w="6091" w:type="dxa"/>
                <w:gridSpan w:val="2"/>
                <w:shd w:val="clear" w:color="auto" w:fill="auto"/>
                <w:noWrap/>
                <w:hideMark/>
              </w:tcPr>
            </w:tcPrChange>
          </w:tcPr>
          <w:p w:rsidR="0012068C" w:rsidRPr="0012068C" w:rsidRDefault="0012068C" w:rsidP="00D83D3B">
            <w:pPr>
              <w:pStyle w:val="Tablehead"/>
            </w:pPr>
            <w:r w:rsidRPr="0012068C">
              <w:t>Topology – Isolated or Connected to Core</w:t>
            </w:r>
          </w:p>
        </w:tc>
        <w:tc>
          <w:tcPr>
            <w:tcW w:w="885" w:type="pct"/>
            <w:vMerge/>
            <w:tcPrChange w:id="2659" w:author="Bharatbb.bhatia@gmail.com" w:date="2020-02-24T13:33:00Z">
              <w:tcPr>
                <w:tcW w:w="3548" w:type="dxa"/>
                <w:vMerge/>
              </w:tcPr>
            </w:tcPrChange>
          </w:tcPr>
          <w:p w:rsidR="0012068C" w:rsidRPr="0012068C" w:rsidRDefault="0012068C" w:rsidP="00D83D3B">
            <w:pPr>
              <w:pStyle w:val="Tablehead"/>
            </w:pPr>
          </w:p>
        </w:tc>
        <w:tc>
          <w:tcPr>
            <w:tcW w:w="885" w:type="pct"/>
            <w:tcPrChange w:id="2660" w:author="Bharatbb.bhatia@gmail.com" w:date="2020-02-24T13:33:00Z">
              <w:tcPr>
                <w:tcW w:w="3548" w:type="dxa"/>
              </w:tcPr>
            </w:tcPrChange>
          </w:tcPr>
          <w:p w:rsidR="0012068C" w:rsidRPr="0012068C" w:rsidRDefault="0012068C" w:rsidP="00D83D3B">
            <w:pPr>
              <w:pStyle w:val="Tablehead"/>
              <w:rPr>
                <w:ins w:id="2661" w:author="Bharatbb.bhatia@gmail.com" w:date="2020-02-24T13:33:00Z"/>
              </w:rPr>
            </w:pPr>
          </w:p>
        </w:tc>
        <w:tc>
          <w:tcPr>
            <w:tcW w:w="885" w:type="pct"/>
            <w:tcPrChange w:id="2662" w:author="Bharatbb.bhatia@gmail.com" w:date="2020-02-24T13:33:00Z">
              <w:tcPr>
                <w:tcW w:w="3548" w:type="dxa"/>
              </w:tcPr>
            </w:tcPrChange>
          </w:tcPr>
          <w:p w:rsidR="0012068C" w:rsidRPr="0012068C" w:rsidRDefault="0012068C" w:rsidP="00D83D3B">
            <w:pPr>
              <w:pStyle w:val="Tablehead"/>
              <w:rPr>
                <w:ins w:id="2663" w:author="Bharatbb.bhatia@gmail.com" w:date="2020-02-24T13:33:00Z"/>
              </w:rPr>
            </w:pPr>
          </w:p>
        </w:tc>
      </w:tr>
      <w:tr w:rsidR="0012068C" w:rsidRPr="0012068C" w:rsidTr="0012068C">
        <w:trPr>
          <w:trHeight w:val="285"/>
          <w:jc w:val="center"/>
          <w:trPrChange w:id="2664" w:author="Bharatbb.bhatia@gmail.com" w:date="2020-02-24T13:33:00Z">
            <w:trPr>
              <w:trHeight w:val="285"/>
              <w:jc w:val="center"/>
            </w:trPr>
          </w:trPrChange>
        </w:trPr>
        <w:tc>
          <w:tcPr>
            <w:tcW w:w="1100" w:type="pct"/>
            <w:vMerge w:val="restart"/>
            <w:shd w:val="clear" w:color="auto" w:fill="auto"/>
            <w:noWrap/>
            <w:hideMark/>
            <w:tcPrChange w:id="2665" w:author="Bharatbb.bhatia@gmail.com" w:date="2020-02-24T13:33:00Z">
              <w:tcPr>
                <w:tcW w:w="2830" w:type="dxa"/>
                <w:vMerge w:val="restart"/>
                <w:shd w:val="clear" w:color="auto" w:fill="auto"/>
                <w:noWrap/>
                <w:hideMark/>
              </w:tcPr>
            </w:tcPrChange>
          </w:tcPr>
          <w:p w:rsidR="0012068C" w:rsidRPr="0012068C" w:rsidRDefault="0012068C" w:rsidP="00D83D3B">
            <w:pPr>
              <w:pStyle w:val="Tabletext"/>
              <w:rPr>
                <w:lang w:val="fr-FR"/>
              </w:rPr>
            </w:pPr>
            <w:r w:rsidRPr="0012068C">
              <w:rPr>
                <w:lang w:val="fr-FR"/>
              </w:rPr>
              <w:t>Multi Media Message/</w:t>
            </w:r>
            <w:r w:rsidRPr="0012068C">
              <w:rPr>
                <w:lang w:val="fr-FR"/>
              </w:rPr>
              <w:br/>
              <w:t>Instant Message</w:t>
            </w:r>
          </w:p>
        </w:tc>
        <w:tc>
          <w:tcPr>
            <w:tcW w:w="1245" w:type="pct"/>
            <w:shd w:val="clear" w:color="auto" w:fill="auto"/>
            <w:hideMark/>
            <w:tcPrChange w:id="2666" w:author="Bharatbb.bhatia@gmail.com" w:date="2020-02-24T13:33:00Z">
              <w:tcPr>
                <w:tcW w:w="3261" w:type="dxa"/>
                <w:shd w:val="clear" w:color="auto" w:fill="auto"/>
                <w:hideMark/>
              </w:tcPr>
            </w:tcPrChange>
          </w:tcPr>
          <w:p w:rsidR="0012068C" w:rsidRPr="0012068C" w:rsidRDefault="0012068C" w:rsidP="00D83D3B">
            <w:pPr>
              <w:pStyle w:val="Tabletext"/>
            </w:pPr>
            <w:r w:rsidRPr="0012068C">
              <w:t>Person-to-person</w:t>
            </w:r>
          </w:p>
        </w:tc>
        <w:tc>
          <w:tcPr>
            <w:tcW w:w="885" w:type="pct"/>
            <w:tcPrChange w:id="2667"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668" w:author="Bharatbb.bhatia@gmail.com" w:date="2020-02-24T13:33:00Z">
              <w:tcPr>
                <w:tcW w:w="3548" w:type="dxa"/>
              </w:tcPr>
            </w:tcPrChange>
          </w:tcPr>
          <w:p w:rsidR="0012068C" w:rsidRPr="0012068C" w:rsidRDefault="0012068C" w:rsidP="00D83D3B">
            <w:pPr>
              <w:pStyle w:val="Tabletext"/>
              <w:rPr>
                <w:ins w:id="2669" w:author="Bharatbb.bhatia@gmail.com" w:date="2020-02-24T13:33:00Z"/>
              </w:rPr>
            </w:pPr>
          </w:p>
        </w:tc>
        <w:tc>
          <w:tcPr>
            <w:tcW w:w="885" w:type="pct"/>
            <w:tcPrChange w:id="2670" w:author="Bharatbb.bhatia@gmail.com" w:date="2020-02-24T13:33:00Z">
              <w:tcPr>
                <w:tcW w:w="3548" w:type="dxa"/>
              </w:tcPr>
            </w:tcPrChange>
          </w:tcPr>
          <w:p w:rsidR="0012068C" w:rsidRPr="0012068C" w:rsidRDefault="0012068C" w:rsidP="0012068C">
            <w:pPr>
              <w:rPr>
                <w:ins w:id="2671" w:author="Bharatbb.bhatia@gmail.com" w:date="2020-02-24T13:33:00Z"/>
              </w:rPr>
            </w:pPr>
          </w:p>
        </w:tc>
      </w:tr>
      <w:tr w:rsidR="0012068C" w:rsidRPr="0012068C" w:rsidTr="0012068C">
        <w:trPr>
          <w:trHeight w:val="285"/>
          <w:jc w:val="center"/>
          <w:trPrChange w:id="2672" w:author="Bharatbb.bhatia@gmail.com" w:date="2020-02-24T13:33:00Z">
            <w:trPr>
              <w:trHeight w:val="285"/>
              <w:jc w:val="center"/>
            </w:trPr>
          </w:trPrChange>
        </w:trPr>
        <w:tc>
          <w:tcPr>
            <w:tcW w:w="1100" w:type="pct"/>
            <w:vMerge/>
            <w:shd w:val="clear" w:color="auto" w:fill="auto"/>
            <w:noWrap/>
            <w:hideMark/>
            <w:tcPrChange w:id="2673"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674" w:author="Bharatbb.bhatia@gmail.com" w:date="2020-02-24T13:33:00Z">
              <w:tcPr>
                <w:tcW w:w="3261" w:type="dxa"/>
                <w:shd w:val="clear" w:color="auto" w:fill="auto"/>
                <w:hideMark/>
              </w:tcPr>
            </w:tcPrChange>
          </w:tcPr>
          <w:p w:rsidR="0012068C" w:rsidRPr="0012068C" w:rsidRDefault="0012068C" w:rsidP="00D83D3B">
            <w:pPr>
              <w:pStyle w:val="Tabletext"/>
            </w:pPr>
            <w:r w:rsidRPr="0012068C">
              <w:t>One-to-many</w:t>
            </w:r>
          </w:p>
        </w:tc>
        <w:tc>
          <w:tcPr>
            <w:tcW w:w="885" w:type="pct"/>
            <w:tcPrChange w:id="2675"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676" w:author="Bharatbb.bhatia@gmail.com" w:date="2020-02-24T13:33:00Z">
              <w:tcPr>
                <w:tcW w:w="3548" w:type="dxa"/>
              </w:tcPr>
            </w:tcPrChange>
          </w:tcPr>
          <w:p w:rsidR="0012068C" w:rsidRPr="0012068C" w:rsidRDefault="0012068C" w:rsidP="00D83D3B">
            <w:pPr>
              <w:pStyle w:val="Tabletext"/>
              <w:rPr>
                <w:ins w:id="2677" w:author="Bharatbb.bhatia@gmail.com" w:date="2020-02-24T13:33:00Z"/>
              </w:rPr>
            </w:pPr>
          </w:p>
        </w:tc>
        <w:tc>
          <w:tcPr>
            <w:tcW w:w="885" w:type="pct"/>
            <w:tcPrChange w:id="2678" w:author="Bharatbb.bhatia@gmail.com" w:date="2020-02-24T13:33:00Z">
              <w:tcPr>
                <w:tcW w:w="3548" w:type="dxa"/>
              </w:tcPr>
            </w:tcPrChange>
          </w:tcPr>
          <w:p w:rsidR="0012068C" w:rsidRPr="0012068C" w:rsidRDefault="0012068C" w:rsidP="0012068C">
            <w:pPr>
              <w:rPr>
                <w:ins w:id="2679" w:author="Bharatbb.bhatia@gmail.com" w:date="2020-02-24T13:33:00Z"/>
              </w:rPr>
            </w:pPr>
          </w:p>
        </w:tc>
      </w:tr>
      <w:tr w:rsidR="0012068C" w:rsidRPr="0012068C" w:rsidTr="0012068C">
        <w:trPr>
          <w:trHeight w:val="285"/>
          <w:jc w:val="center"/>
          <w:trPrChange w:id="2680" w:author="Bharatbb.bhatia@gmail.com" w:date="2020-02-24T13:33:00Z">
            <w:trPr>
              <w:trHeight w:val="285"/>
              <w:jc w:val="center"/>
            </w:trPr>
          </w:trPrChange>
        </w:trPr>
        <w:tc>
          <w:tcPr>
            <w:tcW w:w="1100" w:type="pct"/>
            <w:vMerge/>
            <w:shd w:val="clear" w:color="auto" w:fill="auto"/>
            <w:noWrap/>
            <w:hideMark/>
            <w:tcPrChange w:id="2681"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682" w:author="Bharatbb.bhatia@gmail.com" w:date="2020-02-24T13:33:00Z">
              <w:tcPr>
                <w:tcW w:w="3261" w:type="dxa"/>
                <w:shd w:val="clear" w:color="auto" w:fill="auto"/>
                <w:hideMark/>
              </w:tcPr>
            </w:tcPrChange>
          </w:tcPr>
          <w:p w:rsidR="0012068C" w:rsidRPr="0012068C" w:rsidRDefault="0012068C" w:rsidP="00D83D3B">
            <w:pPr>
              <w:pStyle w:val="Tabletext"/>
            </w:pPr>
            <w:r w:rsidRPr="0012068C">
              <w:t>SD</w:t>
            </w:r>
          </w:p>
        </w:tc>
        <w:tc>
          <w:tcPr>
            <w:tcW w:w="885" w:type="pct"/>
            <w:tcPrChange w:id="2683"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684" w:author="Bharatbb.bhatia@gmail.com" w:date="2020-02-24T13:33:00Z">
              <w:tcPr>
                <w:tcW w:w="3548" w:type="dxa"/>
              </w:tcPr>
            </w:tcPrChange>
          </w:tcPr>
          <w:p w:rsidR="0012068C" w:rsidRPr="0012068C" w:rsidRDefault="0012068C" w:rsidP="00D83D3B">
            <w:pPr>
              <w:pStyle w:val="Tabletext"/>
              <w:rPr>
                <w:ins w:id="2685" w:author="Bharatbb.bhatia@gmail.com" w:date="2020-02-24T13:33:00Z"/>
              </w:rPr>
            </w:pPr>
          </w:p>
        </w:tc>
        <w:tc>
          <w:tcPr>
            <w:tcW w:w="885" w:type="pct"/>
            <w:tcPrChange w:id="2686" w:author="Bharatbb.bhatia@gmail.com" w:date="2020-02-24T13:33:00Z">
              <w:tcPr>
                <w:tcW w:w="3548" w:type="dxa"/>
              </w:tcPr>
            </w:tcPrChange>
          </w:tcPr>
          <w:p w:rsidR="0012068C" w:rsidRPr="0012068C" w:rsidRDefault="0012068C" w:rsidP="0012068C">
            <w:pPr>
              <w:rPr>
                <w:ins w:id="2687" w:author="Bharatbb.bhatia@gmail.com" w:date="2020-02-24T13:33:00Z"/>
              </w:rPr>
            </w:pPr>
          </w:p>
        </w:tc>
      </w:tr>
      <w:tr w:rsidR="0012068C" w:rsidRPr="0012068C" w:rsidTr="0012068C">
        <w:trPr>
          <w:trHeight w:val="300"/>
          <w:jc w:val="center"/>
          <w:trPrChange w:id="2688" w:author="Bharatbb.bhatia@gmail.com" w:date="2020-02-24T13:33:00Z">
            <w:trPr>
              <w:trHeight w:val="300"/>
              <w:jc w:val="center"/>
            </w:trPr>
          </w:trPrChange>
        </w:trPr>
        <w:tc>
          <w:tcPr>
            <w:tcW w:w="1100" w:type="pct"/>
            <w:vMerge/>
            <w:shd w:val="clear" w:color="auto" w:fill="auto"/>
            <w:noWrap/>
            <w:hideMark/>
            <w:tcPrChange w:id="2689"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690" w:author="Bharatbb.bhatia@gmail.com" w:date="2020-02-24T13:33:00Z">
              <w:tcPr>
                <w:tcW w:w="3261" w:type="dxa"/>
                <w:shd w:val="clear" w:color="auto" w:fill="auto"/>
                <w:hideMark/>
              </w:tcPr>
            </w:tcPrChange>
          </w:tcPr>
          <w:p w:rsidR="0012068C" w:rsidRPr="0012068C" w:rsidRDefault="0012068C" w:rsidP="00D83D3B">
            <w:pPr>
              <w:pStyle w:val="Tabletext"/>
            </w:pPr>
            <w:r w:rsidRPr="0012068C">
              <w:t>HD</w:t>
            </w:r>
          </w:p>
        </w:tc>
        <w:tc>
          <w:tcPr>
            <w:tcW w:w="885" w:type="pct"/>
            <w:tcPrChange w:id="2691"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692" w:author="Bharatbb.bhatia@gmail.com" w:date="2020-02-24T13:33:00Z">
              <w:tcPr>
                <w:tcW w:w="3548" w:type="dxa"/>
              </w:tcPr>
            </w:tcPrChange>
          </w:tcPr>
          <w:p w:rsidR="0012068C" w:rsidRPr="0012068C" w:rsidRDefault="0012068C" w:rsidP="00D83D3B">
            <w:pPr>
              <w:pStyle w:val="Tabletext"/>
              <w:rPr>
                <w:ins w:id="2693" w:author="Bharatbb.bhatia@gmail.com" w:date="2020-02-24T13:33:00Z"/>
              </w:rPr>
            </w:pPr>
          </w:p>
        </w:tc>
        <w:tc>
          <w:tcPr>
            <w:tcW w:w="885" w:type="pct"/>
            <w:tcPrChange w:id="2694" w:author="Bharatbb.bhatia@gmail.com" w:date="2020-02-24T13:33:00Z">
              <w:tcPr>
                <w:tcW w:w="3548" w:type="dxa"/>
              </w:tcPr>
            </w:tcPrChange>
          </w:tcPr>
          <w:p w:rsidR="0012068C" w:rsidRPr="0012068C" w:rsidRDefault="0012068C" w:rsidP="0012068C">
            <w:pPr>
              <w:rPr>
                <w:ins w:id="2695" w:author="Bharatbb.bhatia@gmail.com" w:date="2020-02-24T13:33:00Z"/>
              </w:rPr>
            </w:pPr>
          </w:p>
        </w:tc>
      </w:tr>
      <w:tr w:rsidR="0012068C" w:rsidRPr="0012068C" w:rsidTr="0012068C">
        <w:trPr>
          <w:trHeight w:val="300"/>
          <w:jc w:val="center"/>
          <w:trPrChange w:id="2696" w:author="Bharatbb.bhatia@gmail.com" w:date="2020-02-24T13:33:00Z">
            <w:trPr>
              <w:trHeight w:val="300"/>
              <w:jc w:val="center"/>
            </w:trPr>
          </w:trPrChange>
        </w:trPr>
        <w:tc>
          <w:tcPr>
            <w:tcW w:w="1100" w:type="pct"/>
            <w:vMerge/>
            <w:shd w:val="clear" w:color="auto" w:fill="auto"/>
            <w:noWrap/>
            <w:hideMark/>
            <w:tcPrChange w:id="2697"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698" w:author="Bharatbb.bhatia@gmail.com" w:date="2020-02-24T13:33:00Z">
              <w:tcPr>
                <w:tcW w:w="3261" w:type="dxa"/>
                <w:shd w:val="clear" w:color="auto" w:fill="auto"/>
                <w:hideMark/>
              </w:tcPr>
            </w:tcPrChange>
          </w:tcPr>
          <w:p w:rsidR="0012068C" w:rsidRPr="0012068C" w:rsidRDefault="0012068C" w:rsidP="00D83D3B">
            <w:pPr>
              <w:pStyle w:val="Tabletext"/>
            </w:pPr>
            <w:r w:rsidRPr="0012068C">
              <w:t>Presence</w:t>
            </w:r>
          </w:p>
        </w:tc>
        <w:tc>
          <w:tcPr>
            <w:tcW w:w="885" w:type="pct"/>
            <w:tcPrChange w:id="2699"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700" w:author="Bharatbb.bhatia@gmail.com" w:date="2020-02-24T13:33:00Z">
              <w:tcPr>
                <w:tcW w:w="3548" w:type="dxa"/>
              </w:tcPr>
            </w:tcPrChange>
          </w:tcPr>
          <w:p w:rsidR="0012068C" w:rsidRPr="0012068C" w:rsidRDefault="0012068C" w:rsidP="00D83D3B">
            <w:pPr>
              <w:pStyle w:val="Tabletext"/>
              <w:rPr>
                <w:ins w:id="2701" w:author="Bharatbb.bhatia@gmail.com" w:date="2020-02-24T13:33:00Z"/>
              </w:rPr>
            </w:pPr>
          </w:p>
        </w:tc>
        <w:tc>
          <w:tcPr>
            <w:tcW w:w="885" w:type="pct"/>
            <w:tcPrChange w:id="2702" w:author="Bharatbb.bhatia@gmail.com" w:date="2020-02-24T13:33:00Z">
              <w:tcPr>
                <w:tcW w:w="3548" w:type="dxa"/>
              </w:tcPr>
            </w:tcPrChange>
          </w:tcPr>
          <w:p w:rsidR="0012068C" w:rsidRPr="0012068C" w:rsidRDefault="0012068C" w:rsidP="0012068C">
            <w:pPr>
              <w:rPr>
                <w:ins w:id="2703" w:author="Bharatbb.bhatia@gmail.com" w:date="2020-02-24T13:33:00Z"/>
              </w:rPr>
            </w:pPr>
          </w:p>
        </w:tc>
      </w:tr>
      <w:tr w:rsidR="0012068C" w:rsidRPr="0012068C" w:rsidTr="0012068C">
        <w:trPr>
          <w:trHeight w:val="285"/>
          <w:jc w:val="center"/>
          <w:trPrChange w:id="2704" w:author="Bharatbb.bhatia@gmail.com" w:date="2020-02-24T13:33:00Z">
            <w:trPr>
              <w:trHeight w:val="285"/>
              <w:jc w:val="center"/>
            </w:trPr>
          </w:trPrChange>
        </w:trPr>
        <w:tc>
          <w:tcPr>
            <w:tcW w:w="1100" w:type="pct"/>
            <w:shd w:val="clear" w:color="auto" w:fill="auto"/>
            <w:noWrap/>
            <w:hideMark/>
            <w:tcPrChange w:id="2705" w:author="Bharatbb.bhatia@gmail.com" w:date="2020-02-24T13:33:00Z">
              <w:tcPr>
                <w:tcW w:w="2830" w:type="dxa"/>
                <w:shd w:val="clear" w:color="auto" w:fill="auto"/>
                <w:noWrap/>
                <w:hideMark/>
              </w:tcPr>
            </w:tcPrChange>
          </w:tcPr>
          <w:p w:rsidR="0012068C" w:rsidRPr="0012068C" w:rsidRDefault="0012068C" w:rsidP="00D83D3B">
            <w:pPr>
              <w:pStyle w:val="Tabletext"/>
            </w:pPr>
            <w:r w:rsidRPr="0012068C">
              <w:t>Data Base Interaction</w:t>
            </w:r>
          </w:p>
        </w:tc>
        <w:tc>
          <w:tcPr>
            <w:tcW w:w="1245" w:type="pct"/>
            <w:shd w:val="clear" w:color="auto" w:fill="auto"/>
            <w:hideMark/>
            <w:tcPrChange w:id="2706" w:author="Bharatbb.bhatia@gmail.com" w:date="2020-02-24T13:33:00Z">
              <w:tcPr>
                <w:tcW w:w="3261" w:type="dxa"/>
                <w:shd w:val="clear" w:color="auto" w:fill="auto"/>
                <w:hideMark/>
              </w:tcPr>
            </w:tcPrChange>
          </w:tcPr>
          <w:p w:rsidR="0012068C" w:rsidRPr="0012068C" w:rsidRDefault="0012068C" w:rsidP="00D83D3B">
            <w:pPr>
              <w:pStyle w:val="Tabletext"/>
            </w:pPr>
            <w:r w:rsidRPr="0012068C">
              <w:t> </w:t>
            </w:r>
          </w:p>
        </w:tc>
        <w:tc>
          <w:tcPr>
            <w:tcW w:w="885" w:type="pct"/>
            <w:tcPrChange w:id="2707"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708" w:author="Bharatbb.bhatia@gmail.com" w:date="2020-02-24T13:33:00Z">
              <w:tcPr>
                <w:tcW w:w="3548" w:type="dxa"/>
              </w:tcPr>
            </w:tcPrChange>
          </w:tcPr>
          <w:p w:rsidR="0012068C" w:rsidRPr="0012068C" w:rsidRDefault="0012068C" w:rsidP="00D83D3B">
            <w:pPr>
              <w:pStyle w:val="Tabletext"/>
              <w:rPr>
                <w:ins w:id="2709" w:author="Bharatbb.bhatia@gmail.com" w:date="2020-02-24T13:33:00Z"/>
              </w:rPr>
            </w:pPr>
          </w:p>
        </w:tc>
        <w:tc>
          <w:tcPr>
            <w:tcW w:w="885" w:type="pct"/>
            <w:tcPrChange w:id="2710" w:author="Bharatbb.bhatia@gmail.com" w:date="2020-02-24T13:33:00Z">
              <w:tcPr>
                <w:tcW w:w="3548" w:type="dxa"/>
              </w:tcPr>
            </w:tcPrChange>
          </w:tcPr>
          <w:p w:rsidR="0012068C" w:rsidRPr="0012068C" w:rsidRDefault="0012068C" w:rsidP="0012068C">
            <w:pPr>
              <w:rPr>
                <w:ins w:id="2711" w:author="Bharatbb.bhatia@gmail.com" w:date="2020-02-24T13:33:00Z"/>
              </w:rPr>
            </w:pPr>
          </w:p>
        </w:tc>
      </w:tr>
      <w:tr w:rsidR="0012068C" w:rsidRPr="0012068C" w:rsidTr="0012068C">
        <w:trPr>
          <w:trHeight w:val="285"/>
          <w:jc w:val="center"/>
          <w:trPrChange w:id="2712" w:author="Bharatbb.bhatia@gmail.com" w:date="2020-02-24T13:33:00Z">
            <w:trPr>
              <w:trHeight w:val="285"/>
              <w:jc w:val="center"/>
            </w:trPr>
          </w:trPrChange>
        </w:trPr>
        <w:tc>
          <w:tcPr>
            <w:tcW w:w="1100" w:type="pct"/>
            <w:shd w:val="clear" w:color="auto" w:fill="auto"/>
            <w:noWrap/>
            <w:hideMark/>
            <w:tcPrChange w:id="2713" w:author="Bharatbb.bhatia@gmail.com" w:date="2020-02-24T13:33:00Z">
              <w:tcPr>
                <w:tcW w:w="2830" w:type="dxa"/>
                <w:shd w:val="clear" w:color="auto" w:fill="auto"/>
                <w:noWrap/>
                <w:hideMark/>
              </w:tcPr>
            </w:tcPrChange>
          </w:tcPr>
          <w:p w:rsidR="0012068C" w:rsidRPr="0012068C" w:rsidRDefault="0012068C" w:rsidP="00D83D3B">
            <w:pPr>
              <w:pStyle w:val="Tabletext"/>
            </w:pPr>
            <w:r w:rsidRPr="0012068C">
              <w:t>Location</w:t>
            </w:r>
          </w:p>
        </w:tc>
        <w:tc>
          <w:tcPr>
            <w:tcW w:w="1245" w:type="pct"/>
            <w:shd w:val="clear" w:color="auto" w:fill="auto"/>
            <w:hideMark/>
            <w:tcPrChange w:id="2714" w:author="Bharatbb.bhatia@gmail.com" w:date="2020-02-24T13:33:00Z">
              <w:tcPr>
                <w:tcW w:w="3261" w:type="dxa"/>
                <w:shd w:val="clear" w:color="auto" w:fill="auto"/>
                <w:hideMark/>
              </w:tcPr>
            </w:tcPrChange>
          </w:tcPr>
          <w:p w:rsidR="0012068C" w:rsidRPr="0012068C" w:rsidRDefault="0012068C" w:rsidP="00D83D3B">
            <w:pPr>
              <w:pStyle w:val="Tabletext"/>
            </w:pPr>
            <w:r w:rsidRPr="0012068C">
              <w:t>Interactive location data</w:t>
            </w:r>
          </w:p>
        </w:tc>
        <w:tc>
          <w:tcPr>
            <w:tcW w:w="885" w:type="pct"/>
            <w:tcPrChange w:id="2715" w:author="Bharatbb.bhatia@gmail.com" w:date="2020-02-24T13:33:00Z">
              <w:tcPr>
                <w:tcW w:w="3548" w:type="dxa"/>
              </w:tcPr>
            </w:tcPrChange>
          </w:tcPr>
          <w:p w:rsidR="0012068C" w:rsidRPr="0012068C" w:rsidRDefault="0012068C" w:rsidP="00D83D3B">
            <w:pPr>
              <w:pStyle w:val="Tabletext"/>
            </w:pPr>
            <w:r w:rsidRPr="0012068C">
              <w:t>Enabled in R9</w:t>
            </w:r>
          </w:p>
        </w:tc>
        <w:tc>
          <w:tcPr>
            <w:tcW w:w="885" w:type="pct"/>
            <w:tcPrChange w:id="2716" w:author="Bharatbb.bhatia@gmail.com" w:date="2020-02-24T13:33:00Z">
              <w:tcPr>
                <w:tcW w:w="3548" w:type="dxa"/>
              </w:tcPr>
            </w:tcPrChange>
          </w:tcPr>
          <w:p w:rsidR="0012068C" w:rsidRPr="0012068C" w:rsidRDefault="0012068C" w:rsidP="00D83D3B">
            <w:pPr>
              <w:pStyle w:val="Tabletext"/>
              <w:rPr>
                <w:ins w:id="2717" w:author="Bharatbb.bhatia@gmail.com" w:date="2020-02-24T13:33:00Z"/>
              </w:rPr>
            </w:pPr>
          </w:p>
        </w:tc>
        <w:tc>
          <w:tcPr>
            <w:tcW w:w="885" w:type="pct"/>
            <w:tcPrChange w:id="2718" w:author="Bharatbb.bhatia@gmail.com" w:date="2020-02-24T13:33:00Z">
              <w:tcPr>
                <w:tcW w:w="3548" w:type="dxa"/>
              </w:tcPr>
            </w:tcPrChange>
          </w:tcPr>
          <w:p w:rsidR="0012068C" w:rsidRPr="0012068C" w:rsidRDefault="0012068C" w:rsidP="0012068C">
            <w:pPr>
              <w:rPr>
                <w:ins w:id="2719" w:author="Bharatbb.bhatia@gmail.com" w:date="2020-02-24T13:33:00Z"/>
              </w:rPr>
            </w:pPr>
          </w:p>
        </w:tc>
      </w:tr>
      <w:tr w:rsidR="0012068C" w:rsidRPr="0012068C" w:rsidTr="0012068C">
        <w:trPr>
          <w:trHeight w:val="285"/>
          <w:jc w:val="center"/>
          <w:trPrChange w:id="2720" w:author="Bharatbb.bhatia@gmail.com" w:date="2020-02-24T13:33:00Z">
            <w:trPr>
              <w:trHeight w:val="285"/>
              <w:jc w:val="center"/>
            </w:trPr>
          </w:trPrChange>
        </w:trPr>
        <w:tc>
          <w:tcPr>
            <w:tcW w:w="1100" w:type="pct"/>
            <w:shd w:val="clear" w:color="auto" w:fill="auto"/>
            <w:noWrap/>
            <w:hideMark/>
            <w:tcPrChange w:id="2721" w:author="Bharatbb.bhatia@gmail.com" w:date="2020-02-24T13:33:00Z">
              <w:tcPr>
                <w:tcW w:w="2830" w:type="dxa"/>
                <w:shd w:val="clear" w:color="auto" w:fill="auto"/>
                <w:noWrap/>
                <w:hideMark/>
              </w:tcPr>
            </w:tcPrChange>
          </w:tcPr>
          <w:p w:rsidR="0012068C" w:rsidRPr="0012068C" w:rsidRDefault="0012068C" w:rsidP="00D83D3B">
            <w:pPr>
              <w:pStyle w:val="Tabletext"/>
            </w:pPr>
            <w:r w:rsidRPr="0012068C">
              <w:t>File Transfer</w:t>
            </w:r>
          </w:p>
        </w:tc>
        <w:tc>
          <w:tcPr>
            <w:tcW w:w="1245" w:type="pct"/>
            <w:shd w:val="clear" w:color="auto" w:fill="auto"/>
            <w:hideMark/>
            <w:tcPrChange w:id="2722" w:author="Bharatbb.bhatia@gmail.com" w:date="2020-02-24T13:33:00Z">
              <w:tcPr>
                <w:tcW w:w="3261" w:type="dxa"/>
                <w:shd w:val="clear" w:color="auto" w:fill="auto"/>
                <w:hideMark/>
              </w:tcPr>
            </w:tcPrChange>
          </w:tcPr>
          <w:p w:rsidR="0012068C" w:rsidRPr="0012068C" w:rsidRDefault="0012068C" w:rsidP="00D83D3B">
            <w:pPr>
              <w:pStyle w:val="Tabletext"/>
            </w:pPr>
            <w:r w:rsidRPr="0012068C">
              <w:t> </w:t>
            </w:r>
          </w:p>
        </w:tc>
        <w:tc>
          <w:tcPr>
            <w:tcW w:w="885" w:type="pct"/>
            <w:tcPrChange w:id="2723"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724" w:author="Bharatbb.bhatia@gmail.com" w:date="2020-02-24T13:33:00Z">
              <w:tcPr>
                <w:tcW w:w="3548" w:type="dxa"/>
              </w:tcPr>
            </w:tcPrChange>
          </w:tcPr>
          <w:p w:rsidR="0012068C" w:rsidRPr="0012068C" w:rsidRDefault="0012068C" w:rsidP="00D83D3B">
            <w:pPr>
              <w:pStyle w:val="Tabletext"/>
              <w:rPr>
                <w:ins w:id="2725" w:author="Bharatbb.bhatia@gmail.com" w:date="2020-02-24T13:33:00Z"/>
              </w:rPr>
            </w:pPr>
          </w:p>
        </w:tc>
        <w:tc>
          <w:tcPr>
            <w:tcW w:w="885" w:type="pct"/>
            <w:tcPrChange w:id="2726" w:author="Bharatbb.bhatia@gmail.com" w:date="2020-02-24T13:33:00Z">
              <w:tcPr>
                <w:tcW w:w="3548" w:type="dxa"/>
              </w:tcPr>
            </w:tcPrChange>
          </w:tcPr>
          <w:p w:rsidR="0012068C" w:rsidRPr="0012068C" w:rsidRDefault="0012068C" w:rsidP="0012068C">
            <w:pPr>
              <w:rPr>
                <w:ins w:id="2727" w:author="Bharatbb.bhatia@gmail.com" w:date="2020-02-24T13:33:00Z"/>
              </w:rPr>
            </w:pPr>
          </w:p>
        </w:tc>
      </w:tr>
      <w:tr w:rsidR="0012068C" w:rsidRPr="0012068C" w:rsidTr="0012068C">
        <w:trPr>
          <w:trHeight w:val="285"/>
          <w:jc w:val="center"/>
          <w:trPrChange w:id="2728" w:author="Bharatbb.bhatia@gmail.com" w:date="2020-02-24T13:33:00Z">
            <w:trPr>
              <w:trHeight w:val="285"/>
              <w:jc w:val="center"/>
            </w:trPr>
          </w:trPrChange>
        </w:trPr>
        <w:tc>
          <w:tcPr>
            <w:tcW w:w="1100" w:type="pct"/>
            <w:shd w:val="clear" w:color="auto" w:fill="auto"/>
            <w:noWrap/>
            <w:hideMark/>
            <w:tcPrChange w:id="2729" w:author="Bharatbb.bhatia@gmail.com" w:date="2020-02-24T13:33:00Z">
              <w:tcPr>
                <w:tcW w:w="2830" w:type="dxa"/>
                <w:shd w:val="clear" w:color="auto" w:fill="auto"/>
                <w:noWrap/>
                <w:hideMark/>
              </w:tcPr>
            </w:tcPrChange>
          </w:tcPr>
          <w:p w:rsidR="0012068C" w:rsidRPr="0012068C" w:rsidRDefault="0012068C" w:rsidP="00D83D3B">
            <w:pPr>
              <w:pStyle w:val="Tabletext"/>
            </w:pPr>
            <w:r w:rsidRPr="0012068C">
              <w:t>Client Server App.</w:t>
            </w:r>
          </w:p>
        </w:tc>
        <w:tc>
          <w:tcPr>
            <w:tcW w:w="1245" w:type="pct"/>
            <w:shd w:val="clear" w:color="auto" w:fill="auto"/>
            <w:hideMark/>
            <w:tcPrChange w:id="2730" w:author="Bharatbb.bhatia@gmail.com" w:date="2020-02-24T13:33:00Z">
              <w:tcPr>
                <w:tcW w:w="3261" w:type="dxa"/>
                <w:shd w:val="clear" w:color="auto" w:fill="auto"/>
                <w:hideMark/>
              </w:tcPr>
            </w:tcPrChange>
          </w:tcPr>
          <w:p w:rsidR="0012068C" w:rsidRPr="0012068C" w:rsidRDefault="0012068C" w:rsidP="00D83D3B">
            <w:pPr>
              <w:pStyle w:val="Tabletext"/>
            </w:pPr>
            <w:r w:rsidRPr="0012068C">
              <w:t> </w:t>
            </w:r>
          </w:p>
        </w:tc>
        <w:tc>
          <w:tcPr>
            <w:tcW w:w="885" w:type="pct"/>
            <w:tcPrChange w:id="2731" w:author="Bharatbb.bhatia@gmail.com" w:date="2020-02-24T13:33:00Z">
              <w:tcPr>
                <w:tcW w:w="3548" w:type="dxa"/>
              </w:tcPr>
            </w:tcPrChange>
          </w:tcPr>
          <w:p w:rsidR="0012068C" w:rsidRPr="0012068C" w:rsidRDefault="0012068C" w:rsidP="00D83D3B">
            <w:pPr>
              <w:pStyle w:val="Tabletext"/>
            </w:pPr>
            <w:r w:rsidRPr="0012068C">
              <w:t>Enabled in R12; Supported in R13</w:t>
            </w:r>
          </w:p>
        </w:tc>
        <w:tc>
          <w:tcPr>
            <w:tcW w:w="885" w:type="pct"/>
            <w:tcPrChange w:id="2732" w:author="Bharatbb.bhatia@gmail.com" w:date="2020-02-24T13:33:00Z">
              <w:tcPr>
                <w:tcW w:w="3548" w:type="dxa"/>
              </w:tcPr>
            </w:tcPrChange>
          </w:tcPr>
          <w:p w:rsidR="0012068C" w:rsidRPr="0012068C" w:rsidRDefault="0012068C" w:rsidP="00D83D3B">
            <w:pPr>
              <w:pStyle w:val="Tabletext"/>
              <w:rPr>
                <w:ins w:id="2733" w:author="Bharatbb.bhatia@gmail.com" w:date="2020-02-24T13:33:00Z"/>
              </w:rPr>
            </w:pPr>
          </w:p>
        </w:tc>
        <w:tc>
          <w:tcPr>
            <w:tcW w:w="885" w:type="pct"/>
            <w:tcPrChange w:id="2734" w:author="Bharatbb.bhatia@gmail.com" w:date="2020-02-24T13:33:00Z">
              <w:tcPr>
                <w:tcW w:w="3548" w:type="dxa"/>
              </w:tcPr>
            </w:tcPrChange>
          </w:tcPr>
          <w:p w:rsidR="0012068C" w:rsidRPr="0012068C" w:rsidRDefault="0012068C" w:rsidP="0012068C">
            <w:pPr>
              <w:rPr>
                <w:ins w:id="2735" w:author="Bharatbb.bhatia@gmail.com" w:date="2020-02-24T13:33:00Z"/>
              </w:rPr>
            </w:pPr>
          </w:p>
        </w:tc>
      </w:tr>
      <w:tr w:rsidR="0012068C" w:rsidRPr="0012068C" w:rsidTr="0012068C">
        <w:trPr>
          <w:trHeight w:val="285"/>
          <w:jc w:val="center"/>
          <w:trPrChange w:id="2736" w:author="Bharatbb.bhatia@gmail.com" w:date="2020-02-24T13:33:00Z">
            <w:trPr>
              <w:trHeight w:val="285"/>
              <w:jc w:val="center"/>
            </w:trPr>
          </w:trPrChange>
        </w:trPr>
        <w:tc>
          <w:tcPr>
            <w:tcW w:w="1100" w:type="pct"/>
            <w:shd w:val="clear" w:color="auto" w:fill="auto"/>
            <w:noWrap/>
            <w:hideMark/>
            <w:tcPrChange w:id="2737" w:author="Bharatbb.bhatia@gmail.com" w:date="2020-02-24T13:33:00Z">
              <w:tcPr>
                <w:tcW w:w="2830" w:type="dxa"/>
                <w:shd w:val="clear" w:color="auto" w:fill="auto"/>
                <w:noWrap/>
                <w:hideMark/>
              </w:tcPr>
            </w:tcPrChange>
          </w:tcPr>
          <w:p w:rsidR="0012068C" w:rsidRPr="0012068C" w:rsidRDefault="0012068C" w:rsidP="00D83D3B">
            <w:pPr>
              <w:pStyle w:val="Tabletext"/>
            </w:pPr>
            <w:r w:rsidRPr="0012068C">
              <w:t>Peer to Peer App.</w:t>
            </w:r>
          </w:p>
        </w:tc>
        <w:tc>
          <w:tcPr>
            <w:tcW w:w="1245" w:type="pct"/>
            <w:shd w:val="clear" w:color="auto" w:fill="auto"/>
            <w:hideMark/>
            <w:tcPrChange w:id="2738" w:author="Bharatbb.bhatia@gmail.com" w:date="2020-02-24T13:33:00Z">
              <w:tcPr>
                <w:tcW w:w="3261" w:type="dxa"/>
                <w:shd w:val="clear" w:color="auto" w:fill="auto"/>
                <w:hideMark/>
              </w:tcPr>
            </w:tcPrChange>
          </w:tcPr>
          <w:p w:rsidR="0012068C" w:rsidRPr="0012068C" w:rsidRDefault="0012068C" w:rsidP="00D83D3B">
            <w:pPr>
              <w:pStyle w:val="Tabletext"/>
            </w:pPr>
            <w:r w:rsidRPr="0012068C">
              <w:t> </w:t>
            </w:r>
          </w:p>
        </w:tc>
        <w:tc>
          <w:tcPr>
            <w:tcW w:w="885" w:type="pct"/>
            <w:tcPrChange w:id="2739" w:author="Bharatbb.bhatia@gmail.com" w:date="2020-02-24T13:33:00Z">
              <w:tcPr>
                <w:tcW w:w="3548" w:type="dxa"/>
              </w:tcPr>
            </w:tcPrChange>
          </w:tcPr>
          <w:p w:rsidR="0012068C" w:rsidRPr="0012068C" w:rsidRDefault="0012068C" w:rsidP="00D83D3B">
            <w:pPr>
              <w:pStyle w:val="Tabletext"/>
            </w:pPr>
            <w:r w:rsidRPr="0012068C">
              <w:t>Enabled in R12; Supported in R13</w:t>
            </w:r>
          </w:p>
        </w:tc>
        <w:tc>
          <w:tcPr>
            <w:tcW w:w="885" w:type="pct"/>
            <w:tcPrChange w:id="2740" w:author="Bharatbb.bhatia@gmail.com" w:date="2020-02-24T13:33:00Z">
              <w:tcPr>
                <w:tcW w:w="3548" w:type="dxa"/>
              </w:tcPr>
            </w:tcPrChange>
          </w:tcPr>
          <w:p w:rsidR="0012068C" w:rsidRPr="0012068C" w:rsidRDefault="0012068C" w:rsidP="00D83D3B">
            <w:pPr>
              <w:pStyle w:val="Tabletext"/>
              <w:rPr>
                <w:ins w:id="2741" w:author="Bharatbb.bhatia@gmail.com" w:date="2020-02-24T13:33:00Z"/>
              </w:rPr>
            </w:pPr>
          </w:p>
        </w:tc>
        <w:tc>
          <w:tcPr>
            <w:tcW w:w="885" w:type="pct"/>
            <w:tcPrChange w:id="2742" w:author="Bharatbb.bhatia@gmail.com" w:date="2020-02-24T13:33:00Z">
              <w:tcPr>
                <w:tcW w:w="3548" w:type="dxa"/>
              </w:tcPr>
            </w:tcPrChange>
          </w:tcPr>
          <w:p w:rsidR="0012068C" w:rsidRPr="0012068C" w:rsidRDefault="0012068C" w:rsidP="0012068C">
            <w:pPr>
              <w:rPr>
                <w:ins w:id="2743" w:author="Bharatbb.bhatia@gmail.com" w:date="2020-02-24T13:33:00Z"/>
              </w:rPr>
            </w:pPr>
          </w:p>
        </w:tc>
      </w:tr>
      <w:tr w:rsidR="0012068C" w:rsidRPr="0012068C" w:rsidTr="0012068C">
        <w:trPr>
          <w:trHeight w:val="283"/>
          <w:jc w:val="center"/>
          <w:trPrChange w:id="2744" w:author="Bharatbb.bhatia@gmail.com" w:date="2020-02-24T13:33:00Z">
            <w:trPr>
              <w:trHeight w:val="283"/>
              <w:jc w:val="center"/>
            </w:trPr>
          </w:trPrChange>
        </w:trPr>
        <w:tc>
          <w:tcPr>
            <w:tcW w:w="1100" w:type="pct"/>
            <w:vMerge w:val="restart"/>
            <w:shd w:val="clear" w:color="auto" w:fill="auto"/>
            <w:noWrap/>
            <w:hideMark/>
            <w:tcPrChange w:id="2745" w:author="Bharatbb.bhatia@gmail.com" w:date="2020-02-24T13:33:00Z">
              <w:tcPr>
                <w:tcW w:w="2830" w:type="dxa"/>
                <w:vMerge w:val="restart"/>
                <w:shd w:val="clear" w:color="auto" w:fill="auto"/>
                <w:noWrap/>
                <w:hideMark/>
              </w:tcPr>
            </w:tcPrChange>
          </w:tcPr>
          <w:p w:rsidR="0012068C" w:rsidRPr="0012068C" w:rsidRDefault="0012068C" w:rsidP="00D83D3B">
            <w:pPr>
              <w:pStyle w:val="Tabletext"/>
            </w:pPr>
            <w:r w:rsidRPr="0012068C">
              <w:t>Miscellaneous</w:t>
            </w:r>
          </w:p>
        </w:tc>
        <w:tc>
          <w:tcPr>
            <w:tcW w:w="1245" w:type="pct"/>
            <w:shd w:val="clear" w:color="auto" w:fill="auto"/>
            <w:hideMark/>
            <w:tcPrChange w:id="2746" w:author="Bharatbb.bhatia@gmail.com" w:date="2020-02-24T13:33:00Z">
              <w:tcPr>
                <w:tcW w:w="3261" w:type="dxa"/>
                <w:shd w:val="clear" w:color="auto" w:fill="auto"/>
                <w:hideMark/>
              </w:tcPr>
            </w:tcPrChange>
          </w:tcPr>
          <w:p w:rsidR="0012068C" w:rsidRPr="0012068C" w:rsidRDefault="0012068C" w:rsidP="00D83D3B">
            <w:pPr>
              <w:pStyle w:val="Tabletext"/>
            </w:pPr>
            <w:r w:rsidRPr="0012068C">
              <w:t>Software/Firmware update online</w:t>
            </w:r>
          </w:p>
        </w:tc>
        <w:tc>
          <w:tcPr>
            <w:tcW w:w="885" w:type="pct"/>
            <w:tcPrChange w:id="2747"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748" w:author="Bharatbb.bhatia@gmail.com" w:date="2020-02-24T13:33:00Z">
              <w:tcPr>
                <w:tcW w:w="3548" w:type="dxa"/>
              </w:tcPr>
            </w:tcPrChange>
          </w:tcPr>
          <w:p w:rsidR="0012068C" w:rsidRPr="0012068C" w:rsidRDefault="0012068C" w:rsidP="00D83D3B">
            <w:pPr>
              <w:pStyle w:val="Tabletext"/>
              <w:rPr>
                <w:ins w:id="2749" w:author="Bharatbb.bhatia@gmail.com" w:date="2020-02-24T13:33:00Z"/>
              </w:rPr>
            </w:pPr>
          </w:p>
        </w:tc>
        <w:tc>
          <w:tcPr>
            <w:tcW w:w="885" w:type="pct"/>
            <w:tcPrChange w:id="2750" w:author="Bharatbb.bhatia@gmail.com" w:date="2020-02-24T13:33:00Z">
              <w:tcPr>
                <w:tcW w:w="3548" w:type="dxa"/>
              </w:tcPr>
            </w:tcPrChange>
          </w:tcPr>
          <w:p w:rsidR="0012068C" w:rsidRPr="0012068C" w:rsidRDefault="0012068C" w:rsidP="0012068C">
            <w:pPr>
              <w:rPr>
                <w:ins w:id="2751" w:author="Bharatbb.bhatia@gmail.com" w:date="2020-02-24T13:33:00Z"/>
              </w:rPr>
            </w:pPr>
          </w:p>
        </w:tc>
      </w:tr>
      <w:tr w:rsidR="0012068C" w:rsidRPr="0012068C" w:rsidTr="0012068C">
        <w:trPr>
          <w:trHeight w:val="285"/>
          <w:jc w:val="center"/>
          <w:trPrChange w:id="2752" w:author="Bharatbb.bhatia@gmail.com" w:date="2020-02-24T13:33:00Z">
            <w:trPr>
              <w:trHeight w:val="285"/>
              <w:jc w:val="center"/>
            </w:trPr>
          </w:trPrChange>
        </w:trPr>
        <w:tc>
          <w:tcPr>
            <w:tcW w:w="1100" w:type="pct"/>
            <w:vMerge/>
            <w:shd w:val="clear" w:color="auto" w:fill="auto"/>
            <w:noWrap/>
            <w:hideMark/>
            <w:tcPrChange w:id="2753"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754" w:author="Bharatbb.bhatia@gmail.com" w:date="2020-02-24T13:33:00Z">
              <w:tcPr>
                <w:tcW w:w="3261" w:type="dxa"/>
                <w:shd w:val="clear" w:color="auto" w:fill="auto"/>
                <w:hideMark/>
              </w:tcPr>
            </w:tcPrChange>
          </w:tcPr>
          <w:p w:rsidR="0012068C" w:rsidRPr="0012068C" w:rsidRDefault="0012068C" w:rsidP="00D83D3B">
            <w:pPr>
              <w:pStyle w:val="Tabletext"/>
            </w:pPr>
            <w:r w:rsidRPr="0012068C">
              <w:t>GIS maps updates</w:t>
            </w:r>
          </w:p>
        </w:tc>
        <w:tc>
          <w:tcPr>
            <w:tcW w:w="885" w:type="pct"/>
            <w:tcPrChange w:id="2755"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756" w:author="Bharatbb.bhatia@gmail.com" w:date="2020-02-24T13:33:00Z">
              <w:tcPr>
                <w:tcW w:w="3548" w:type="dxa"/>
              </w:tcPr>
            </w:tcPrChange>
          </w:tcPr>
          <w:p w:rsidR="0012068C" w:rsidRPr="0012068C" w:rsidRDefault="0012068C" w:rsidP="00D83D3B">
            <w:pPr>
              <w:pStyle w:val="Tabletext"/>
              <w:rPr>
                <w:ins w:id="2757" w:author="Bharatbb.bhatia@gmail.com" w:date="2020-02-24T13:33:00Z"/>
              </w:rPr>
            </w:pPr>
          </w:p>
        </w:tc>
        <w:tc>
          <w:tcPr>
            <w:tcW w:w="885" w:type="pct"/>
            <w:tcPrChange w:id="2758" w:author="Bharatbb.bhatia@gmail.com" w:date="2020-02-24T13:33:00Z">
              <w:tcPr>
                <w:tcW w:w="3548" w:type="dxa"/>
              </w:tcPr>
            </w:tcPrChange>
          </w:tcPr>
          <w:p w:rsidR="0012068C" w:rsidRPr="0012068C" w:rsidRDefault="0012068C" w:rsidP="0012068C">
            <w:pPr>
              <w:rPr>
                <w:ins w:id="2759" w:author="Bharatbb.bhatia@gmail.com" w:date="2020-02-24T13:33:00Z"/>
              </w:rPr>
            </w:pPr>
          </w:p>
        </w:tc>
      </w:tr>
      <w:tr w:rsidR="0012068C" w:rsidRPr="0012068C" w:rsidTr="0012068C">
        <w:trPr>
          <w:trHeight w:val="285"/>
          <w:jc w:val="center"/>
          <w:trPrChange w:id="2760" w:author="Bharatbb.bhatia@gmail.com" w:date="2020-02-24T13:33:00Z">
            <w:trPr>
              <w:trHeight w:val="285"/>
              <w:jc w:val="center"/>
            </w:trPr>
          </w:trPrChange>
        </w:trPr>
        <w:tc>
          <w:tcPr>
            <w:tcW w:w="1100" w:type="pct"/>
            <w:vMerge/>
            <w:shd w:val="clear" w:color="auto" w:fill="auto"/>
            <w:noWrap/>
            <w:hideMark/>
            <w:tcPrChange w:id="2761"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762" w:author="Bharatbb.bhatia@gmail.com" w:date="2020-02-24T13:33:00Z">
              <w:tcPr>
                <w:tcW w:w="3261" w:type="dxa"/>
                <w:shd w:val="clear" w:color="auto" w:fill="auto"/>
                <w:hideMark/>
              </w:tcPr>
            </w:tcPrChange>
          </w:tcPr>
          <w:p w:rsidR="0012068C" w:rsidRPr="0012068C" w:rsidRDefault="0012068C" w:rsidP="00D83D3B">
            <w:pPr>
              <w:pStyle w:val="Tabletext"/>
            </w:pPr>
            <w:r w:rsidRPr="0012068C">
              <w:t xml:space="preserve">Automatic telemetries </w:t>
            </w:r>
          </w:p>
        </w:tc>
        <w:tc>
          <w:tcPr>
            <w:tcW w:w="885" w:type="pct"/>
            <w:tcPrChange w:id="2763"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764" w:author="Bharatbb.bhatia@gmail.com" w:date="2020-02-24T13:33:00Z">
              <w:tcPr>
                <w:tcW w:w="3548" w:type="dxa"/>
              </w:tcPr>
            </w:tcPrChange>
          </w:tcPr>
          <w:p w:rsidR="0012068C" w:rsidRPr="0012068C" w:rsidRDefault="0012068C" w:rsidP="00D83D3B">
            <w:pPr>
              <w:pStyle w:val="Tabletext"/>
              <w:rPr>
                <w:ins w:id="2765" w:author="Bharatbb.bhatia@gmail.com" w:date="2020-02-24T13:33:00Z"/>
              </w:rPr>
            </w:pPr>
          </w:p>
        </w:tc>
        <w:tc>
          <w:tcPr>
            <w:tcW w:w="885" w:type="pct"/>
            <w:tcPrChange w:id="2766" w:author="Bharatbb.bhatia@gmail.com" w:date="2020-02-24T13:33:00Z">
              <w:tcPr>
                <w:tcW w:w="3548" w:type="dxa"/>
              </w:tcPr>
            </w:tcPrChange>
          </w:tcPr>
          <w:p w:rsidR="0012068C" w:rsidRPr="0012068C" w:rsidRDefault="0012068C" w:rsidP="0012068C">
            <w:pPr>
              <w:rPr>
                <w:ins w:id="2767" w:author="Bharatbb.bhatia@gmail.com" w:date="2020-02-24T13:33:00Z"/>
              </w:rPr>
            </w:pPr>
          </w:p>
        </w:tc>
      </w:tr>
      <w:tr w:rsidR="0012068C" w:rsidRPr="0012068C" w:rsidTr="0012068C">
        <w:trPr>
          <w:trHeight w:val="283"/>
          <w:jc w:val="center"/>
          <w:trPrChange w:id="2768" w:author="Bharatbb.bhatia@gmail.com" w:date="2020-02-24T13:33:00Z">
            <w:trPr>
              <w:trHeight w:val="283"/>
              <w:jc w:val="center"/>
            </w:trPr>
          </w:trPrChange>
        </w:trPr>
        <w:tc>
          <w:tcPr>
            <w:tcW w:w="1100" w:type="pct"/>
            <w:vMerge/>
            <w:shd w:val="clear" w:color="auto" w:fill="auto"/>
            <w:noWrap/>
            <w:hideMark/>
            <w:tcPrChange w:id="2769"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770" w:author="Bharatbb.bhatia@gmail.com" w:date="2020-02-24T13:33:00Z">
              <w:tcPr>
                <w:tcW w:w="3261" w:type="dxa"/>
                <w:shd w:val="clear" w:color="auto" w:fill="auto"/>
                <w:hideMark/>
              </w:tcPr>
            </w:tcPrChange>
          </w:tcPr>
          <w:p w:rsidR="0012068C" w:rsidRPr="0012068C" w:rsidRDefault="0012068C" w:rsidP="00D83D3B">
            <w:pPr>
              <w:pStyle w:val="Tabletext"/>
            </w:pPr>
            <w:r w:rsidRPr="0012068C">
              <w:t xml:space="preserve">Hotspot on disaster or event area </w:t>
            </w:r>
          </w:p>
        </w:tc>
        <w:tc>
          <w:tcPr>
            <w:tcW w:w="885" w:type="pct"/>
            <w:tcPrChange w:id="2771" w:author="Bharatbb.bhatia@gmail.com" w:date="2020-02-24T13:33:00Z">
              <w:tcPr>
                <w:tcW w:w="3548" w:type="dxa"/>
              </w:tcPr>
            </w:tcPrChange>
          </w:tcPr>
          <w:p w:rsidR="0012068C" w:rsidRPr="0012068C" w:rsidRDefault="0012068C" w:rsidP="00D83D3B">
            <w:pPr>
              <w:pStyle w:val="Tabletext"/>
            </w:pPr>
            <w:r w:rsidRPr="0012068C">
              <w:t>Supported in R13</w:t>
            </w:r>
          </w:p>
        </w:tc>
        <w:tc>
          <w:tcPr>
            <w:tcW w:w="885" w:type="pct"/>
            <w:tcPrChange w:id="2772" w:author="Bharatbb.bhatia@gmail.com" w:date="2020-02-24T13:33:00Z">
              <w:tcPr>
                <w:tcW w:w="3548" w:type="dxa"/>
              </w:tcPr>
            </w:tcPrChange>
          </w:tcPr>
          <w:p w:rsidR="0012068C" w:rsidRPr="0012068C" w:rsidRDefault="0012068C" w:rsidP="00D83D3B">
            <w:pPr>
              <w:pStyle w:val="Tabletext"/>
              <w:rPr>
                <w:ins w:id="2773" w:author="Bharatbb.bhatia@gmail.com" w:date="2020-02-24T13:33:00Z"/>
              </w:rPr>
            </w:pPr>
          </w:p>
        </w:tc>
        <w:tc>
          <w:tcPr>
            <w:tcW w:w="885" w:type="pct"/>
            <w:tcPrChange w:id="2774" w:author="Bharatbb.bhatia@gmail.com" w:date="2020-02-24T13:33:00Z">
              <w:tcPr>
                <w:tcW w:w="3548" w:type="dxa"/>
              </w:tcPr>
            </w:tcPrChange>
          </w:tcPr>
          <w:p w:rsidR="0012068C" w:rsidRPr="0012068C" w:rsidRDefault="0012068C" w:rsidP="0012068C">
            <w:pPr>
              <w:rPr>
                <w:ins w:id="2775" w:author="Bharatbb.bhatia@gmail.com" w:date="2020-02-24T13:33:00Z"/>
              </w:rPr>
            </w:pPr>
          </w:p>
        </w:tc>
      </w:tr>
      <w:tr w:rsidR="0012068C" w:rsidRPr="0012068C" w:rsidTr="0012068C">
        <w:trPr>
          <w:trHeight w:val="283"/>
          <w:jc w:val="center"/>
          <w:trPrChange w:id="2776" w:author="Bharatbb.bhatia@gmail.com" w:date="2020-02-24T13:33:00Z">
            <w:trPr>
              <w:trHeight w:val="283"/>
              <w:jc w:val="center"/>
            </w:trPr>
          </w:trPrChange>
        </w:trPr>
        <w:tc>
          <w:tcPr>
            <w:tcW w:w="1100" w:type="pct"/>
            <w:vMerge/>
            <w:shd w:val="clear" w:color="auto" w:fill="auto"/>
            <w:noWrap/>
            <w:hideMark/>
            <w:tcPrChange w:id="2777"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778" w:author="Bharatbb.bhatia@gmail.com" w:date="2020-02-24T13:33:00Z">
              <w:tcPr>
                <w:tcW w:w="3261" w:type="dxa"/>
                <w:shd w:val="clear" w:color="auto" w:fill="auto"/>
                <w:hideMark/>
              </w:tcPr>
            </w:tcPrChange>
          </w:tcPr>
          <w:p w:rsidR="0012068C" w:rsidRPr="0012068C" w:rsidRDefault="0012068C" w:rsidP="00D83D3B">
            <w:pPr>
              <w:pStyle w:val="Tabletext"/>
            </w:pPr>
            <w:r w:rsidRPr="0012068C">
              <w:t>Alarming/Paging</w:t>
            </w:r>
          </w:p>
        </w:tc>
        <w:tc>
          <w:tcPr>
            <w:tcW w:w="885" w:type="pct"/>
            <w:tcPrChange w:id="2779" w:author="Bharatbb.bhatia@gmail.com" w:date="2020-02-24T13:33:00Z">
              <w:tcPr>
                <w:tcW w:w="3548" w:type="dxa"/>
              </w:tcPr>
            </w:tcPrChange>
          </w:tcPr>
          <w:p w:rsidR="0012068C" w:rsidRPr="0012068C" w:rsidRDefault="0012068C" w:rsidP="00D83D3B">
            <w:pPr>
              <w:pStyle w:val="Tabletext"/>
            </w:pPr>
            <w:r w:rsidRPr="0012068C">
              <w:t>Supported in R13</w:t>
            </w:r>
          </w:p>
        </w:tc>
        <w:tc>
          <w:tcPr>
            <w:tcW w:w="885" w:type="pct"/>
            <w:tcPrChange w:id="2780" w:author="Bharatbb.bhatia@gmail.com" w:date="2020-02-24T13:33:00Z">
              <w:tcPr>
                <w:tcW w:w="3548" w:type="dxa"/>
              </w:tcPr>
            </w:tcPrChange>
          </w:tcPr>
          <w:p w:rsidR="0012068C" w:rsidRPr="0012068C" w:rsidRDefault="0012068C" w:rsidP="00D83D3B">
            <w:pPr>
              <w:pStyle w:val="Tabletext"/>
              <w:rPr>
                <w:ins w:id="2781" w:author="Bharatbb.bhatia@gmail.com" w:date="2020-02-24T13:33:00Z"/>
              </w:rPr>
            </w:pPr>
          </w:p>
        </w:tc>
        <w:tc>
          <w:tcPr>
            <w:tcW w:w="885" w:type="pct"/>
            <w:tcPrChange w:id="2782" w:author="Bharatbb.bhatia@gmail.com" w:date="2020-02-24T13:33:00Z">
              <w:tcPr>
                <w:tcW w:w="3548" w:type="dxa"/>
              </w:tcPr>
            </w:tcPrChange>
          </w:tcPr>
          <w:p w:rsidR="0012068C" w:rsidRPr="0012068C" w:rsidRDefault="0012068C" w:rsidP="0012068C">
            <w:pPr>
              <w:rPr>
                <w:ins w:id="2783" w:author="Bharatbb.bhatia@gmail.com" w:date="2020-02-24T13:33:00Z"/>
              </w:rPr>
            </w:pPr>
          </w:p>
        </w:tc>
      </w:tr>
    </w:tbl>
    <w:p w:rsidR="0012068C" w:rsidRPr="0012068C" w:rsidRDefault="0012068C" w:rsidP="0012068C"/>
    <w:p w:rsidR="0012068C" w:rsidRPr="0012068C" w:rsidRDefault="0012068C" w:rsidP="0012068C">
      <w:pPr>
        <w:pStyle w:val="AnnexNotitle0"/>
      </w:pPr>
      <w:r w:rsidRPr="0012068C">
        <w:t>Annex 2</w:t>
      </w:r>
      <w:r w:rsidRPr="0012068C">
        <w:br/>
      </w:r>
      <w:r w:rsidRPr="0012068C">
        <w:br/>
        <w:t>Case study – An example of deployment of a dedicated PPDR network</w:t>
      </w:r>
      <w:r w:rsidRPr="0012068C">
        <w:br/>
        <w:t xml:space="preserve">owned and operated by a PPDR agency or controlling entity, </w:t>
      </w:r>
      <w:r w:rsidRPr="0012068C">
        <w:br/>
        <w:t>based on IMT in the United States of America</w:t>
      </w:r>
    </w:p>
    <w:p w:rsidR="0012068C" w:rsidRPr="0012068C" w:rsidRDefault="0012068C" w:rsidP="0012068C">
      <w:pPr>
        <w:rPr>
          <w:rFonts w:eastAsia="Malgun Gothic"/>
        </w:rPr>
      </w:pPr>
      <w:r w:rsidRPr="0012068C">
        <w:t>On February 22, 2012, the United States Congress enacted the Middle Class Tax Relief and Job Creation Act of 2012 (Spectrum Act), containing landmark provisions to create a much-needed nationwide interoperable broadband network that will help police, firefighters, emergency medical service professionals and other public safety officials to safely and effectively perform their mission.</w:t>
      </w:r>
    </w:p>
    <w:p w:rsidR="0012068C" w:rsidRPr="0012068C" w:rsidRDefault="0012068C" w:rsidP="00831A28">
      <w:pPr>
        <w:pStyle w:val="enumlev1"/>
      </w:pPr>
      <w:r w:rsidRPr="0012068C">
        <w:t>–</w:t>
      </w:r>
      <w:r w:rsidRPr="0012068C">
        <w:tab/>
        <w:t>The spectrum act allocated mobile broadband spectrum in the 700 MHz band for use for a nationwide public safety broadband network based on commercial technologies (i.e. LTE) [3].</w:t>
      </w:r>
    </w:p>
    <w:p w:rsidR="0012068C" w:rsidRPr="0012068C" w:rsidRDefault="0012068C" w:rsidP="00831A28">
      <w:pPr>
        <w:pStyle w:val="enumlev1"/>
      </w:pPr>
      <w:r w:rsidRPr="0012068C">
        <w:t>–</w:t>
      </w:r>
      <w:r w:rsidRPr="0012068C">
        <w:tab/>
        <w:t>The nationwide entity charged with the deployment and operation of this network is the First Responder Network Authority (FirstNet), an independent entity with the National Telecommunication and Information Administration within the U.S. Department of Commerce.</w:t>
      </w:r>
    </w:p>
    <w:p w:rsidR="0012068C" w:rsidRPr="0012068C" w:rsidRDefault="0012068C" w:rsidP="00831A28">
      <w:pPr>
        <w:pStyle w:val="enumlev2"/>
      </w:pPr>
      <w:r w:rsidRPr="0012068C">
        <w:t>i)</w:t>
      </w:r>
      <w:r w:rsidRPr="0012068C">
        <w:tab/>
        <w:t>Holds the single public safety licence for the nationwide network.</w:t>
      </w:r>
    </w:p>
    <w:p w:rsidR="0012068C" w:rsidRPr="0012068C" w:rsidRDefault="0012068C" w:rsidP="00831A28">
      <w:pPr>
        <w:pStyle w:val="enumlev2"/>
      </w:pPr>
      <w:r w:rsidRPr="0012068C">
        <w:t>ii)</w:t>
      </w:r>
      <w:r w:rsidRPr="0012068C">
        <w:tab/>
        <w:t>Form the FirstNet Board by August 20, 2012.</w:t>
      </w:r>
    </w:p>
    <w:p w:rsidR="0012068C" w:rsidRPr="0012068C" w:rsidRDefault="0012068C" w:rsidP="00831A28">
      <w:pPr>
        <w:pStyle w:val="enumlev1"/>
      </w:pPr>
      <w:r w:rsidRPr="0012068C">
        <w:t>–</w:t>
      </w:r>
      <w:r w:rsidRPr="0012068C">
        <w:tab/>
        <w:t>FirstNet must ensure “the establishment of a nationwide, interoperable public safety broadband network” and that network must be based on a single national network architecture. See sections 6202 (a) and (b).</w:t>
      </w:r>
    </w:p>
    <w:p w:rsidR="0012068C" w:rsidRPr="0012068C" w:rsidRDefault="0012068C" w:rsidP="00831A28">
      <w:pPr>
        <w:pStyle w:val="enumlev1"/>
      </w:pPr>
      <w:r w:rsidRPr="0012068C">
        <w:t>–</w:t>
      </w:r>
      <w:r w:rsidRPr="0012068C">
        <w:tab/>
        <w:t>Up to USD 7 billion dollars were allocated to the Public Safety Trust Fund in order to construct this nationwide public safety broadband network.</w:t>
      </w:r>
    </w:p>
    <w:p w:rsidR="0012068C" w:rsidRPr="0012068C" w:rsidRDefault="0012068C" w:rsidP="00831A28">
      <w:pPr>
        <w:pStyle w:val="enumlev1"/>
      </w:pPr>
      <w:r w:rsidRPr="0012068C">
        <w:t>–</w:t>
      </w:r>
      <w:r w:rsidRPr="0012068C">
        <w:tab/>
        <w:t>Under the Spectrum Act, federal law enforcement (e.g. Customs and Border Patrol, the Drug Enforcement Agency and the FBI), as well as state and local emergency responders will be able to utilize this network.</w:t>
      </w:r>
    </w:p>
    <w:p w:rsidR="0012068C" w:rsidRPr="0012068C" w:rsidRDefault="0012068C" w:rsidP="00831A28">
      <w:pPr>
        <w:pStyle w:val="enumlev1"/>
      </w:pPr>
      <w:r w:rsidRPr="0012068C">
        <w:t>–</w:t>
      </w:r>
      <w:r w:rsidRPr="0012068C">
        <w:tab/>
        <w:t>In order to ensure that this network is cost-effective, FirstNet is authorized to lease capacity on its network under “covered leases” via a public private partnership with non-public-safety uses, including commercial services, on a secondary basis.</w:t>
      </w:r>
    </w:p>
    <w:p w:rsidR="0012068C" w:rsidRPr="0012068C" w:rsidRDefault="0012068C" w:rsidP="00831A28">
      <w:pPr>
        <w:pStyle w:val="enumlev1"/>
        <w:rPr>
          <w:rFonts w:eastAsia="Malgun Gothic"/>
        </w:rPr>
      </w:pPr>
    </w:p>
    <w:p w:rsidR="0012068C" w:rsidRPr="0012068C" w:rsidRDefault="0012068C" w:rsidP="0012068C">
      <w:pPr>
        <w:rPr>
          <w:rFonts w:eastAsia="Malgun Gothic"/>
        </w:rPr>
      </w:pPr>
    </w:p>
    <w:p w:rsidR="0012068C" w:rsidRPr="0012068C" w:rsidRDefault="0012068C" w:rsidP="0012068C">
      <w:pPr>
        <w:pStyle w:val="AnnexNotitle0"/>
      </w:pPr>
      <w:r w:rsidRPr="0012068C">
        <w:t>Annex 3</w:t>
      </w:r>
      <w:r w:rsidRPr="0012068C">
        <w:br/>
      </w:r>
      <w:r w:rsidRPr="0012068C">
        <w:br/>
        <w:t xml:space="preserve">Case study – Broadband wireless communications for public safety in Japan </w:t>
      </w:r>
    </w:p>
    <w:p w:rsidR="0012068C" w:rsidRPr="0012068C" w:rsidRDefault="0012068C" w:rsidP="0012068C">
      <w:r w:rsidRPr="0012068C">
        <w:t xml:space="preserve">In Japan, spectrum has been allocated for </w:t>
      </w:r>
      <w:bookmarkStart w:id="2784" w:name="OLE_LINK9"/>
      <w:r w:rsidRPr="0012068C">
        <w:t xml:space="preserve">public safety broadband </w:t>
      </w:r>
      <w:bookmarkEnd w:id="2784"/>
      <w:r w:rsidRPr="0012068C">
        <w:t>wireless communication systems in 2011 following conversion of VHF/UHF band analogue TV broadcasting service to digital format. Since this system consists of a portable base station (BS) and multiple mobile stations (MS), it can be operated when and where it is needed. It is capable of providing several Mbit/s transmission data rate within the communication area of several km from the BS. One representative use case is high quality video image transmission from a disaster area to the local emergency headquarters. Technical specifications [7] for the system have been standardized in ARIB STD-T103 based on IEEE Standard 802.16-2009</w:t>
      </w:r>
      <w:bookmarkStart w:id="2785" w:name="OLE_LINK17"/>
      <w:r w:rsidRPr="0012068C">
        <w:t>, and elements introduced in ARIB STD</w:t>
      </w:r>
      <w:r w:rsidRPr="0012068C">
        <w:noBreakHyphen/>
        <w:t>T103 have been incorporated in the new VHF mode of the IEEE P802.16n draft [9]</w:t>
      </w:r>
      <w:bookmarkEnd w:id="2785"/>
      <w:r w:rsidRPr="0012068C">
        <w:t>. An overall introduction of the public safety broadband system can be found in [8]. The specifications of ARIB STD-T103 are closely related to the specifications of ARIB STD-T105 which is the ARIB transposition of the IMT technology Wireless MAN</w:t>
      </w:r>
      <w:r w:rsidRPr="0012068C">
        <w:noBreakHyphen/>
        <w:t>Advanced.</w:t>
      </w:r>
    </w:p>
    <w:p w:rsidR="0012068C" w:rsidRPr="0012068C" w:rsidRDefault="0012068C" w:rsidP="0012068C"/>
    <w:p w:rsidR="0012068C" w:rsidRPr="0012068C" w:rsidRDefault="0012068C" w:rsidP="0012068C"/>
    <w:p w:rsidR="0012068C" w:rsidRPr="0012068C" w:rsidRDefault="0012068C" w:rsidP="0012068C">
      <w:pPr>
        <w:pStyle w:val="AnnexNotitle0"/>
      </w:pPr>
      <w:r w:rsidRPr="0012068C">
        <w:t>Annex 4</w:t>
      </w:r>
      <w:r w:rsidRPr="0012068C">
        <w:br/>
      </w:r>
      <w:r w:rsidRPr="0012068C">
        <w:br/>
        <w:t>Case study – Harmonised conditions and spectrum bands for the implementation of European Broadband PPDR systems (BB-PPDR)</w:t>
      </w:r>
    </w:p>
    <w:p w:rsidR="0012068C" w:rsidRPr="0012068C" w:rsidRDefault="0012068C" w:rsidP="0012068C">
      <w:pPr>
        <w:rPr>
          <w:rFonts w:eastAsia="Calibri"/>
        </w:rPr>
      </w:pPr>
      <w:r w:rsidRPr="0012068C">
        <w:rPr>
          <w:rFonts w:eastAsia="Calibri"/>
        </w:rPr>
        <w:t>The PPDR community and CEPT, the European Conference of Postal and Telecommunications Administrations, have been working for a number of years to advance the migration towards broadband radio capacity for PPDR services (BB-PPDR).</w:t>
      </w:r>
    </w:p>
    <w:p w:rsidR="0012068C" w:rsidRPr="0012068C" w:rsidRDefault="0012068C" w:rsidP="0012068C">
      <w:pPr>
        <w:rPr>
          <w:rFonts w:eastAsia="Calibri"/>
        </w:rPr>
      </w:pPr>
      <w:r w:rsidRPr="0012068C">
        <w:rPr>
          <w:rFonts w:eastAsia="Calibri"/>
        </w:rPr>
        <w:t>The PPDR community in Europe wants to be part of the global LTE ecosystem. This, they say, will bring several advantages including a wider choice of terminals and potentially lower equipment prices such as lower costs for chipsets and duplex filters. It could also benefit roaming over commercial networks, whereby end user radio terminal equipment can obtain mobile communication services under the coverage of another radio communication network (the “visited network”).</w:t>
      </w:r>
    </w:p>
    <w:p w:rsidR="0012068C" w:rsidRPr="0012068C" w:rsidRDefault="0012068C" w:rsidP="0012068C">
      <w:pPr>
        <w:rPr>
          <w:rFonts w:eastAsia="Calibri"/>
        </w:rPr>
      </w:pPr>
      <w:r w:rsidRPr="0012068C">
        <w:rPr>
          <w:rFonts w:eastAsia="Calibri"/>
        </w:rPr>
        <w:t>Work on developing the LTE technology to support BB-PPDR specific functionalities has already started in international standardisation organisations (3GPP, ETSI). Support has come from the mobile industry, while PPDR stakeholders have also been involved. However, it is expected to take several years before key features and facilities identified by the PPDR community are fully specified, implemented, tested and integrated into LTE solutions.</w:t>
      </w:r>
    </w:p>
    <w:p w:rsidR="0012068C" w:rsidRPr="0012068C" w:rsidRDefault="0012068C" w:rsidP="0012068C">
      <w:pPr>
        <w:rPr>
          <w:rFonts w:eastAsia="Calibri"/>
        </w:rPr>
      </w:pPr>
      <w:r w:rsidRPr="0012068C">
        <w:rPr>
          <w:rFonts w:eastAsia="Calibri"/>
        </w:rPr>
        <w:t>European countries are increasingly experiencing the need to give and receive PPDR assistance within areas such as international crime and trafficking, near-border accidents, natural disasters, terror attacks etc.</w:t>
      </w:r>
    </w:p>
    <w:p w:rsidR="0012068C" w:rsidRPr="0012068C" w:rsidRDefault="0012068C" w:rsidP="0012068C">
      <w:pPr>
        <w:rPr>
          <w:rFonts w:eastAsia="Calibri"/>
        </w:rPr>
      </w:pPr>
      <w:r w:rsidRPr="0012068C">
        <w:rPr>
          <w:rFonts w:eastAsia="Calibri"/>
        </w:rPr>
        <w:t>Different national choices within CEPT will require – within an implementable tuning range – multiple-band BB-PPDR user equipment. Such equipment can be used in either dedicated, commercial or hybrid LTE-based networks.</w:t>
      </w:r>
    </w:p>
    <w:p w:rsidR="0012068C" w:rsidRPr="0012068C" w:rsidRDefault="0012068C" w:rsidP="0012068C">
      <w:pPr>
        <w:rPr>
          <w:rFonts w:eastAsia="Calibri"/>
        </w:rPr>
      </w:pPr>
      <w:r w:rsidRPr="0012068C">
        <w:rPr>
          <w:rFonts w:eastAsia="Calibri"/>
        </w:rPr>
        <w:t>The required level of interoperability is to be realised on multiple layers through the availability of multiple-band PPDR user equipment, the adoption of common technical standards (i.e. LTE and its evolutions), utilising different PPDR network types, and also by standard conformance and interoperability specifications.</w:t>
      </w:r>
    </w:p>
    <w:p w:rsidR="0012068C" w:rsidRPr="0012068C" w:rsidRDefault="0012068C" w:rsidP="0012068C">
      <w:pPr>
        <w:rPr>
          <w:rFonts w:eastAsia="Calibri"/>
        </w:rPr>
      </w:pPr>
      <w:r w:rsidRPr="0012068C">
        <w:rPr>
          <w:rFonts w:eastAsia="Calibri"/>
        </w:rPr>
        <w:t>ECC Report 218 proposes the concept of “flexible harmonisation” to enable an efficient implementation of BB-PPDR within CEPT. This includes three major elements:</w:t>
      </w:r>
    </w:p>
    <w:p w:rsidR="0012068C" w:rsidRPr="0012068C" w:rsidRDefault="0012068C" w:rsidP="00831A28">
      <w:pPr>
        <w:pStyle w:val="enumlev1"/>
        <w:rPr>
          <w:rFonts w:eastAsia="Calibri"/>
        </w:rPr>
      </w:pPr>
      <w:r w:rsidRPr="0012068C">
        <w:rPr>
          <w:rFonts w:eastAsia="Calibri"/>
        </w:rPr>
        <w:t>–</w:t>
      </w:r>
      <w:r w:rsidRPr="0012068C">
        <w:rPr>
          <w:rFonts w:eastAsia="Calibri"/>
        </w:rPr>
        <w:tab/>
        <w:t>a common technical standard (i.e. LTE and its evolutions);</w:t>
      </w:r>
    </w:p>
    <w:p w:rsidR="0012068C" w:rsidRPr="0012068C" w:rsidRDefault="0012068C" w:rsidP="00831A28">
      <w:pPr>
        <w:pStyle w:val="enumlev1"/>
        <w:rPr>
          <w:rFonts w:eastAsia="Calibri"/>
        </w:rPr>
      </w:pPr>
      <w:r w:rsidRPr="0012068C">
        <w:rPr>
          <w:rFonts w:eastAsia="Calibri"/>
        </w:rPr>
        <w:t>–</w:t>
      </w:r>
      <w:r w:rsidRPr="0012068C">
        <w:rPr>
          <w:rFonts w:eastAsia="Calibri"/>
        </w:rPr>
        <w:tab/>
        <w:t>national flexibility to decide how much spectrum and which specific frequency ranges should be designated for BB-PPDR networks within harmonised tuning range(s), according to national needs;</w:t>
      </w:r>
    </w:p>
    <w:p w:rsidR="0012068C" w:rsidRPr="0012068C" w:rsidRDefault="0012068C" w:rsidP="00831A28">
      <w:pPr>
        <w:pStyle w:val="enumlev1"/>
        <w:rPr>
          <w:rFonts w:eastAsia="Calibri"/>
        </w:rPr>
      </w:pPr>
      <w:r w:rsidRPr="0012068C">
        <w:rPr>
          <w:rFonts w:eastAsia="Calibri"/>
        </w:rPr>
        <w:t>–</w:t>
      </w:r>
      <w:r w:rsidRPr="0012068C">
        <w:rPr>
          <w:rFonts w:eastAsia="Calibri"/>
        </w:rPr>
        <w:tab/>
        <w:t>national choice of the most suitable implementation model (either dedicated, commercial or hybrid BB-PPDR network solution).</w:t>
      </w:r>
    </w:p>
    <w:p w:rsidR="0012068C" w:rsidRPr="0012068C" w:rsidRDefault="0012068C" w:rsidP="0012068C">
      <w:pPr>
        <w:rPr>
          <w:rFonts w:eastAsia="Calibri"/>
        </w:rPr>
      </w:pPr>
      <w:r w:rsidRPr="0012068C">
        <w:rPr>
          <w:rFonts w:eastAsia="Calibri"/>
        </w:rPr>
        <w:t>Based on the above, it is not necessary to designate a single frequency band for BB-PPDR.</w:t>
      </w:r>
    </w:p>
    <w:p w:rsidR="0012068C" w:rsidRPr="0012068C" w:rsidRDefault="0012068C" w:rsidP="0012068C">
      <w:r w:rsidRPr="0012068C">
        <w:rPr>
          <w:rFonts w:eastAsia="Calibri"/>
        </w:rPr>
        <w:t>The ECC Report 218 addresses spectrum options for the implementation of BB-PPDR services in CEPT countries in the 400 MHz and 700 MHz frequency ranges.</w:t>
      </w:r>
    </w:p>
    <w:p w:rsidR="0012068C" w:rsidRPr="0012068C" w:rsidRDefault="0012068C" w:rsidP="0012068C"/>
    <w:p w:rsidR="0012068C" w:rsidRPr="0012068C" w:rsidRDefault="0012068C" w:rsidP="0012068C"/>
    <w:p w:rsidR="0012068C" w:rsidRPr="0012068C" w:rsidRDefault="0012068C" w:rsidP="0012068C">
      <w:pPr>
        <w:pStyle w:val="AnnexNotitle0"/>
      </w:pPr>
      <w:r w:rsidRPr="0012068C">
        <w:t>Annex 5</w:t>
      </w:r>
      <w:r w:rsidRPr="0012068C">
        <w:br/>
      </w:r>
      <w:r w:rsidRPr="0012068C">
        <w:br/>
        <w:t>Case study – An example scenario of using LTE for PPDR</w:t>
      </w:r>
      <w:r w:rsidRPr="0012068C">
        <w:br/>
        <w:t>at a chemical factory fire</w:t>
      </w:r>
    </w:p>
    <w:p w:rsidR="0012068C" w:rsidRPr="00831A28" w:rsidRDefault="0012068C" w:rsidP="0012068C">
      <w:pPr>
        <w:rPr>
          <w:b/>
          <w:bCs/>
          <w:sz w:val="28"/>
          <w:szCs w:val="28"/>
        </w:rPr>
      </w:pPr>
      <w:r w:rsidRPr="00831A28">
        <w:rPr>
          <w:b/>
          <w:bCs/>
          <w:sz w:val="28"/>
          <w:szCs w:val="28"/>
        </w:rPr>
        <w:t>1</w:t>
      </w:r>
      <w:r w:rsidRPr="00831A28">
        <w:rPr>
          <w:b/>
          <w:bCs/>
          <w:sz w:val="28"/>
          <w:szCs w:val="28"/>
        </w:rPr>
        <w:tab/>
        <w:t>Introduction</w:t>
      </w:r>
    </w:p>
    <w:p w:rsidR="0012068C" w:rsidRPr="0012068C" w:rsidRDefault="0012068C" w:rsidP="0012068C">
      <w:r w:rsidRPr="0012068C">
        <w:t>This example scenario of use of LTE considers a chemical plant fire and a typical response sequence based on the number of responders, as well as the utility of broadband resources throughout the duration of the incident. All of the data traffic supporting this response is assumed to be served by a wide area, mobile broadband network.</w:t>
      </w:r>
    </w:p>
    <w:p w:rsidR="0012068C" w:rsidRPr="00831A28" w:rsidRDefault="0012068C" w:rsidP="0012068C">
      <w:pPr>
        <w:rPr>
          <w:rStyle w:val="Heading1Char1"/>
          <w:sz w:val="28"/>
          <w:szCs w:val="28"/>
        </w:rPr>
      </w:pPr>
      <w:r w:rsidRPr="00831A28">
        <w:rPr>
          <w:rStyle w:val="Heading1Char1"/>
          <w:sz w:val="28"/>
          <w:szCs w:val="28"/>
        </w:rPr>
        <w:t>2</w:t>
      </w:r>
      <w:r w:rsidRPr="00831A28">
        <w:rPr>
          <w:rStyle w:val="Heading1Char1"/>
          <w:sz w:val="28"/>
          <w:szCs w:val="28"/>
        </w:rPr>
        <w:tab/>
        <w:t>Summary of the incident</w:t>
      </w:r>
    </w:p>
    <w:p w:rsidR="0012068C" w:rsidRPr="0012068C" w:rsidRDefault="0012068C" w:rsidP="0012068C">
      <w:r w:rsidRPr="0012068C">
        <w:t>In a major suburban industrial township, an explosion occurs at 8:30 p.m. on a Friday evening at a major chemical plant producing insecticides. The fire is spreading fast, a number of people are injured, and still more than 10 persons are trapped in the building (Fig. 1). The factory is situated in an industrial area just outside the city. The buildings on fire are about 100 metres from a gas tank containing the highly toxic methyl isocyanate and the connected production facility for this gas at the plant. The tank is located directly behind the building on fire and the fire is spreading fast towards the tank area (Fig. 2).</w:t>
      </w:r>
    </w:p>
    <w:tbl>
      <w:tblPr>
        <w:tblW w:w="9639" w:type="dxa"/>
        <w:jc w:val="center"/>
        <w:tblLayout w:type="fixed"/>
        <w:tblLook w:val="04A0" w:firstRow="1" w:lastRow="0" w:firstColumn="1" w:lastColumn="0" w:noHBand="0" w:noVBand="1"/>
      </w:tblPr>
      <w:tblGrid>
        <w:gridCol w:w="4920"/>
        <w:gridCol w:w="4719"/>
      </w:tblGrid>
      <w:tr w:rsidR="0012068C" w:rsidRPr="0012068C" w:rsidTr="0012068C">
        <w:trPr>
          <w:trHeight w:val="1323"/>
          <w:jc w:val="center"/>
        </w:trPr>
        <w:tc>
          <w:tcPr>
            <w:tcW w:w="4920" w:type="dxa"/>
          </w:tcPr>
          <w:p w:rsidR="0012068C" w:rsidRPr="0012068C" w:rsidRDefault="0012068C" w:rsidP="0012068C">
            <w:pPr>
              <w:pStyle w:val="FigureNo"/>
            </w:pPr>
            <w:r w:rsidRPr="0012068C">
              <w:t>FIGURE 1</w:t>
            </w:r>
          </w:p>
          <w:p w:rsidR="0012068C" w:rsidRPr="0012068C" w:rsidRDefault="0012068C" w:rsidP="0012068C">
            <w:pPr>
              <w:pStyle w:val="Figuretitle"/>
            </w:pPr>
            <w:r w:rsidRPr="0012068C">
              <w:t xml:space="preserve">Picture showing front side of </w:t>
            </w:r>
            <w:r w:rsidRPr="0012068C">
              <w:br/>
              <w:t>the factory on fire</w:t>
            </w:r>
          </w:p>
        </w:tc>
        <w:tc>
          <w:tcPr>
            <w:tcW w:w="4719" w:type="dxa"/>
          </w:tcPr>
          <w:p w:rsidR="0012068C" w:rsidRPr="0012068C" w:rsidRDefault="0012068C" w:rsidP="0012068C">
            <w:pPr>
              <w:pStyle w:val="FigureNo"/>
            </w:pPr>
            <w:r w:rsidRPr="0012068C">
              <w:t>FIGURE 2</w:t>
            </w:r>
          </w:p>
          <w:p w:rsidR="0012068C" w:rsidRPr="0012068C" w:rsidRDefault="0012068C" w:rsidP="0012068C">
            <w:pPr>
              <w:pStyle w:val="Figuretitle"/>
            </w:pPr>
            <w:r w:rsidRPr="0012068C">
              <w:t xml:space="preserve">Picture showing the back of the factory </w:t>
            </w:r>
            <w:r w:rsidRPr="0012068C">
              <w:br/>
              <w:t>and the gas tank</w:t>
            </w:r>
          </w:p>
        </w:tc>
      </w:tr>
      <w:tr w:rsidR="0012068C" w:rsidRPr="0012068C" w:rsidTr="0012068C">
        <w:trPr>
          <w:jc w:val="center"/>
        </w:trPr>
        <w:tc>
          <w:tcPr>
            <w:tcW w:w="9639" w:type="dxa"/>
            <w:gridSpan w:val="2"/>
          </w:tcPr>
          <w:p w:rsidR="0012068C" w:rsidRPr="0012068C" w:rsidRDefault="0012068C" w:rsidP="0012068C">
            <w:r w:rsidRPr="0012068C">
              <w:rPr>
                <w:noProof/>
                <w:lang w:eastAsia="zh-CN"/>
              </w:rPr>
              <w:drawing>
                <wp:inline distT="0" distB="0" distL="0" distR="0" wp14:anchorId="0BDBF514" wp14:editId="1055A5F5">
                  <wp:extent cx="5732145" cy="1852930"/>
                  <wp:effectExtent l="19050" t="0" r="1905" b="0"/>
                  <wp:docPr id="1155" name="Picture 0" descr="Pict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jpg"/>
                          <pic:cNvPicPr/>
                        </pic:nvPicPr>
                        <pic:blipFill>
                          <a:blip r:embed="rId13" cstate="print"/>
                          <a:stretch>
                            <a:fillRect/>
                          </a:stretch>
                        </pic:blipFill>
                        <pic:spPr>
                          <a:xfrm>
                            <a:off x="0" y="0"/>
                            <a:ext cx="5732145" cy="1852930"/>
                          </a:xfrm>
                          <a:prstGeom prst="rect">
                            <a:avLst/>
                          </a:prstGeom>
                        </pic:spPr>
                      </pic:pic>
                    </a:graphicData>
                  </a:graphic>
                </wp:inline>
              </w:drawing>
            </w:r>
          </w:p>
        </w:tc>
      </w:tr>
    </w:tbl>
    <w:p w:rsidR="0012068C" w:rsidRPr="00831A28" w:rsidRDefault="0012068C" w:rsidP="0012068C">
      <w:pPr>
        <w:rPr>
          <w:b/>
          <w:bCs/>
          <w:sz w:val="28"/>
          <w:szCs w:val="28"/>
        </w:rPr>
      </w:pPr>
      <w:r w:rsidRPr="00831A28">
        <w:rPr>
          <w:b/>
          <w:bCs/>
          <w:sz w:val="28"/>
          <w:szCs w:val="28"/>
        </w:rPr>
        <w:t>3</w:t>
      </w:r>
      <w:r w:rsidRPr="00831A28">
        <w:rPr>
          <w:b/>
          <w:bCs/>
          <w:sz w:val="28"/>
          <w:szCs w:val="28"/>
        </w:rPr>
        <w:tab/>
        <w:t>The incident time line</w:t>
      </w:r>
    </w:p>
    <w:p w:rsidR="0012068C" w:rsidRPr="0012068C" w:rsidRDefault="0012068C" w:rsidP="0012068C">
      <w:r w:rsidRPr="0012068C">
        <w:t>Table 5 below provides a summary of the incident and various events and their start times. Deployment of various communications resources is shown in Fig. 3.</w:t>
      </w:r>
    </w:p>
    <w:p w:rsidR="0012068C" w:rsidRPr="0012068C" w:rsidRDefault="0012068C" w:rsidP="00831A28">
      <w:pPr>
        <w:pStyle w:val="TableNo"/>
        <w:spacing w:before="600"/>
      </w:pPr>
      <w:r w:rsidRPr="0012068C">
        <w:t>TABLE 5</w:t>
      </w:r>
    </w:p>
    <w:p w:rsidR="0012068C" w:rsidRPr="0012068C" w:rsidRDefault="0012068C" w:rsidP="0012068C">
      <w:pPr>
        <w:pStyle w:val="Tabletitle"/>
      </w:pPr>
      <w:r w:rsidRPr="0012068C">
        <w:t>Summary of various events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5816"/>
      </w:tblGrid>
      <w:tr w:rsidR="0012068C" w:rsidRPr="0012068C" w:rsidTr="0012068C">
        <w:trPr>
          <w:jc w:val="center"/>
        </w:trPr>
        <w:tc>
          <w:tcPr>
            <w:tcW w:w="1129" w:type="dxa"/>
            <w:vAlign w:val="center"/>
            <w:hideMark/>
          </w:tcPr>
          <w:p w:rsidR="0012068C" w:rsidRPr="0012068C" w:rsidRDefault="0012068C" w:rsidP="0012068C">
            <w:pPr>
              <w:pStyle w:val="Tablehead"/>
            </w:pPr>
            <w:r w:rsidRPr="0012068C">
              <w:t>Event</w:t>
            </w:r>
            <w:r w:rsidRPr="0012068C">
              <w:br/>
              <w:t>identity</w:t>
            </w:r>
            <w:r w:rsidRPr="0012068C">
              <w:br/>
              <w:t>number</w:t>
            </w:r>
          </w:p>
        </w:tc>
        <w:tc>
          <w:tcPr>
            <w:tcW w:w="1276" w:type="dxa"/>
            <w:vAlign w:val="center"/>
            <w:hideMark/>
          </w:tcPr>
          <w:p w:rsidR="0012068C" w:rsidRPr="0012068C" w:rsidRDefault="0012068C" w:rsidP="0012068C">
            <w:pPr>
              <w:pStyle w:val="Tablehead"/>
            </w:pPr>
            <w:r w:rsidRPr="0012068C">
              <w:t>Time T+</w:t>
            </w:r>
            <w:r w:rsidRPr="0012068C">
              <w:br/>
              <w:t>(minutes)</w:t>
            </w:r>
          </w:p>
        </w:tc>
        <w:tc>
          <w:tcPr>
            <w:tcW w:w="1418" w:type="dxa"/>
            <w:vAlign w:val="center"/>
            <w:hideMark/>
          </w:tcPr>
          <w:p w:rsidR="0012068C" w:rsidRPr="0012068C" w:rsidRDefault="0012068C" w:rsidP="0012068C">
            <w:pPr>
              <w:pStyle w:val="Tablehead"/>
            </w:pPr>
            <w:r w:rsidRPr="0012068C">
              <w:t>Time</w:t>
            </w:r>
          </w:p>
        </w:tc>
        <w:tc>
          <w:tcPr>
            <w:tcW w:w="5816" w:type="dxa"/>
            <w:vAlign w:val="center"/>
            <w:hideMark/>
          </w:tcPr>
          <w:p w:rsidR="0012068C" w:rsidRPr="0012068C" w:rsidRDefault="0012068C" w:rsidP="0012068C">
            <w:pPr>
              <w:pStyle w:val="Tablehead"/>
            </w:pPr>
            <w:r w:rsidRPr="0012068C">
              <w:t>Event description</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A1</w:t>
            </w:r>
          </w:p>
        </w:tc>
        <w:tc>
          <w:tcPr>
            <w:tcW w:w="1276" w:type="dxa"/>
            <w:hideMark/>
          </w:tcPr>
          <w:p w:rsidR="0012068C" w:rsidRPr="0012068C" w:rsidRDefault="0012068C" w:rsidP="0012068C">
            <w:pPr>
              <w:pStyle w:val="Tabletext"/>
            </w:pPr>
            <w:r w:rsidRPr="0012068C">
              <w:t>0</w:t>
            </w:r>
          </w:p>
        </w:tc>
        <w:tc>
          <w:tcPr>
            <w:tcW w:w="1418" w:type="dxa"/>
            <w:hideMark/>
          </w:tcPr>
          <w:p w:rsidR="0012068C" w:rsidRPr="0012068C" w:rsidRDefault="0012068C" w:rsidP="0012068C">
            <w:pPr>
              <w:pStyle w:val="Tabletext"/>
            </w:pPr>
            <w:r w:rsidRPr="0012068C">
              <w:t>8.30 p.m.</w:t>
            </w:r>
          </w:p>
        </w:tc>
        <w:tc>
          <w:tcPr>
            <w:tcW w:w="5816" w:type="dxa"/>
            <w:hideMark/>
          </w:tcPr>
          <w:p w:rsidR="0012068C" w:rsidRPr="0012068C" w:rsidRDefault="0012068C" w:rsidP="0012068C">
            <w:pPr>
              <w:pStyle w:val="Tabletext"/>
            </w:pPr>
            <w:r w:rsidRPr="0012068C">
              <w:t>Incident start</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A2</w:t>
            </w:r>
          </w:p>
        </w:tc>
        <w:tc>
          <w:tcPr>
            <w:tcW w:w="1276" w:type="dxa"/>
            <w:hideMark/>
          </w:tcPr>
          <w:p w:rsidR="0012068C" w:rsidRPr="0012068C" w:rsidRDefault="0012068C" w:rsidP="0012068C">
            <w:pPr>
              <w:pStyle w:val="Tabletext"/>
            </w:pPr>
            <w:r w:rsidRPr="0012068C">
              <w:t>15</w:t>
            </w:r>
          </w:p>
        </w:tc>
        <w:tc>
          <w:tcPr>
            <w:tcW w:w="1418" w:type="dxa"/>
            <w:hideMark/>
          </w:tcPr>
          <w:p w:rsidR="0012068C" w:rsidRPr="0012068C" w:rsidRDefault="0012068C" w:rsidP="0012068C">
            <w:pPr>
              <w:pStyle w:val="Tabletext"/>
            </w:pPr>
            <w:r w:rsidRPr="0012068C">
              <w:t>8.45 p.m.</w:t>
            </w:r>
          </w:p>
        </w:tc>
        <w:tc>
          <w:tcPr>
            <w:tcW w:w="5816" w:type="dxa"/>
            <w:hideMark/>
          </w:tcPr>
          <w:p w:rsidR="0012068C" w:rsidRPr="0012068C" w:rsidRDefault="0012068C" w:rsidP="0012068C">
            <w:pPr>
              <w:pStyle w:val="Tabletext"/>
            </w:pPr>
            <w:r w:rsidRPr="0012068C">
              <w:t>Fire trucks arrive and secure perimeter, save trapped workers</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A3</w:t>
            </w:r>
          </w:p>
        </w:tc>
        <w:tc>
          <w:tcPr>
            <w:tcW w:w="1276" w:type="dxa"/>
            <w:hideMark/>
          </w:tcPr>
          <w:p w:rsidR="0012068C" w:rsidRPr="0012068C" w:rsidRDefault="0012068C" w:rsidP="0012068C">
            <w:pPr>
              <w:pStyle w:val="Tabletext"/>
            </w:pPr>
            <w:r w:rsidRPr="0012068C">
              <w:t>60</w:t>
            </w:r>
          </w:p>
        </w:tc>
        <w:tc>
          <w:tcPr>
            <w:tcW w:w="1418" w:type="dxa"/>
            <w:hideMark/>
          </w:tcPr>
          <w:p w:rsidR="0012068C" w:rsidRPr="0012068C" w:rsidRDefault="0012068C" w:rsidP="0012068C">
            <w:pPr>
              <w:pStyle w:val="Tabletext"/>
            </w:pPr>
            <w:r w:rsidRPr="0012068C">
              <w:t>9.30 p.m.</w:t>
            </w:r>
          </w:p>
        </w:tc>
        <w:tc>
          <w:tcPr>
            <w:tcW w:w="5816" w:type="dxa"/>
            <w:hideMark/>
          </w:tcPr>
          <w:p w:rsidR="0012068C" w:rsidRPr="0012068C" w:rsidRDefault="0012068C" w:rsidP="0012068C">
            <w:pPr>
              <w:pStyle w:val="Tabletext"/>
            </w:pPr>
            <w:r w:rsidRPr="0012068C">
              <w:t>Special chemical fire response team arrives</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A4</w:t>
            </w:r>
          </w:p>
        </w:tc>
        <w:tc>
          <w:tcPr>
            <w:tcW w:w="1276" w:type="dxa"/>
            <w:hideMark/>
          </w:tcPr>
          <w:p w:rsidR="0012068C" w:rsidRPr="0012068C" w:rsidRDefault="0012068C" w:rsidP="0012068C">
            <w:pPr>
              <w:pStyle w:val="Tabletext"/>
            </w:pPr>
            <w:r w:rsidRPr="0012068C">
              <w:t>65</w:t>
            </w:r>
          </w:p>
        </w:tc>
        <w:tc>
          <w:tcPr>
            <w:tcW w:w="1418" w:type="dxa"/>
            <w:hideMark/>
          </w:tcPr>
          <w:p w:rsidR="0012068C" w:rsidRPr="0012068C" w:rsidRDefault="0012068C" w:rsidP="0012068C">
            <w:pPr>
              <w:pStyle w:val="Tabletext"/>
            </w:pPr>
            <w:r w:rsidRPr="0012068C">
              <w:t>9.35 p.m.</w:t>
            </w:r>
          </w:p>
        </w:tc>
        <w:tc>
          <w:tcPr>
            <w:tcW w:w="5816" w:type="dxa"/>
            <w:hideMark/>
          </w:tcPr>
          <w:p w:rsidR="0012068C" w:rsidRPr="0012068C" w:rsidRDefault="0012068C" w:rsidP="0012068C">
            <w:pPr>
              <w:pStyle w:val="Tabletext"/>
            </w:pPr>
            <w:r w:rsidRPr="0012068C">
              <w:t>Special chemical fire response team deploys</w:t>
            </w:r>
          </w:p>
        </w:tc>
      </w:tr>
      <w:tr w:rsidR="0012068C" w:rsidRPr="0012068C" w:rsidTr="0012068C">
        <w:trPr>
          <w:jc w:val="center"/>
        </w:trPr>
        <w:tc>
          <w:tcPr>
            <w:tcW w:w="1129" w:type="dxa"/>
            <w:hideMark/>
          </w:tcPr>
          <w:p w:rsidR="0012068C" w:rsidRPr="0012068C" w:rsidRDefault="0012068C" w:rsidP="0012068C">
            <w:pPr>
              <w:pStyle w:val="Tabletext"/>
            </w:pPr>
            <w:r w:rsidRPr="0012068C">
              <w:t>A5</w:t>
            </w:r>
          </w:p>
        </w:tc>
        <w:tc>
          <w:tcPr>
            <w:tcW w:w="1276" w:type="dxa"/>
            <w:hideMark/>
          </w:tcPr>
          <w:p w:rsidR="0012068C" w:rsidRPr="0012068C" w:rsidRDefault="0012068C" w:rsidP="0012068C">
            <w:pPr>
              <w:pStyle w:val="Tabletext"/>
            </w:pPr>
            <w:r w:rsidRPr="0012068C">
              <w:t>90</w:t>
            </w:r>
          </w:p>
        </w:tc>
        <w:tc>
          <w:tcPr>
            <w:tcW w:w="1418" w:type="dxa"/>
            <w:hideMark/>
          </w:tcPr>
          <w:p w:rsidR="0012068C" w:rsidRPr="0012068C" w:rsidRDefault="0012068C" w:rsidP="0012068C">
            <w:pPr>
              <w:pStyle w:val="Tabletext"/>
            </w:pPr>
            <w:r w:rsidRPr="0012068C">
              <w:t>10.00 p.m.</w:t>
            </w:r>
          </w:p>
        </w:tc>
        <w:tc>
          <w:tcPr>
            <w:tcW w:w="5816" w:type="dxa"/>
            <w:hideMark/>
          </w:tcPr>
          <w:p w:rsidR="0012068C" w:rsidRPr="0012068C" w:rsidRDefault="0012068C" w:rsidP="0012068C">
            <w:pPr>
              <w:pStyle w:val="Tabletext"/>
            </w:pPr>
            <w:r w:rsidRPr="0012068C">
              <w:t>Deploy large unmanned crane; clear connecting area</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A6</w:t>
            </w:r>
          </w:p>
        </w:tc>
        <w:tc>
          <w:tcPr>
            <w:tcW w:w="1276" w:type="dxa"/>
            <w:hideMark/>
          </w:tcPr>
          <w:p w:rsidR="0012068C" w:rsidRPr="0012068C" w:rsidRDefault="0012068C" w:rsidP="0012068C">
            <w:pPr>
              <w:pStyle w:val="Tabletext"/>
            </w:pPr>
            <w:r w:rsidRPr="0012068C">
              <w:t>120</w:t>
            </w:r>
          </w:p>
        </w:tc>
        <w:tc>
          <w:tcPr>
            <w:tcW w:w="1418" w:type="dxa"/>
            <w:hideMark/>
          </w:tcPr>
          <w:p w:rsidR="0012068C" w:rsidRPr="0012068C" w:rsidRDefault="0012068C" w:rsidP="0012068C">
            <w:pPr>
              <w:pStyle w:val="Tabletext"/>
            </w:pPr>
            <w:r w:rsidRPr="0012068C">
              <w:t>10.30 p.m.</w:t>
            </w:r>
          </w:p>
        </w:tc>
        <w:tc>
          <w:tcPr>
            <w:tcW w:w="5816" w:type="dxa"/>
            <w:hideMark/>
          </w:tcPr>
          <w:p w:rsidR="0012068C" w:rsidRPr="0012068C" w:rsidRDefault="0012068C" w:rsidP="0012068C">
            <w:pPr>
              <w:pStyle w:val="Tabletext"/>
            </w:pPr>
            <w:r w:rsidRPr="0012068C">
              <w:t>Remote high res. camera deployed</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A7</w:t>
            </w:r>
          </w:p>
        </w:tc>
        <w:tc>
          <w:tcPr>
            <w:tcW w:w="1276" w:type="dxa"/>
            <w:hideMark/>
          </w:tcPr>
          <w:p w:rsidR="0012068C" w:rsidRPr="0012068C" w:rsidRDefault="0012068C" w:rsidP="0012068C">
            <w:pPr>
              <w:pStyle w:val="Tabletext"/>
            </w:pPr>
            <w:r w:rsidRPr="0012068C">
              <w:t>125</w:t>
            </w:r>
          </w:p>
        </w:tc>
        <w:tc>
          <w:tcPr>
            <w:tcW w:w="1418" w:type="dxa"/>
            <w:hideMark/>
          </w:tcPr>
          <w:p w:rsidR="0012068C" w:rsidRPr="0012068C" w:rsidRDefault="0012068C" w:rsidP="0012068C">
            <w:pPr>
              <w:pStyle w:val="Tabletext"/>
            </w:pPr>
            <w:r w:rsidRPr="0012068C">
              <w:t>10.35 p.m.</w:t>
            </w:r>
          </w:p>
        </w:tc>
        <w:tc>
          <w:tcPr>
            <w:tcW w:w="5816" w:type="dxa"/>
            <w:hideMark/>
          </w:tcPr>
          <w:p w:rsidR="0012068C" w:rsidRPr="0012068C" w:rsidRDefault="0012068C" w:rsidP="0012068C">
            <w:pPr>
              <w:pStyle w:val="Tabletext"/>
            </w:pPr>
            <w:r w:rsidRPr="0012068C">
              <w:t>Methyl isocyanate gas tank emptying process begins</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A8</w:t>
            </w:r>
          </w:p>
        </w:tc>
        <w:tc>
          <w:tcPr>
            <w:tcW w:w="1276" w:type="dxa"/>
            <w:hideMark/>
          </w:tcPr>
          <w:p w:rsidR="0012068C" w:rsidRPr="0012068C" w:rsidRDefault="0012068C" w:rsidP="0012068C">
            <w:pPr>
              <w:pStyle w:val="Tabletext"/>
            </w:pPr>
            <w:r w:rsidRPr="0012068C">
              <w:t>240</w:t>
            </w:r>
          </w:p>
        </w:tc>
        <w:tc>
          <w:tcPr>
            <w:tcW w:w="1418" w:type="dxa"/>
            <w:hideMark/>
          </w:tcPr>
          <w:p w:rsidR="0012068C" w:rsidRPr="0012068C" w:rsidRDefault="0012068C" w:rsidP="0012068C">
            <w:pPr>
              <w:pStyle w:val="Tabletext"/>
            </w:pPr>
            <w:r w:rsidRPr="0012068C">
              <w:t>0.30 a.m.</w:t>
            </w:r>
          </w:p>
        </w:tc>
        <w:tc>
          <w:tcPr>
            <w:tcW w:w="5816" w:type="dxa"/>
            <w:hideMark/>
          </w:tcPr>
          <w:p w:rsidR="0012068C" w:rsidRPr="0012068C" w:rsidRDefault="0012068C" w:rsidP="0012068C">
            <w:pPr>
              <w:pStyle w:val="Tabletext"/>
            </w:pPr>
            <w:r w:rsidRPr="0012068C">
              <w:t>Gas storage tank shut down process starts</w:t>
            </w:r>
          </w:p>
        </w:tc>
      </w:tr>
      <w:tr w:rsidR="0012068C" w:rsidRPr="0012068C" w:rsidTr="0012068C">
        <w:trPr>
          <w:trHeight w:val="60"/>
          <w:jc w:val="center"/>
        </w:trPr>
        <w:tc>
          <w:tcPr>
            <w:tcW w:w="1129" w:type="dxa"/>
            <w:hideMark/>
          </w:tcPr>
          <w:p w:rsidR="0012068C" w:rsidRPr="0012068C" w:rsidRDefault="0012068C" w:rsidP="0012068C">
            <w:pPr>
              <w:pStyle w:val="Tabletext"/>
            </w:pPr>
            <w:r w:rsidRPr="0012068C">
              <w:t>A9</w:t>
            </w:r>
          </w:p>
        </w:tc>
        <w:tc>
          <w:tcPr>
            <w:tcW w:w="1276" w:type="dxa"/>
            <w:hideMark/>
          </w:tcPr>
          <w:p w:rsidR="0012068C" w:rsidRPr="0012068C" w:rsidRDefault="0012068C" w:rsidP="0012068C">
            <w:pPr>
              <w:pStyle w:val="Tabletext"/>
            </w:pPr>
            <w:r w:rsidRPr="0012068C">
              <w:t>245</w:t>
            </w:r>
          </w:p>
        </w:tc>
        <w:tc>
          <w:tcPr>
            <w:tcW w:w="1418" w:type="dxa"/>
            <w:hideMark/>
          </w:tcPr>
          <w:p w:rsidR="0012068C" w:rsidRPr="0012068C" w:rsidRDefault="0012068C" w:rsidP="0012068C">
            <w:pPr>
              <w:pStyle w:val="Tabletext"/>
            </w:pPr>
            <w:r w:rsidRPr="0012068C">
              <w:t>0.35 a.m.</w:t>
            </w:r>
          </w:p>
        </w:tc>
        <w:tc>
          <w:tcPr>
            <w:tcW w:w="5816" w:type="dxa"/>
            <w:hideMark/>
          </w:tcPr>
          <w:p w:rsidR="0012068C" w:rsidRPr="0012068C" w:rsidRDefault="0012068C" w:rsidP="0012068C">
            <w:pPr>
              <w:pStyle w:val="Tabletext"/>
            </w:pPr>
            <w:r w:rsidRPr="0012068C">
              <w:t>Gas storage tank shut down</w:t>
            </w:r>
          </w:p>
        </w:tc>
      </w:tr>
      <w:tr w:rsidR="0012068C" w:rsidRPr="0012068C" w:rsidTr="0012068C">
        <w:trPr>
          <w:trHeight w:val="300"/>
          <w:jc w:val="center"/>
        </w:trPr>
        <w:tc>
          <w:tcPr>
            <w:tcW w:w="1129" w:type="dxa"/>
            <w:hideMark/>
          </w:tcPr>
          <w:p w:rsidR="0012068C" w:rsidRPr="0012068C" w:rsidRDefault="0012068C" w:rsidP="0012068C">
            <w:pPr>
              <w:pStyle w:val="Tabletext"/>
            </w:pPr>
            <w:r w:rsidRPr="0012068C">
              <w:t>A10</w:t>
            </w:r>
          </w:p>
        </w:tc>
        <w:tc>
          <w:tcPr>
            <w:tcW w:w="1276" w:type="dxa"/>
            <w:hideMark/>
          </w:tcPr>
          <w:p w:rsidR="0012068C" w:rsidRPr="0012068C" w:rsidRDefault="0012068C" w:rsidP="0012068C">
            <w:pPr>
              <w:pStyle w:val="Tabletext"/>
            </w:pPr>
            <w:r w:rsidRPr="0012068C">
              <w:t>600</w:t>
            </w:r>
          </w:p>
        </w:tc>
        <w:tc>
          <w:tcPr>
            <w:tcW w:w="1418" w:type="dxa"/>
            <w:hideMark/>
          </w:tcPr>
          <w:p w:rsidR="0012068C" w:rsidRPr="0012068C" w:rsidRDefault="0012068C" w:rsidP="0012068C">
            <w:pPr>
              <w:pStyle w:val="Tabletext"/>
            </w:pPr>
            <w:r w:rsidRPr="0012068C">
              <w:t>6.30 a.m.</w:t>
            </w:r>
          </w:p>
        </w:tc>
        <w:tc>
          <w:tcPr>
            <w:tcW w:w="5816" w:type="dxa"/>
            <w:hideMark/>
          </w:tcPr>
          <w:p w:rsidR="0012068C" w:rsidRPr="0012068C" w:rsidRDefault="0012068C" w:rsidP="0012068C">
            <w:pPr>
              <w:pStyle w:val="Tabletext"/>
            </w:pPr>
            <w:r w:rsidRPr="0012068C">
              <w:t>Incident ends</w:t>
            </w:r>
          </w:p>
        </w:tc>
      </w:tr>
    </w:tbl>
    <w:p w:rsidR="0012068C" w:rsidRPr="00831A28" w:rsidRDefault="0012068C" w:rsidP="00831A28">
      <w:pPr>
        <w:spacing w:before="0"/>
        <w:rPr>
          <w:sz w:val="18"/>
          <w:szCs w:val="18"/>
        </w:rPr>
      </w:pPr>
    </w:p>
    <w:p w:rsidR="0012068C" w:rsidRPr="0012068C" w:rsidRDefault="0012068C" w:rsidP="0012068C">
      <w:r w:rsidRPr="0012068C">
        <w:t>Each of these events is summarized in the following paragraphs:</w:t>
      </w:r>
    </w:p>
    <w:p w:rsidR="0012068C" w:rsidRPr="0012068C" w:rsidRDefault="0012068C" w:rsidP="0012068C">
      <w:pPr>
        <w:rPr>
          <w:rStyle w:val="Heading2CharChar"/>
        </w:rPr>
      </w:pPr>
      <w:r w:rsidRPr="0012068C">
        <w:rPr>
          <w:rStyle w:val="Heading2CharChar"/>
        </w:rPr>
        <w:t>3.1</w:t>
      </w:r>
      <w:r w:rsidRPr="0012068C">
        <w:rPr>
          <w:rStyle w:val="Heading2CharChar"/>
        </w:rPr>
        <w:tab/>
        <w:t>Event A1</w:t>
      </w:r>
    </w:p>
    <w:p w:rsidR="0012068C" w:rsidRPr="0012068C" w:rsidRDefault="0012068C" w:rsidP="0012068C">
      <w:r w:rsidRPr="0012068C">
        <w:t>Incident start (Time T = 0)</w:t>
      </w:r>
    </w:p>
    <w:p w:rsidR="0012068C" w:rsidRPr="0012068C" w:rsidRDefault="0012068C" w:rsidP="0012068C">
      <w:r w:rsidRPr="0012068C">
        <w:t>8.30 p.m.</w:t>
      </w:r>
      <w:r w:rsidRPr="0012068C">
        <w:tab/>
        <w:t xml:space="preserve">Friday evening an explosion occurs on a major chemical plant producing insecticides on the outskirts of a metro city. The fire is spreading fast, a number of people are injured, and more than 10 persons are trapped in the building. </w:t>
      </w:r>
    </w:p>
    <w:p w:rsidR="0012068C" w:rsidRPr="0012068C" w:rsidRDefault="0012068C" w:rsidP="0012068C">
      <w:r w:rsidRPr="0012068C">
        <w:t>8.33 p.m.</w:t>
      </w:r>
      <w:r w:rsidRPr="0012068C">
        <w:tab/>
        <w:t>First call received at the fire operations control centre.</w:t>
      </w:r>
    </w:p>
    <w:p w:rsidR="0012068C" w:rsidRPr="0012068C" w:rsidRDefault="0012068C" w:rsidP="0012068C">
      <w:r w:rsidRPr="0012068C">
        <w:t>8.35 p.m.</w:t>
      </w:r>
      <w:r w:rsidRPr="0012068C">
        <w:tab/>
        <w:t>First call received at police operations room. First responders dispatched.</w:t>
      </w:r>
    </w:p>
    <w:p w:rsidR="0012068C" w:rsidRPr="0012068C" w:rsidRDefault="0012068C" w:rsidP="0012068C">
      <w:r w:rsidRPr="0012068C">
        <w:t>8.35 p.m.</w:t>
      </w:r>
      <w:r w:rsidRPr="0012068C">
        <w:tab/>
        <w:t>Two fire tenders dispatched from nearest locations.</w:t>
      </w:r>
    </w:p>
    <w:p w:rsidR="0012068C" w:rsidRPr="0012068C" w:rsidRDefault="0012068C" w:rsidP="0012068C">
      <w:r w:rsidRPr="0012068C">
        <w:t>8.36 p.m.</w:t>
      </w:r>
      <w:r w:rsidRPr="0012068C">
        <w:tab/>
        <w:t xml:space="preserve">Fire operations control centre receives the alert from the police dispatch centre. </w:t>
      </w:r>
    </w:p>
    <w:p w:rsidR="0012068C" w:rsidRPr="0012068C" w:rsidRDefault="0012068C" w:rsidP="0012068C">
      <w:r w:rsidRPr="0012068C">
        <w:t>8.37 p.m.</w:t>
      </w:r>
      <w:r w:rsidRPr="0012068C">
        <w:tab/>
        <w:t>Fire operations control centre received calls from public as well as alerts from the control room of the chemical plant (CP).</w:t>
      </w:r>
    </w:p>
    <w:p w:rsidR="0012068C" w:rsidRPr="0012068C" w:rsidRDefault="0012068C" w:rsidP="0012068C">
      <w:r w:rsidRPr="0012068C">
        <w:t>8.37 p.m.</w:t>
      </w:r>
      <w:r w:rsidRPr="0012068C">
        <w:tab/>
        <w:t>Incident verified and entered into the computer aided dispatch (CAD) system and the location of the incident is displayed on GIS maps. CAD officer made recommendation of responding units based on capabilities, proximity and availability. CAD operator accepted recommendation and pushed the incident to the first responders. Information and details of the incident transmitted to LTE multimedia data terminals in the first responder vehicles and the portable handsets. First responder equipped with LTE devices received multi-media information including video clips, floor plans and HAZMAT info. Dispatcher tracks the movement of the first responders on the GIS maps. Fire operations control centre monitoring live video feed from the incident commander vehicle as it speeds towards the incident site.</w:t>
      </w:r>
    </w:p>
    <w:p w:rsidR="0012068C" w:rsidRPr="0012068C" w:rsidRDefault="0012068C" w:rsidP="0012068C">
      <w:r w:rsidRPr="0012068C">
        <w:t>8.40 p.m.</w:t>
      </w:r>
      <w:r w:rsidRPr="0012068C">
        <w:tab/>
        <w:t>Video feeds of the CCTV from chemical plant are piped into the fire operations control centre. Due to the severity of the incident, fire operations control centre supervisor escalated the incident and informed the fire operations control centre commander. Being Friday evening, the fire operations control centre commander was away from office so he was reached on his ruggedized LTE public safety handheld device.</w:t>
      </w:r>
    </w:p>
    <w:p w:rsidR="0012068C" w:rsidRPr="0012068C" w:rsidRDefault="0012068C" w:rsidP="0012068C">
      <w:r w:rsidRPr="0012068C">
        <w:t>8.40 p.m.</w:t>
      </w:r>
      <w:r w:rsidRPr="0012068C">
        <w:tab/>
        <w:t>Citizens called fire operations control centre with MMS and video messages, sharing photos and videos on various social media such as facebook, etc.</w:t>
      </w:r>
    </w:p>
    <w:p w:rsidR="0012068C" w:rsidRPr="0012068C" w:rsidRDefault="0012068C" w:rsidP="0012068C">
      <w:r w:rsidRPr="0012068C">
        <w:t>8.40 p.m.</w:t>
      </w:r>
      <w:r w:rsidRPr="0012068C">
        <w:tab/>
        <w:t>Five additional fire tenders dispatched.</w:t>
      </w:r>
    </w:p>
    <w:p w:rsidR="0012068C" w:rsidRPr="0012068C" w:rsidRDefault="0012068C" w:rsidP="0012068C">
      <w:r w:rsidRPr="0012068C">
        <w:t>8.40 p.m.</w:t>
      </w:r>
      <w:r w:rsidRPr="0012068C">
        <w:tab/>
        <w:t>Video feeds from chemical plant streaming in the police and fire operations control centre’s video wall. Live video images from chemical plant are streaming directly to the Fire Commander’s LTE handset.</w:t>
      </w:r>
    </w:p>
    <w:p w:rsidR="0012068C" w:rsidRPr="0012068C" w:rsidRDefault="0012068C" w:rsidP="0012068C">
      <w:pPr>
        <w:rPr>
          <w:rStyle w:val="Heading2CharChar"/>
        </w:rPr>
      </w:pPr>
      <w:r w:rsidRPr="0012068C">
        <w:rPr>
          <w:rStyle w:val="Heading2CharChar"/>
        </w:rPr>
        <w:t>3.2</w:t>
      </w:r>
      <w:r w:rsidRPr="0012068C">
        <w:rPr>
          <w:rStyle w:val="Heading2CharChar"/>
        </w:rPr>
        <w:tab/>
        <w:t>Event A2</w:t>
      </w:r>
    </w:p>
    <w:p w:rsidR="0012068C" w:rsidRPr="0012068C" w:rsidRDefault="0012068C" w:rsidP="0012068C">
      <w:r w:rsidRPr="0012068C">
        <w:t>Fire fighters arrive and deployment begins to save trapped workers (Time = T+15).</w:t>
      </w:r>
    </w:p>
    <w:p w:rsidR="0012068C" w:rsidRPr="0012068C" w:rsidRDefault="0012068C" w:rsidP="0012068C">
      <w:r w:rsidRPr="0012068C">
        <w:t>8.45 p.m.</w:t>
      </w:r>
      <w:r w:rsidRPr="0012068C">
        <w:tab/>
        <w:t>First fire officer “Incident Commander” arrives at the incident scene. Fire operations control centre commander, who is still driving towards the scene, calls the incident commander to get a first-hand update on the status from the incident scene (“ground zero”). Fire operations control centre commander also calls the incident commander from his LTE handset. Officers determine that special chemical response units will be required to further proceed with the situation. Upon awareness of the incident, public safety LTE system resources and capacity have already been dynamically prioritized for the responding officers. Non-essential users on the system are automatically down prioritized, and where necessary the network engages user pre-emption. Necessary safeguards ensure that critical system resources are focused on the emergency and will stay in effect throughout the entire response.</w:t>
      </w:r>
    </w:p>
    <w:p w:rsidR="0012068C" w:rsidRPr="0012068C" w:rsidRDefault="0012068C" w:rsidP="0012068C">
      <w:pPr>
        <w:pStyle w:val="FigureNo"/>
      </w:pPr>
      <w:r w:rsidRPr="0012068C">
        <w:t>FIGURE 3</w:t>
      </w:r>
    </w:p>
    <w:p w:rsidR="0012068C" w:rsidRPr="0012068C" w:rsidRDefault="0012068C" w:rsidP="0012068C">
      <w:pPr>
        <w:pStyle w:val="Figuretitle"/>
      </w:pPr>
      <w:r w:rsidRPr="0012068C">
        <w:t>Deployment of various resources</w:t>
      </w:r>
    </w:p>
    <w:p w:rsidR="0012068C" w:rsidRPr="0012068C" w:rsidRDefault="0012068C" w:rsidP="00831A28">
      <w:pPr>
        <w:jc w:val="center"/>
      </w:pPr>
      <w:r w:rsidRPr="0012068C">
        <w:rPr>
          <w:noProof/>
          <w:lang w:eastAsia="zh-CN"/>
        </w:rPr>
        <mc:AlternateContent>
          <mc:Choice Requires="wps">
            <w:drawing>
              <wp:anchor distT="0" distB="0" distL="114300" distR="114300" simplePos="0" relativeHeight="251659264" behindDoc="0" locked="0" layoutInCell="1" allowOverlap="1" wp14:anchorId="40CC697E" wp14:editId="7CF7D72B">
                <wp:simplePos x="0" y="0"/>
                <wp:positionH relativeFrom="column">
                  <wp:posOffset>918210</wp:posOffset>
                </wp:positionH>
                <wp:positionV relativeFrom="paragraph">
                  <wp:posOffset>991235</wp:posOffset>
                </wp:positionV>
                <wp:extent cx="768350" cy="158750"/>
                <wp:effectExtent l="0" t="0" r="0" b="0"/>
                <wp:wrapNone/>
                <wp:docPr id="312"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58750"/>
                        </a:xfrm>
                        <a:prstGeom prst="rect">
                          <a:avLst/>
                        </a:prstGeom>
                        <a:solidFill>
                          <a:schemeClr val="tx2">
                            <a:lumMod val="20000"/>
                            <a:lumOff val="80000"/>
                          </a:schemeClr>
                        </a:solidFill>
                        <a:ln w="9525">
                          <a:noFill/>
                          <a:miter lim="800000"/>
                          <a:headEnd/>
                          <a:tailEnd/>
                        </a:ln>
                      </wps:spPr>
                      <wps:txbx>
                        <w:txbxContent>
                          <w:p w:rsidR="0012068C" w:rsidRPr="0012068C" w:rsidRDefault="0012068C" w:rsidP="0012068C">
                            <w:r w:rsidRPr="0012068C">
                              <w:t>FIRE FIGHTERS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0CC697E" id="_x0000_t202" coordsize="21600,21600" o:spt="202" path="m,l,21600r21600,l21600,xe">
                <v:stroke joinstyle="miter"/>
                <v:path gradientshapeok="t" o:connecttype="rect"/>
              </v:shapetype>
              <v:shape id="Text Box 312" o:spid="_x0000_s1026" type="#_x0000_t202" style="position:absolute;left:0;text-align:left;margin-left:72.3pt;margin-top:78.05pt;width:60.5pt;height: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" fillcolor="#c6d9f1 [671]" stroked="f">
                <v:textbox inset="0,0,0,0">
                  <w:txbxContent>
                    <w:p w:rsidR="0012068C" w:rsidRPr="0012068C" w:rsidRDefault="0012068C" w:rsidP="0012068C">
                      <w:r w:rsidRPr="0012068C">
                        <w:t>FIRE FIGHTERS</w:t>
                      </w:r>
                    </w:p>
                  </w:txbxContent>
                </v:textbox>
              </v:shape>
            </w:pict>
          </mc:Fallback>
        </mc:AlternateContent>
      </w:r>
      <w:r w:rsidRPr="0012068C">
        <w:rPr>
          <w:noProof/>
          <w:lang w:eastAsia="zh-CN"/>
        </w:rPr>
        <w:drawing>
          <wp:inline distT="0" distB="0" distL="0" distR="0" wp14:anchorId="4B068900" wp14:editId="54C2B2EB">
            <wp:extent cx="4886960" cy="2905490"/>
            <wp:effectExtent l="0" t="0" r="8890" b="9525"/>
            <wp:docPr id="11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89488" cy="2906993"/>
                    </a:xfrm>
                    <a:prstGeom prst="rect">
                      <a:avLst/>
                    </a:prstGeom>
                    <a:noFill/>
                    <a:ln>
                      <a:noFill/>
                    </a:ln>
                  </pic:spPr>
                </pic:pic>
              </a:graphicData>
            </a:graphic>
          </wp:inline>
        </w:drawing>
      </w:r>
    </w:p>
    <w:p w:rsidR="0012068C" w:rsidRPr="0012068C" w:rsidRDefault="0012068C" w:rsidP="0012068C">
      <w:r w:rsidRPr="0012068C">
        <w:t>8.46 p.m.</w:t>
      </w:r>
      <w:r w:rsidRPr="0012068C">
        <w:tab/>
        <w:t>Chemical HAZMAT response unit alerted.</w:t>
      </w:r>
    </w:p>
    <w:p w:rsidR="0012068C" w:rsidRPr="0012068C" w:rsidRDefault="0012068C" w:rsidP="0012068C">
      <w:r w:rsidRPr="0012068C">
        <w:t>9.00 p.m.</w:t>
      </w:r>
      <w:r w:rsidRPr="0012068C">
        <w:tab/>
        <w:t>Police officers establish an outer perimeter, and evacuate anyone in harm’s way. A police command post is also established. Fire control helicopter arrives on scene and transmits a high-resolution video stream to video control at the network data centre. The video stream from the helicopter is prioritized on the public safety LTE mobile network and multicast from the video control centre at 1.2 Mbit/s to the on-scene responders. Situational updates begin from the command post. The fire team main focus is to evacuate factory workers trapped in the upper level of the building complex in the front area. However, the fire in that area is very strong and applying the high ladder to reach that area directly so far has been unsuccessful.</w:t>
      </w:r>
    </w:p>
    <w:p w:rsidR="0012068C" w:rsidRPr="0012068C" w:rsidRDefault="0012068C" w:rsidP="0012068C">
      <w:r w:rsidRPr="0012068C">
        <w:t>9.05 p.m.</w:t>
      </w:r>
      <w:r w:rsidRPr="0012068C">
        <w:tab/>
        <w:t>Fire team lands on the upper level and start the victim search and rescue teams successfully enter the room where 10 factory workers are trapped, guided by experts using remote video feeds that have access to the building plans downloaded from the Municipal authority database.</w:t>
      </w:r>
    </w:p>
    <w:p w:rsidR="0012068C" w:rsidRPr="0012068C" w:rsidRDefault="0012068C" w:rsidP="0012068C">
      <w:r w:rsidRPr="0012068C">
        <w:t>9.15 p.m.</w:t>
      </w:r>
      <w:r w:rsidRPr="0012068C">
        <w:tab/>
        <w:t>The trapped persons rescued from the fire are brought down using ladders and are transferred to the ambulances. Due to severe burns, doctors from a city hospital are getting live videos and are guiding the paramedics for the necessary first aid. Out of trapped persons, two have severe fire injuries and need to be transferred to the helicopter with remote biometric monitoring and support guidance from remote doctors using LTE handsets.</w:t>
      </w:r>
    </w:p>
    <w:p w:rsidR="0012068C" w:rsidRPr="0012068C" w:rsidRDefault="0012068C" w:rsidP="0012068C">
      <w:pPr>
        <w:rPr>
          <w:rStyle w:val="Heading2CharChar"/>
        </w:rPr>
      </w:pPr>
      <w:r w:rsidRPr="0012068C">
        <w:rPr>
          <w:rStyle w:val="Heading2CharChar"/>
        </w:rPr>
        <w:t>3.3</w:t>
      </w:r>
      <w:r w:rsidRPr="0012068C">
        <w:rPr>
          <w:rStyle w:val="Heading2CharChar"/>
        </w:rPr>
        <w:tab/>
        <w:t>Event A3</w:t>
      </w:r>
    </w:p>
    <w:p w:rsidR="0012068C" w:rsidRPr="0012068C" w:rsidRDefault="0012068C" w:rsidP="0012068C">
      <w:r w:rsidRPr="0012068C">
        <w:t>Special chemical fire response team arrives (Time = T+60)</w:t>
      </w:r>
    </w:p>
    <w:p w:rsidR="0012068C" w:rsidRPr="0012068C" w:rsidRDefault="0012068C" w:rsidP="0012068C">
      <w:r w:rsidRPr="0012068C">
        <w:t>9.30 p.m.</w:t>
      </w:r>
      <w:r w:rsidRPr="0012068C">
        <w:tab/>
        <w:t>The Hazmat Chemical response team arrives on scene. A HAZMAT command post is positioned nearby to host the HAZMAT command staff. The growing number of on-scene responders generates an increased number of video streams to choose from. By securely multicasting the video streams and data updates, the additional responders are also able to receive information without further loading the system capacity. Real-time video intelligence optimizes LTE capacity by adjusting video content to available bandwidth and device screen size. The team starts checking nearby buildings to observe and gather intelligence to ensure that no hazardous chemicals are stored near the buildings on fire.</w:t>
      </w:r>
    </w:p>
    <w:p w:rsidR="0012068C" w:rsidRPr="0012068C" w:rsidRDefault="0012068C" w:rsidP="0012068C">
      <w:r w:rsidRPr="0012068C">
        <w:t>The Hazmat team immediately noticed the gas tank containing Methyl isocyanate at the plant that produces carbonyl, an insecticide. In case the fire reaches near to this tank, the increased temperature inside the tank could cause it to explode and release highly toxic gas. In addition, the heat from the fire could also cause the pressure in the tank to increase and trigger the safety valves, which could result in a large amount of toxic gases being released into the environment. The gas therefore must be safely transferred from the tank into a tanker and taken away. The team calls for a safe HAZMAT tanker which is expected to arrive by 10.30 p.m. The temperature around the tank was already building up due to the heat from the fire. Therefore the Hazmat commander informs the fire team commander to dispatch pumpers to location in order to cool the tank as much as possible. The expert who has knowledge of the gas and how to transfer it to the tanker safely is away at a marriage party on the other side of the city some 50 kilometres away. The HAZMAT team contacts him on his LTE smartphone but he cannot reach the site before 11.30 p.m. The HAZMAT team decides to work with him using high resolution Video from High resolution cameras in order to manage the transfer of the gas. The HAZMAT team decides to send a fast dispatcher to the location of the expert with LTE</w:t>
      </w:r>
      <w:r w:rsidRPr="0012068C">
        <w:noBreakHyphen/>
        <w:t>based devices so that he could guide the team through the process.</w:t>
      </w:r>
    </w:p>
    <w:p w:rsidR="0012068C" w:rsidRPr="00831A28" w:rsidRDefault="0012068C" w:rsidP="0012068C">
      <w:pPr>
        <w:rPr>
          <w:rStyle w:val="Heading2CharChar"/>
        </w:rPr>
      </w:pPr>
      <w:r w:rsidRPr="00831A28">
        <w:rPr>
          <w:rStyle w:val="Heading2CharChar"/>
        </w:rPr>
        <w:t>3.4</w:t>
      </w:r>
      <w:r w:rsidRPr="00831A28">
        <w:rPr>
          <w:rStyle w:val="Heading2CharChar"/>
        </w:rPr>
        <w:tab/>
        <w:t>Event A4</w:t>
      </w:r>
    </w:p>
    <w:p w:rsidR="0012068C" w:rsidRPr="0012068C" w:rsidRDefault="0012068C" w:rsidP="0012068C">
      <w:r w:rsidRPr="0012068C">
        <w:t>Special chemical fire response team deploys (Time = T+65 minutes)</w:t>
      </w:r>
    </w:p>
    <w:p w:rsidR="0012068C" w:rsidRPr="0012068C" w:rsidRDefault="0012068C" w:rsidP="0012068C">
      <w:r w:rsidRPr="0012068C">
        <w:t>9.35 p.m.</w:t>
      </w:r>
      <w:r w:rsidRPr="0012068C">
        <w:tab/>
        <w:t>HAZMAT unit starts to deploy the necessary monitoring equipment to transmit data on gas levels directly to their control centre and local commanders. The commanders are ready to evacuate all non-essential, non-protected personnel if gas levels reach hazardous conditions. The HAZMAT team has also immediately deployed high resolution cameras to keep watch on the toxic methyl isocyanate gas storage facility. The Fire commander estimates that unless the fire is controlled, the wind will carry the fire to the storage facility in about one hour. The team monitoring the toxic methyl isocyanate gas storage facility is collectively transmitting to the video control centre with two full resolution video feeds focused on the tank and two low-resolution video feeds for the area between the factory fire and tank. Select video streams from helicopter and fire teams are made available through secure multicast to the appropriate incident responders. Temperatures in the area are becoming increasingly difficult to work and Hazmat commander has decided to pull back the previously deployed fire crews. Therefore the HAZMAT team decides to deploy two large cranes, each equipped with a video camera and claw to clear the space between the factory and the storage tank to prevent the fire from reaching the tank. Intense heat in the area does not allow humans to works there, even with their fire suits.</w:t>
      </w:r>
    </w:p>
    <w:p w:rsidR="0012068C" w:rsidRPr="0012068C" w:rsidRDefault="0012068C" w:rsidP="0012068C">
      <w:pPr>
        <w:rPr>
          <w:rStyle w:val="Heading2CharChar"/>
        </w:rPr>
      </w:pPr>
      <w:r w:rsidRPr="0012068C">
        <w:rPr>
          <w:rStyle w:val="Heading2CharChar"/>
        </w:rPr>
        <w:t>3.5</w:t>
      </w:r>
      <w:r w:rsidRPr="0012068C">
        <w:rPr>
          <w:rStyle w:val="Heading2CharChar"/>
        </w:rPr>
        <w:tab/>
        <w:t>Event A5</w:t>
      </w:r>
    </w:p>
    <w:p w:rsidR="0012068C" w:rsidRPr="0012068C" w:rsidRDefault="0012068C" w:rsidP="0012068C">
      <w:r w:rsidRPr="0012068C">
        <w:t>Deploy large unmanned crane (Time = T+90 minutes).</w:t>
      </w:r>
    </w:p>
    <w:p w:rsidR="0012068C" w:rsidRPr="0012068C" w:rsidRDefault="0012068C" w:rsidP="0012068C">
      <w:r w:rsidRPr="0012068C">
        <w:t>10.00 p.m.</w:t>
      </w:r>
      <w:r w:rsidRPr="0012068C">
        <w:tab/>
        <w:t>HAZMAT team deploys large cranes, each equipped with a camera and a claw to clear away various items clogging the space between the factory and the tank. Video streams from the cranes are transmitted to the command post through the video control centre. Responders are able to receive secure multicast video streams from the helicopter, toxic chemical expert teams and the cranes.</w:t>
      </w:r>
    </w:p>
    <w:p w:rsidR="0012068C" w:rsidRPr="0012068C" w:rsidRDefault="0012068C" w:rsidP="0012068C">
      <w:pPr>
        <w:rPr>
          <w:rStyle w:val="Heading2CharChar"/>
        </w:rPr>
      </w:pPr>
      <w:r w:rsidRPr="0012068C">
        <w:rPr>
          <w:rStyle w:val="Heading2CharChar"/>
        </w:rPr>
        <w:t>3.6</w:t>
      </w:r>
      <w:r w:rsidRPr="0012068C">
        <w:rPr>
          <w:rStyle w:val="Heading2CharChar"/>
        </w:rPr>
        <w:tab/>
        <w:t>Event A6</w:t>
      </w:r>
    </w:p>
    <w:p w:rsidR="0012068C" w:rsidRPr="0012068C" w:rsidRDefault="0012068C" w:rsidP="0012068C">
      <w:r w:rsidRPr="0012068C">
        <w:t>Remote high resolution camera deployed (Time =T+120 minutes).</w:t>
      </w:r>
    </w:p>
    <w:p w:rsidR="0012068C" w:rsidRPr="0012068C" w:rsidRDefault="0012068C" w:rsidP="0012068C">
      <w:r w:rsidRPr="0012068C">
        <w:t>10.30 p.m.</w:t>
      </w:r>
      <w:r w:rsidRPr="0012068C">
        <w:tab/>
        <w:t>HAZMAT team deploys remote high resolution cameras at 3 500 kbit/s to monitor the gas tank and also share the details of the gas tank with the remote experts. These camera-equipped “eyeballs” provide additional video streams for situational awareness. Based on consultations with remote experts, the HAZMAT team tactically decides to transfer the gas from the tank to a mobile tanker. For this purpose, they are able to secure a tanker parked in the factory complex for emergency use.</w:t>
      </w:r>
    </w:p>
    <w:p w:rsidR="0012068C" w:rsidRPr="0012068C" w:rsidRDefault="0012068C" w:rsidP="0012068C">
      <w:pPr>
        <w:rPr>
          <w:rStyle w:val="Heading2CharChar"/>
        </w:rPr>
      </w:pPr>
      <w:r w:rsidRPr="0012068C">
        <w:rPr>
          <w:rStyle w:val="Heading2CharChar"/>
        </w:rPr>
        <w:t>3.7</w:t>
      </w:r>
      <w:r w:rsidRPr="0012068C">
        <w:rPr>
          <w:rStyle w:val="Heading2CharChar"/>
        </w:rPr>
        <w:tab/>
        <w:t>Event A7</w:t>
      </w:r>
    </w:p>
    <w:p w:rsidR="0012068C" w:rsidRPr="0012068C" w:rsidRDefault="0012068C" w:rsidP="0012068C">
      <w:r w:rsidRPr="0012068C">
        <w:t>Methyl isocyanate gas tank emptying process begins (Time = T+125 minutes).</w:t>
      </w:r>
    </w:p>
    <w:p w:rsidR="0012068C" w:rsidRPr="0012068C" w:rsidRDefault="0012068C" w:rsidP="0012068C">
      <w:r w:rsidRPr="0012068C">
        <w:t>10.35 p.m.</w:t>
      </w:r>
      <w:r w:rsidRPr="0012068C">
        <w:tab/>
        <w:t>The mobile gas tanker vehicle arrives and establishes its position. High resolution cameras guide the HAZMAT experts through voice command using LTE handsets on the key precautions in transferring the highly toxic methyl isocyanate gas to the mobile tanker. The remote expert who has knowledge of the gas and how to transfer it to the tanker safely is connected on his LTE smartphone and uses the high resolution video feeds to guide the team. The HAZMAT team decides to work with him using high resolution video from high resolution cameras to manage the transfer of the gas.</w:t>
      </w:r>
    </w:p>
    <w:p w:rsidR="0012068C" w:rsidRPr="0012068C" w:rsidRDefault="0012068C" w:rsidP="0012068C">
      <w:r w:rsidRPr="0012068C">
        <w:t>The time-consuming process of safely transferring the highly toxic methyl isocyanate gas is expected to take about 2 hours. The fire team has to make sure that during this time the fire will not move to this area and the temperature around the tank is kept low. The support team utilizes incoming video feeds to offer advice, monitor progress and ensure that the primary activity of cooling this area and transferring the gas continues at necessary pace as needed.</w:t>
      </w:r>
    </w:p>
    <w:p w:rsidR="0012068C" w:rsidRPr="0012068C" w:rsidRDefault="0012068C" w:rsidP="0012068C">
      <w:pPr>
        <w:rPr>
          <w:rStyle w:val="Heading2CharChar"/>
        </w:rPr>
      </w:pPr>
      <w:r w:rsidRPr="0012068C">
        <w:rPr>
          <w:rStyle w:val="Heading2CharChar"/>
        </w:rPr>
        <w:t>3.8</w:t>
      </w:r>
      <w:r w:rsidRPr="0012068C">
        <w:rPr>
          <w:rStyle w:val="Heading2CharChar"/>
        </w:rPr>
        <w:tab/>
        <w:t>Event A8</w:t>
      </w:r>
    </w:p>
    <w:p w:rsidR="0012068C" w:rsidRPr="0012068C" w:rsidRDefault="0012068C" w:rsidP="0012068C">
      <w:r w:rsidRPr="0012068C">
        <w:t>Gas tank shut down process starts (Time =T+240 minutes).</w:t>
      </w:r>
    </w:p>
    <w:p w:rsidR="0012068C" w:rsidRPr="0012068C" w:rsidRDefault="0012068C" w:rsidP="0012068C">
      <w:r w:rsidRPr="0012068C">
        <w:t>0.30 a.m.</w:t>
      </w:r>
      <w:r w:rsidRPr="0012068C">
        <w:tab/>
        <w:t>As soon as the process of transferring the highly toxic methyl isocyanate gas is completed and the tanker moves away, the expert from the factory needs to shut down the safety valves on the gas producing mechanisms. For this, he needs access to two high resolution cameras to isolate the gas tank from the rest of the factory by intricate valve settings. This is accomplished with the help of two high resolution cameras mounted directly across the various controls connected to the LTE network. This process is extremely complex and dangerous as the residual gas in the tank could be equally dangerous. During this time also the fire team has to make sure that the fire will not move to this area and the temperature around the tank is kept low. The support teams continue to utilize incoming video feeds to offer advice, monitor progress and ensure the primary activity of cooling this area.</w:t>
      </w:r>
    </w:p>
    <w:p w:rsidR="0012068C" w:rsidRPr="0012068C" w:rsidRDefault="0012068C" w:rsidP="0012068C">
      <w:pPr>
        <w:rPr>
          <w:rStyle w:val="Heading2CharChar"/>
        </w:rPr>
      </w:pPr>
      <w:r w:rsidRPr="0012068C">
        <w:rPr>
          <w:rStyle w:val="Heading2CharChar"/>
        </w:rPr>
        <w:t>3.9</w:t>
      </w:r>
      <w:r w:rsidRPr="0012068C">
        <w:rPr>
          <w:rStyle w:val="Heading2CharChar"/>
        </w:rPr>
        <w:tab/>
        <w:t>Event A9</w:t>
      </w:r>
    </w:p>
    <w:p w:rsidR="0012068C" w:rsidRPr="0012068C" w:rsidRDefault="0012068C" w:rsidP="0012068C">
      <w:r w:rsidRPr="0012068C">
        <w:t>Storage tank shutdown (Time =T+245 minutes).</w:t>
      </w:r>
    </w:p>
    <w:p w:rsidR="0012068C" w:rsidRPr="0012068C" w:rsidRDefault="0012068C" w:rsidP="0012068C">
      <w:r w:rsidRPr="0012068C">
        <w:t>0.35 a.m.</w:t>
      </w:r>
      <w:r w:rsidRPr="0012068C">
        <w:tab/>
        <w:t>The storage tank has been successfully shut down and the focus now shifts to controlling the fire in the main building. All focus has now shifted to extinguishing the fire.</w:t>
      </w:r>
    </w:p>
    <w:p w:rsidR="0012068C" w:rsidRPr="0012068C" w:rsidRDefault="0012068C" w:rsidP="0012068C">
      <w:pPr>
        <w:rPr>
          <w:rStyle w:val="Heading2CharChar"/>
        </w:rPr>
      </w:pPr>
      <w:r w:rsidRPr="0012068C">
        <w:rPr>
          <w:rStyle w:val="Heading2CharChar"/>
        </w:rPr>
        <w:t>3.10</w:t>
      </w:r>
      <w:r w:rsidRPr="0012068C">
        <w:rPr>
          <w:rStyle w:val="Heading2CharChar"/>
        </w:rPr>
        <w:tab/>
        <w:t>Event A10</w:t>
      </w:r>
    </w:p>
    <w:p w:rsidR="0012068C" w:rsidRPr="0012068C" w:rsidRDefault="0012068C" w:rsidP="0012068C">
      <w:r w:rsidRPr="0012068C">
        <w:t>Incident ends (Time =T+600 minutes).</w:t>
      </w:r>
    </w:p>
    <w:p w:rsidR="0012068C" w:rsidRPr="0012068C" w:rsidRDefault="0012068C" w:rsidP="0012068C">
      <w:r w:rsidRPr="0012068C">
        <w:t>6.30 a.m.</w:t>
      </w:r>
      <w:r w:rsidRPr="0012068C">
        <w:tab/>
        <w:t>Finally the fire has been brought under control after 10 hours of extremely hazardous work and the team starts moving various equipment and cameras, etc. and writing necessary reports. All videos of the events are archived and transferred to the main data centre.</w:t>
      </w:r>
    </w:p>
    <w:p w:rsidR="0012068C" w:rsidRPr="0012068C" w:rsidRDefault="0012068C" w:rsidP="0012068C"/>
    <w:p w:rsidR="0012068C" w:rsidRDefault="0012068C">
      <w:pPr>
        <w:tabs>
          <w:tab w:val="clear" w:pos="1134"/>
          <w:tab w:val="clear" w:pos="1871"/>
          <w:tab w:val="clear" w:pos="2268"/>
        </w:tabs>
        <w:overflowPunct/>
        <w:autoSpaceDE/>
        <w:autoSpaceDN/>
        <w:adjustRightInd/>
        <w:spacing w:before="0"/>
        <w:textAlignment w:val="auto"/>
      </w:pPr>
    </w:p>
    <w:p w:rsidR="0012068C" w:rsidRPr="0012068C" w:rsidRDefault="0012068C" w:rsidP="0012068C">
      <w:pPr>
        <w:pStyle w:val="AnnexNotitle0"/>
      </w:pPr>
      <w:r w:rsidRPr="0012068C">
        <w:t>Annex 6</w:t>
      </w:r>
      <w:r w:rsidRPr="0012068C">
        <w:br/>
      </w:r>
      <w:r w:rsidRPr="0012068C">
        <w:br/>
        <w:t>Case study: PPDR deployment strategy utilizing partitioning of the service capacity on a national IMT network</w:t>
      </w:r>
    </w:p>
    <w:p w:rsidR="0012068C" w:rsidRPr="0012068C" w:rsidRDefault="0012068C" w:rsidP="0012068C">
      <w:r w:rsidRPr="0012068C">
        <w:t>This case study describes an arrangement in which an existing national IMT network(s) uses the ability of an LTE system to partition the service capacity (either by the assignment of dedicated spectrum blocks for PPDR and public users or by assignment of dedicated capacity apportionment amongst PPDR and public users) coupled with the ability in certain situations to dynamically adjust the service capacity with prioritization to the PPDR.</w:t>
      </w:r>
    </w:p>
    <w:p w:rsidR="0012068C" w:rsidRPr="0012068C" w:rsidRDefault="0012068C" w:rsidP="0012068C">
      <w:r w:rsidRPr="0012068C">
        <w:t>An alternative approach to implementation of a dedicated network or a build-own-operate network, utilizes the ability of IMT networks to “partition” designated spectrum blocks for exclusive use by certain user-groups, such as PPDR agencies – while sharing the remaining network coverage, capacity, switching/routing core, backhaul, and radio base-station infrastructure. Using QoS ‘priority’ features available within the IMT technology, and in IP transport layers, a more affordable and effective strategy is available for delivering seamless emergency-grade mobile broadband services over a larger area. The key considerations underlying this strategy include:</w:t>
      </w:r>
    </w:p>
    <w:p w:rsidR="0012068C" w:rsidRPr="0012068C" w:rsidRDefault="0012068C" w:rsidP="00831A28">
      <w:pPr>
        <w:pStyle w:val="enumlev1"/>
      </w:pPr>
      <w:r w:rsidRPr="0012068C">
        <w:t>–</w:t>
      </w:r>
      <w:r w:rsidRPr="0012068C">
        <w:tab/>
        <w:t>PPDR coverage must be widespread – ideally, PPDR operational coverage should be nationwide for maximum operational effectiveness. While day-to-day public safety events are mostly focused in populated (urban/suburban) areas, natural disasters such as cyclones/tornadoes, tsunamis/floods, volcanic eruptions, earthquakes and forest fires can strike anywhere – often in regional/rural zones. Public networks may already provide national coverage – but further</w:t>
      </w:r>
      <w:r w:rsidRPr="0012068C" w:rsidDel="00AD73DE">
        <w:t xml:space="preserve"> </w:t>
      </w:r>
      <w:r w:rsidRPr="0012068C">
        <w:t>extending and ‘hardening’ an existing public network may be easier, faster and cheaper than building an entirely new “dedicated” network of similar scale. However, the resilience and quality of service may be limited to that provided by the public network unless additional measures are implemented.</w:t>
      </w:r>
    </w:p>
    <w:p w:rsidR="0012068C" w:rsidRPr="0012068C" w:rsidRDefault="0012068C" w:rsidP="00831A28">
      <w:pPr>
        <w:pStyle w:val="enumlev1"/>
      </w:pPr>
      <w:r w:rsidRPr="0012068C">
        <w:t>–</w:t>
      </w:r>
      <w:r w:rsidRPr="0012068C">
        <w:tab/>
        <w:t>PPDR functionality must be transparently delivered everywhere – irrespective of geographic location, the full PPDR functionality should be readily/seamlessly available to authorized users. Reflecting the urgency of emergency events and disasters, minimal access delays and latency is critical for ensuring effective response by PPDR agencies. This suggests need for an integrated network approach. Reliance on simple roaming to another network is unlikely to satisfy PPDR users in critical situations expecting a fast and seamless experience.</w:t>
      </w:r>
    </w:p>
    <w:p w:rsidR="0012068C" w:rsidRPr="0012068C" w:rsidRDefault="0012068C" w:rsidP="00831A28">
      <w:pPr>
        <w:pStyle w:val="enumlev1"/>
      </w:pPr>
      <w:r w:rsidRPr="0012068C">
        <w:t>–</w:t>
      </w:r>
      <w:r w:rsidRPr="0012068C">
        <w:tab/>
        <w:t>Mobile broadband networks require significant capital resources to build and operate – the resource requirements of building a near-nationwide IMT network, with high availability and capacity, can be prohibitive – and the ongoing operations and maintenance costs (along with periodic technology upgrades) can be a significant burden.</w:t>
      </w:r>
    </w:p>
    <w:p w:rsidR="0012068C" w:rsidRPr="0012068C" w:rsidRDefault="0012068C" w:rsidP="00831A28">
      <w:pPr>
        <w:pStyle w:val="enumlev1"/>
      </w:pPr>
      <w:r w:rsidRPr="0012068C">
        <w:t>–</w:t>
      </w:r>
      <w:r w:rsidRPr="0012068C">
        <w:tab/>
        <w:t>Sharing public network infrastructure will result in greater efficiencies by avoiding the direct need for duplicating core network, backhaul systems, site access/infrastructure, and operational support systems (OSS), as well as leveraging the public network operator’s procurement scale, the incremental capital resource needs of delivering broadband PPDR are considerably reduced. There are significant savings and a better user experience, through more seamless functionality over a homogenous coverage footprint, for PPDR agencies using an integrated network scenario.</w:t>
      </w:r>
    </w:p>
    <w:p w:rsidR="0012068C" w:rsidRPr="0012068C" w:rsidRDefault="0012068C" w:rsidP="00831A28">
      <w:pPr>
        <w:pStyle w:val="enumlev1"/>
      </w:pPr>
      <w:r w:rsidRPr="0012068C">
        <w:t>–</w:t>
      </w:r>
      <w:r w:rsidRPr="0012068C">
        <w:tab/>
        <w:t>Enhancing public network resiliency (hardening) may be simpler than building an equivalent new network – while some aspects of a public network may need to be further ‘hardened’, the capital needs associated with localized upgrades will always be lower compared to deployment of a dedicated PPDR network. Such upgrades may include: increased site back</w:t>
      </w:r>
      <w:r w:rsidRPr="0012068C">
        <w:noBreakHyphen/>
        <w:t>up power; backhaul link and node redundancy; additional physical and electronic intrusion detection; and other protective measures. In contrast, some aspects of public network planning offer greater resiliency than traditional PPDR networks: for example, typical public network deployment planning includes overlapping sector-coverage arrangements (coverage “depth”) to minimize outage due to loss of a sector – in contrast to the ‘thin’ single-layer coverage typically associated with traditional PPDR network planning. However, geographical coverage objectives of public networks may differ from those of traditional PPDR networks.</w:t>
      </w:r>
    </w:p>
    <w:p w:rsidR="0012068C" w:rsidRPr="0012068C" w:rsidRDefault="0012068C" w:rsidP="00831A28">
      <w:pPr>
        <w:pStyle w:val="enumlev1"/>
      </w:pPr>
      <w:r w:rsidRPr="0012068C">
        <w:t>–</w:t>
      </w:r>
      <w:r w:rsidRPr="0012068C">
        <w:tab/>
        <w:t>Leveraging public network infrastructure may also facilitate a faster PPDR deployment – since the majority of network infrastructure is already in place, especially in urban and populated areas, PPDR services can be put into active service (over a relatively large coverage area) sooner – even if further network ‘hardening’ and coverage extension work is still proceeding.</w:t>
      </w:r>
    </w:p>
    <w:p w:rsidR="0012068C" w:rsidRPr="0012068C" w:rsidRDefault="0012068C" w:rsidP="0012068C">
      <w:r w:rsidRPr="0012068C">
        <w:t>This case study also considered several other aspects to be attractive, including: i) The availability of skilled resources for planning, building and operating an IMT broadband wireless network within an existing network operator; ii) technology obsolescence and need for regular upgrades to keep the network fit-for-purpose is the responsibility of existing network operator; and iii) retention and training of specialist technical staff, support vehicles and equipment, shifts to the network operator.</w:t>
      </w:r>
    </w:p>
    <w:p w:rsidR="0012068C" w:rsidRPr="0012068C" w:rsidRDefault="0012068C" w:rsidP="0012068C">
      <w:r w:rsidRPr="0012068C">
        <w:t>Public networks can efficiently and seamlessly accommodate the needs of mission-critical PPDR users within a nationwide IMT network by implementing a combination of:</w:t>
      </w:r>
    </w:p>
    <w:p w:rsidR="0012068C" w:rsidRPr="0012068C" w:rsidRDefault="0012068C" w:rsidP="00831A28">
      <w:pPr>
        <w:pStyle w:val="enumlev1"/>
      </w:pPr>
      <w:r w:rsidRPr="0012068C">
        <w:t>–</w:t>
      </w:r>
      <w:r w:rsidRPr="0012068C">
        <w:tab/>
        <w:t>spectrum partitioning, to quarantine spectrum segments to specified users or user-groups;</w:t>
      </w:r>
    </w:p>
    <w:p w:rsidR="0012068C" w:rsidRPr="0012068C" w:rsidRDefault="0012068C" w:rsidP="00831A28">
      <w:pPr>
        <w:pStyle w:val="enumlev1"/>
      </w:pPr>
      <w:r w:rsidRPr="0012068C">
        <w:t>–</w:t>
      </w:r>
      <w:r w:rsidRPr="0012068C">
        <w:tab/>
        <w:t>enabling differential QoS attributes; and</w:t>
      </w:r>
    </w:p>
    <w:p w:rsidR="0012068C" w:rsidRPr="0012068C" w:rsidRDefault="0012068C" w:rsidP="00831A28">
      <w:pPr>
        <w:pStyle w:val="enumlev1"/>
      </w:pPr>
      <w:r w:rsidRPr="0012068C">
        <w:t>–</w:t>
      </w:r>
      <w:r w:rsidRPr="0012068C">
        <w:tab/>
        <w:t>enabling dynamic intra- and inter-band ‘carrier aggregation’ of spectrum resources.</w:t>
      </w:r>
    </w:p>
    <w:p w:rsidR="0012068C" w:rsidRPr="0012068C" w:rsidRDefault="0012068C" w:rsidP="0012068C">
      <w:r w:rsidRPr="0012068C">
        <w:t>This integrated approach to implementing a national broadband PPDR system is illustrated in concept in Fig. 4.</w:t>
      </w:r>
    </w:p>
    <w:p w:rsidR="0012068C" w:rsidRPr="0012068C" w:rsidRDefault="0012068C" w:rsidP="00831A28">
      <w:pPr>
        <w:pStyle w:val="FigureNo"/>
        <w:spacing w:before="240"/>
      </w:pPr>
      <w:r w:rsidRPr="0012068C">
        <w:t>Figure 4</w:t>
      </w:r>
    </w:p>
    <w:p w:rsidR="0012068C" w:rsidRPr="0012068C" w:rsidRDefault="0012068C" w:rsidP="00831A28">
      <w:pPr>
        <w:pStyle w:val="Figuretitle"/>
      </w:pPr>
      <w:r w:rsidRPr="0012068C">
        <w:t>Integrated IMT PPDR/public network – based on shared Radio Access Network (RAN), duplicated core,</w:t>
      </w:r>
      <w:r w:rsidRPr="0012068C">
        <w:br/>
        <w:t>distributed OSS, and configured for partitioned PPDR spectrum and dual HSS/AAA</w:t>
      </w:r>
    </w:p>
    <w:p w:rsidR="0012068C" w:rsidRPr="0012068C" w:rsidRDefault="0012068C" w:rsidP="0012068C">
      <w:r w:rsidRPr="0012068C">
        <w:rPr>
          <w:noProof/>
          <w:lang w:eastAsia="zh-CN"/>
        </w:rPr>
        <mc:AlternateContent>
          <mc:Choice Requires="wpg">
            <w:drawing>
              <wp:inline distT="0" distB="0" distL="0" distR="0" wp14:anchorId="4C56CD1E" wp14:editId="3907D962">
                <wp:extent cx="6248400" cy="3197860"/>
                <wp:effectExtent l="0" t="0" r="13335" b="0"/>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8400" cy="3197860"/>
                          <a:chOff x="765" y="5523"/>
                          <a:chExt cx="9840" cy="4902"/>
                        </a:xfrm>
                      </wpg:grpSpPr>
                      <wps:wsp>
                        <wps:cNvPr id="63" name="AutoShape 3"/>
                        <wps:cNvCnPr>
                          <a:cxnSpLocks noChangeShapeType="1"/>
                        </wps:cNvCnPr>
                        <wps:spPr bwMode="auto">
                          <a:xfrm>
                            <a:off x="4157" y="8919"/>
                            <a:ext cx="3304" cy="0"/>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g:grpSp>
                        <wpg:cNvPr id="64" name="Group 4"/>
                        <wpg:cNvGrpSpPr>
                          <a:grpSpLocks/>
                        </wpg:cNvGrpSpPr>
                        <wpg:grpSpPr bwMode="auto">
                          <a:xfrm>
                            <a:off x="1200" y="6863"/>
                            <a:ext cx="9405" cy="1631"/>
                            <a:chOff x="1215" y="2684"/>
                            <a:chExt cx="9405" cy="1631"/>
                          </a:xfrm>
                        </wpg:grpSpPr>
                        <wps:wsp>
                          <wps:cNvPr id="65" name="Oval 5"/>
                          <wps:cNvSpPr>
                            <a:spLocks noChangeArrowheads="1"/>
                          </wps:cNvSpPr>
                          <wps:spPr bwMode="auto">
                            <a:xfrm>
                              <a:off x="4172" y="2702"/>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6" name="Oval 6"/>
                          <wps:cNvSpPr>
                            <a:spLocks noChangeArrowheads="1"/>
                          </wps:cNvSpPr>
                          <wps:spPr bwMode="auto">
                            <a:xfrm>
                              <a:off x="5787" y="2967"/>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7" name="Oval 7"/>
                          <wps:cNvSpPr>
                            <a:spLocks noChangeArrowheads="1"/>
                          </wps:cNvSpPr>
                          <wps:spPr bwMode="auto">
                            <a:xfrm>
                              <a:off x="2647" y="302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8" name="Oval 8"/>
                          <wps:cNvSpPr>
                            <a:spLocks noChangeArrowheads="1"/>
                          </wps:cNvSpPr>
                          <wps:spPr bwMode="auto">
                            <a:xfrm>
                              <a:off x="2417" y="336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9" name="Oval 9"/>
                          <wps:cNvSpPr>
                            <a:spLocks noChangeArrowheads="1"/>
                          </wps:cNvSpPr>
                          <wps:spPr bwMode="auto">
                            <a:xfrm>
                              <a:off x="4784" y="3378"/>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0" name="Oval 10"/>
                          <wps:cNvSpPr>
                            <a:spLocks noChangeArrowheads="1"/>
                          </wps:cNvSpPr>
                          <wps:spPr bwMode="auto">
                            <a:xfrm>
                              <a:off x="6944" y="3203"/>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1" name="Oval 11"/>
                          <wps:cNvSpPr>
                            <a:spLocks noChangeArrowheads="1"/>
                          </wps:cNvSpPr>
                          <wps:spPr bwMode="auto">
                            <a:xfrm>
                              <a:off x="6323" y="3650"/>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2" name="Oval 12"/>
                          <wps:cNvSpPr>
                            <a:spLocks noChangeArrowheads="1"/>
                          </wps:cNvSpPr>
                          <wps:spPr bwMode="auto">
                            <a:xfrm>
                              <a:off x="3373" y="3821"/>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3" name="Oval 13"/>
                          <wps:cNvSpPr>
                            <a:spLocks noChangeArrowheads="1"/>
                          </wps:cNvSpPr>
                          <wps:spPr bwMode="auto">
                            <a:xfrm>
                              <a:off x="1215" y="3590"/>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4" name="Oval 14"/>
                          <wps:cNvSpPr>
                            <a:spLocks noChangeArrowheads="1"/>
                          </wps:cNvSpPr>
                          <wps:spPr bwMode="auto">
                            <a:xfrm>
                              <a:off x="1575" y="3178"/>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5" name="Oval 15"/>
                          <wps:cNvSpPr>
                            <a:spLocks noChangeArrowheads="1"/>
                          </wps:cNvSpPr>
                          <wps:spPr bwMode="auto">
                            <a:xfrm>
                              <a:off x="6407" y="2684"/>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g:grpSp>
                      <wpg:grpSp>
                        <wpg:cNvPr id="76" name="Group 16"/>
                        <wpg:cNvGrpSpPr>
                          <a:grpSpLocks/>
                        </wpg:cNvGrpSpPr>
                        <wpg:grpSpPr bwMode="auto">
                          <a:xfrm>
                            <a:off x="1530" y="6961"/>
                            <a:ext cx="8910" cy="1507"/>
                            <a:chOff x="1785" y="5594"/>
                            <a:chExt cx="8910" cy="1507"/>
                          </a:xfrm>
                        </wpg:grpSpPr>
                        <wps:wsp>
                          <wps:cNvPr id="77" name="Oval 17"/>
                          <wps:cNvSpPr>
                            <a:spLocks noChangeArrowheads="1"/>
                          </wps:cNvSpPr>
                          <wps:spPr bwMode="auto">
                            <a:xfrm>
                              <a:off x="5262" y="59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8" name="Oval 18"/>
                          <wps:cNvSpPr>
                            <a:spLocks noChangeArrowheads="1"/>
                          </wps:cNvSpPr>
                          <wps:spPr bwMode="auto">
                            <a:xfrm>
                              <a:off x="5895"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9" name="Oval 19"/>
                          <wps:cNvSpPr>
                            <a:spLocks noChangeArrowheads="1"/>
                          </wps:cNvSpPr>
                          <wps:spPr bwMode="auto">
                            <a:xfrm>
                              <a:off x="4665" y="612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0" name="Oval 20"/>
                          <wps:cNvSpPr>
                            <a:spLocks noChangeArrowheads="1"/>
                          </wps:cNvSpPr>
                          <wps:spPr bwMode="auto">
                            <a:xfrm>
                              <a:off x="4575" y="63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1" name="Oval 21"/>
                          <wps:cNvSpPr>
                            <a:spLocks noChangeArrowheads="1"/>
                          </wps:cNvSpPr>
                          <wps:spPr bwMode="auto">
                            <a:xfrm>
                              <a:off x="550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2" name="Oval 22"/>
                          <wps:cNvSpPr>
                            <a:spLocks noChangeArrowheads="1"/>
                          </wps:cNvSpPr>
                          <wps:spPr bwMode="auto">
                            <a:xfrm>
                              <a:off x="6543" y="62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3" name="Oval 23"/>
                          <wps:cNvSpPr>
                            <a:spLocks noChangeArrowheads="1"/>
                          </wps:cNvSpPr>
                          <wps:spPr bwMode="auto">
                            <a:xfrm>
                              <a:off x="610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4" name="Oval 24"/>
                          <wps:cNvSpPr>
                            <a:spLocks noChangeArrowheads="1"/>
                          </wps:cNvSpPr>
                          <wps:spPr bwMode="auto">
                            <a:xfrm>
                              <a:off x="4949" y="660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5" name="Oval 25"/>
                          <wps:cNvSpPr>
                            <a:spLocks noChangeArrowheads="1"/>
                          </wps:cNvSpPr>
                          <wps:spPr bwMode="auto">
                            <a:xfrm>
                              <a:off x="3798"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6" name="Oval 26"/>
                          <wps:cNvSpPr>
                            <a:spLocks noChangeArrowheads="1"/>
                          </wps:cNvSpPr>
                          <wps:spPr bwMode="auto">
                            <a:xfrm>
                              <a:off x="4245" y="622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7" name="Oval 27"/>
                          <wps:cNvSpPr>
                            <a:spLocks noChangeArrowheads="1"/>
                          </wps:cNvSpPr>
                          <wps:spPr bwMode="auto">
                            <a:xfrm>
                              <a:off x="6138"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8" name="Oval 28"/>
                          <wps:cNvSpPr>
                            <a:spLocks noChangeArrowheads="1"/>
                          </wps:cNvSpPr>
                          <wps:spPr bwMode="auto">
                            <a:xfrm>
                              <a:off x="6873" y="56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9" name="Oval 29"/>
                          <wps:cNvSpPr>
                            <a:spLocks noChangeArrowheads="1"/>
                          </wps:cNvSpPr>
                          <wps:spPr bwMode="auto">
                            <a:xfrm>
                              <a:off x="594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0" name="Oval 30"/>
                          <wps:cNvSpPr>
                            <a:spLocks noChangeArrowheads="1"/>
                          </wps:cNvSpPr>
                          <wps:spPr bwMode="auto">
                            <a:xfrm>
                              <a:off x="5103" y="571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1" name="Oval 31"/>
                          <wps:cNvSpPr>
                            <a:spLocks noChangeArrowheads="1"/>
                          </wps:cNvSpPr>
                          <wps:spPr bwMode="auto">
                            <a:xfrm>
                              <a:off x="4863" y="562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2" name="Oval 32"/>
                          <wps:cNvSpPr>
                            <a:spLocks noChangeArrowheads="1"/>
                          </wps:cNvSpPr>
                          <wps:spPr bwMode="auto">
                            <a:xfrm>
                              <a:off x="450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3" name="Oval 33"/>
                          <wps:cNvSpPr>
                            <a:spLocks noChangeArrowheads="1"/>
                          </wps:cNvSpPr>
                          <wps:spPr bwMode="auto">
                            <a:xfrm>
                              <a:off x="4062" y="58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4" name="Oval 34"/>
                          <wps:cNvSpPr>
                            <a:spLocks noChangeArrowheads="1"/>
                          </wps:cNvSpPr>
                          <wps:spPr bwMode="auto">
                            <a:xfrm>
                              <a:off x="3225"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5" name="Oval 35"/>
                          <wps:cNvSpPr>
                            <a:spLocks noChangeArrowheads="1"/>
                          </wps:cNvSpPr>
                          <wps:spPr bwMode="auto">
                            <a:xfrm>
                              <a:off x="3584"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6" name="Oval 36"/>
                          <wps:cNvSpPr>
                            <a:spLocks noChangeArrowheads="1"/>
                          </wps:cNvSpPr>
                          <wps:spPr bwMode="auto">
                            <a:xfrm>
                              <a:off x="3066" y="631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7" name="Oval 37"/>
                          <wps:cNvSpPr>
                            <a:spLocks noChangeArrowheads="1"/>
                          </wps:cNvSpPr>
                          <wps:spPr bwMode="auto">
                            <a:xfrm>
                              <a:off x="2358"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8" name="Oval 38"/>
                          <wps:cNvSpPr>
                            <a:spLocks noChangeArrowheads="1"/>
                          </wps:cNvSpPr>
                          <wps:spPr bwMode="auto">
                            <a:xfrm>
                              <a:off x="2358" y="6391"/>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9" name="Oval 39"/>
                          <wps:cNvSpPr>
                            <a:spLocks noChangeArrowheads="1"/>
                          </wps:cNvSpPr>
                          <wps:spPr bwMode="auto">
                            <a:xfrm>
                              <a:off x="178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0" name="Oval 40"/>
                          <wps:cNvSpPr>
                            <a:spLocks noChangeArrowheads="1"/>
                          </wps:cNvSpPr>
                          <wps:spPr bwMode="auto">
                            <a:xfrm>
                              <a:off x="2622" y="651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1" name="Oval 41"/>
                          <wps:cNvSpPr>
                            <a:spLocks noChangeArrowheads="1"/>
                          </wps:cNvSpPr>
                          <wps:spPr bwMode="auto">
                            <a:xfrm>
                              <a:off x="3691"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2" name="Oval 42"/>
                          <wps:cNvSpPr>
                            <a:spLocks noChangeArrowheads="1"/>
                          </wps:cNvSpPr>
                          <wps:spPr bwMode="auto">
                            <a:xfrm>
                              <a:off x="4506"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3" name="Oval 43"/>
                          <wps:cNvSpPr>
                            <a:spLocks noChangeArrowheads="1"/>
                          </wps:cNvSpPr>
                          <wps:spPr bwMode="auto">
                            <a:xfrm>
                              <a:off x="5145" y="680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4" name="Oval 44"/>
                          <wps:cNvSpPr>
                            <a:spLocks noChangeArrowheads="1"/>
                          </wps:cNvSpPr>
                          <wps:spPr bwMode="auto">
                            <a:xfrm>
                              <a:off x="5640"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5" name="Oval 45"/>
                          <wps:cNvSpPr>
                            <a:spLocks noChangeArrowheads="1"/>
                          </wps:cNvSpPr>
                          <wps:spPr bwMode="auto">
                            <a:xfrm>
                              <a:off x="6873"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6" name="Oval 46"/>
                          <wps:cNvSpPr>
                            <a:spLocks noChangeArrowheads="1"/>
                          </wps:cNvSpPr>
                          <wps:spPr bwMode="auto">
                            <a:xfrm>
                              <a:off x="7815"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7" name="Oval 47"/>
                          <wps:cNvSpPr>
                            <a:spLocks noChangeArrowheads="1"/>
                          </wps:cNvSpPr>
                          <wps:spPr bwMode="auto">
                            <a:xfrm>
                              <a:off x="8698"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8" name="Oval 48"/>
                          <wps:cNvSpPr>
                            <a:spLocks noChangeArrowheads="1"/>
                          </wps:cNvSpPr>
                          <wps:spPr bwMode="auto">
                            <a:xfrm>
                              <a:off x="718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9" name="Oval 49"/>
                          <wps:cNvSpPr>
                            <a:spLocks noChangeArrowheads="1"/>
                          </wps:cNvSpPr>
                          <wps:spPr bwMode="auto">
                            <a:xfrm>
                              <a:off x="8085" y="637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0" name="Oval 50"/>
                          <wps:cNvSpPr>
                            <a:spLocks noChangeArrowheads="1"/>
                          </wps:cNvSpPr>
                          <wps:spPr bwMode="auto">
                            <a:xfrm>
                              <a:off x="8796" y="617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1" name="Oval 51"/>
                          <wps:cNvSpPr>
                            <a:spLocks noChangeArrowheads="1"/>
                          </wps:cNvSpPr>
                          <wps:spPr bwMode="auto">
                            <a:xfrm>
                              <a:off x="9255"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2" name="Oval 52"/>
                          <wps:cNvSpPr>
                            <a:spLocks noChangeArrowheads="1"/>
                          </wps:cNvSpPr>
                          <wps:spPr bwMode="auto">
                            <a:xfrm>
                              <a:off x="7650"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3" name="Oval 53"/>
                          <wps:cNvSpPr>
                            <a:spLocks noChangeArrowheads="1"/>
                          </wps:cNvSpPr>
                          <wps:spPr bwMode="auto">
                            <a:xfrm>
                              <a:off x="7023" y="5624"/>
                              <a:ext cx="2412" cy="689"/>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4" name="Oval 54"/>
                          <wps:cNvSpPr>
                            <a:spLocks noChangeArrowheads="1"/>
                          </wps:cNvSpPr>
                          <wps:spPr bwMode="auto">
                            <a:xfrm>
                              <a:off x="8622" y="559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5" name="Oval 55"/>
                          <wps:cNvSpPr>
                            <a:spLocks noChangeArrowheads="1"/>
                          </wps:cNvSpPr>
                          <wps:spPr bwMode="auto">
                            <a:xfrm>
                              <a:off x="8163" y="5779"/>
                              <a:ext cx="1440" cy="592"/>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g:grpSp>
                      <wpg:grpSp>
                        <wpg:cNvPr id="116" name="Group 56"/>
                        <wpg:cNvGrpSpPr>
                          <a:grpSpLocks/>
                        </wpg:cNvGrpSpPr>
                        <wpg:grpSpPr bwMode="auto">
                          <a:xfrm>
                            <a:off x="1698" y="6231"/>
                            <a:ext cx="8109" cy="2088"/>
                            <a:chOff x="1953" y="4863"/>
                            <a:chExt cx="8109" cy="2088"/>
                          </a:xfrm>
                        </wpg:grpSpPr>
                        <wpg:grpSp>
                          <wpg:cNvPr id="117" name="Group 57"/>
                          <wpg:cNvGrpSpPr>
                            <a:grpSpLocks/>
                          </wpg:cNvGrpSpPr>
                          <wpg:grpSpPr bwMode="auto">
                            <a:xfrm flipH="1">
                              <a:off x="9840" y="5028"/>
                              <a:ext cx="222" cy="1245"/>
                              <a:chOff x="5505" y="2685"/>
                              <a:chExt cx="222" cy="1245"/>
                            </a:xfrm>
                          </wpg:grpSpPr>
                          <wps:wsp>
                            <wps:cNvPr id="118" name="AutoShape 5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9" name="Rectangle 5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 name="Rectangle 6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1" name="Group 61"/>
                          <wpg:cNvGrpSpPr>
                            <a:grpSpLocks/>
                          </wpg:cNvGrpSpPr>
                          <wpg:grpSpPr bwMode="auto">
                            <a:xfrm flipH="1">
                              <a:off x="5985" y="6313"/>
                              <a:ext cx="165" cy="600"/>
                              <a:chOff x="5505" y="2685"/>
                              <a:chExt cx="222" cy="1245"/>
                            </a:xfrm>
                          </wpg:grpSpPr>
                          <wps:wsp>
                            <wps:cNvPr id="122" name="AutoShape 6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3" name="Rectangle 6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4" name="Rectangle 6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5" name="Group 65"/>
                          <wpg:cNvGrpSpPr>
                            <a:grpSpLocks/>
                          </wpg:cNvGrpSpPr>
                          <wpg:grpSpPr bwMode="auto">
                            <a:xfrm flipH="1">
                              <a:off x="9180" y="4990"/>
                              <a:ext cx="222" cy="1245"/>
                              <a:chOff x="5505" y="2685"/>
                              <a:chExt cx="222" cy="1245"/>
                            </a:xfrm>
                          </wpg:grpSpPr>
                          <wps:wsp>
                            <wps:cNvPr id="126" name="AutoShape 6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7" name="Rectangle 6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8" name="Rectangle 6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9" name="Group 69"/>
                          <wpg:cNvGrpSpPr>
                            <a:grpSpLocks/>
                          </wpg:cNvGrpSpPr>
                          <wpg:grpSpPr bwMode="auto">
                            <a:xfrm flipH="1">
                              <a:off x="5373" y="5493"/>
                              <a:ext cx="165" cy="600"/>
                              <a:chOff x="5505" y="2685"/>
                              <a:chExt cx="222" cy="1245"/>
                            </a:xfrm>
                          </wpg:grpSpPr>
                          <wps:wsp>
                            <wps:cNvPr id="130" name="AutoShape 7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1" name="Rectangle 7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2" name="Rectangle 7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3" name="Group 73"/>
                          <wpg:cNvGrpSpPr>
                            <a:grpSpLocks/>
                          </wpg:cNvGrpSpPr>
                          <wpg:grpSpPr bwMode="auto">
                            <a:xfrm flipH="1">
                              <a:off x="8541" y="5361"/>
                              <a:ext cx="222" cy="1245"/>
                              <a:chOff x="5505" y="2685"/>
                              <a:chExt cx="222" cy="1245"/>
                            </a:xfrm>
                          </wpg:grpSpPr>
                          <wps:wsp>
                            <wps:cNvPr id="134" name="AutoShape 7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5" name="Rectangle 7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Rectangle 7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7" name="Group 77"/>
                          <wpg:cNvGrpSpPr>
                            <a:grpSpLocks/>
                          </wpg:cNvGrpSpPr>
                          <wpg:grpSpPr bwMode="auto">
                            <a:xfrm flipH="1">
                              <a:off x="4863" y="5322"/>
                              <a:ext cx="165" cy="600"/>
                              <a:chOff x="5505" y="2685"/>
                              <a:chExt cx="222" cy="1245"/>
                            </a:xfrm>
                          </wpg:grpSpPr>
                          <wps:wsp>
                            <wps:cNvPr id="138" name="AutoShape 7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9" name="Rectangle 7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0" name="Rectangle 8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1" name="Group 81"/>
                          <wpg:cNvGrpSpPr>
                            <a:grpSpLocks/>
                          </wpg:cNvGrpSpPr>
                          <wpg:grpSpPr bwMode="auto">
                            <a:xfrm flipH="1">
                              <a:off x="2278" y="5391"/>
                              <a:ext cx="222" cy="1245"/>
                              <a:chOff x="5505" y="2685"/>
                              <a:chExt cx="222" cy="1245"/>
                            </a:xfrm>
                          </wpg:grpSpPr>
                          <wps:wsp>
                            <wps:cNvPr id="142" name="AutoShape 8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 name="Rectangle 8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4" name="Rectangle 8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5" name="Group 85"/>
                          <wpg:cNvGrpSpPr>
                            <a:grpSpLocks/>
                          </wpg:cNvGrpSpPr>
                          <wpg:grpSpPr bwMode="auto">
                            <a:xfrm flipH="1">
                              <a:off x="1953" y="6064"/>
                              <a:ext cx="165" cy="600"/>
                              <a:chOff x="5505" y="2685"/>
                              <a:chExt cx="222" cy="1245"/>
                            </a:xfrm>
                          </wpg:grpSpPr>
                          <wps:wsp>
                            <wps:cNvPr id="146" name="AutoShape 8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7" name="Rectangle 8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8" name="Rectangle 8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9" name="Group 89"/>
                          <wpg:cNvGrpSpPr>
                            <a:grpSpLocks/>
                          </wpg:cNvGrpSpPr>
                          <wpg:grpSpPr bwMode="auto">
                            <a:xfrm flipH="1">
                              <a:off x="8850" y="5131"/>
                              <a:ext cx="165" cy="600"/>
                              <a:chOff x="5505" y="2685"/>
                              <a:chExt cx="222" cy="1245"/>
                            </a:xfrm>
                          </wpg:grpSpPr>
                          <wps:wsp>
                            <wps:cNvPr id="150" name="AutoShape 9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1" name="Rectangle 9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2" name="Rectangle 9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3" name="Group 93"/>
                          <wpg:cNvGrpSpPr>
                            <a:grpSpLocks/>
                          </wpg:cNvGrpSpPr>
                          <wpg:grpSpPr bwMode="auto">
                            <a:xfrm flipH="1">
                              <a:off x="6708" y="6122"/>
                              <a:ext cx="165" cy="600"/>
                              <a:chOff x="5505" y="2685"/>
                              <a:chExt cx="222" cy="1245"/>
                            </a:xfrm>
                          </wpg:grpSpPr>
                          <wps:wsp>
                            <wps:cNvPr id="154" name="AutoShape 9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 name="Rectangle 9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 name="Rectangle 9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7" name="Group 97"/>
                          <wpg:cNvGrpSpPr>
                            <a:grpSpLocks/>
                          </wpg:cNvGrpSpPr>
                          <wpg:grpSpPr bwMode="auto">
                            <a:xfrm flipH="1">
                              <a:off x="7605" y="6177"/>
                              <a:ext cx="165" cy="600"/>
                              <a:chOff x="5505" y="2685"/>
                              <a:chExt cx="222" cy="1245"/>
                            </a:xfrm>
                          </wpg:grpSpPr>
                          <wps:wsp>
                            <wps:cNvPr id="158" name="AutoShape 9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9" name="Rectangle 9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 name="Rectangle 10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1" name="Group 101"/>
                          <wpg:cNvGrpSpPr>
                            <a:grpSpLocks/>
                          </wpg:cNvGrpSpPr>
                          <wpg:grpSpPr bwMode="auto">
                            <a:xfrm flipH="1">
                              <a:off x="4191" y="5314"/>
                              <a:ext cx="114" cy="840"/>
                              <a:chOff x="5505" y="2685"/>
                              <a:chExt cx="222" cy="1245"/>
                            </a:xfrm>
                          </wpg:grpSpPr>
                          <wps:wsp>
                            <wps:cNvPr id="162" name="AutoShape 10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3" name="Rectangle 10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4" name="Rectangle 10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5" name="Group 105"/>
                          <wpg:cNvGrpSpPr>
                            <a:grpSpLocks/>
                          </wpg:cNvGrpSpPr>
                          <wpg:grpSpPr bwMode="auto">
                            <a:xfrm>
                              <a:off x="9528" y="5189"/>
                              <a:ext cx="165" cy="600"/>
                              <a:chOff x="5505" y="2685"/>
                              <a:chExt cx="222" cy="1245"/>
                            </a:xfrm>
                          </wpg:grpSpPr>
                          <wps:wsp>
                            <wps:cNvPr id="166" name="AutoShape 10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10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10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9" name="Group 109"/>
                          <wpg:cNvGrpSpPr>
                            <a:grpSpLocks/>
                          </wpg:cNvGrpSpPr>
                          <wpg:grpSpPr bwMode="auto">
                            <a:xfrm>
                              <a:off x="8925" y="5884"/>
                              <a:ext cx="165" cy="600"/>
                              <a:chOff x="5505" y="2685"/>
                              <a:chExt cx="222" cy="1245"/>
                            </a:xfrm>
                          </wpg:grpSpPr>
                          <wps:wsp>
                            <wps:cNvPr id="170" name="AutoShape 11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1" name="Rectangle 11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 name="Rectangle 11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3" name="Group 113"/>
                          <wpg:cNvGrpSpPr>
                            <a:grpSpLocks/>
                          </wpg:cNvGrpSpPr>
                          <wpg:grpSpPr bwMode="auto">
                            <a:xfrm>
                              <a:off x="9486" y="6136"/>
                              <a:ext cx="165" cy="600"/>
                              <a:chOff x="5505" y="2685"/>
                              <a:chExt cx="222" cy="1245"/>
                            </a:xfrm>
                          </wpg:grpSpPr>
                          <wps:wsp>
                            <wps:cNvPr id="174" name="AutoShape 11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5" name="Rectangle 11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 name="Rectangle 11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7" name="Group 117"/>
                          <wpg:cNvGrpSpPr>
                            <a:grpSpLocks/>
                          </wpg:cNvGrpSpPr>
                          <wpg:grpSpPr bwMode="auto">
                            <a:xfrm>
                              <a:off x="5475" y="6351"/>
                              <a:ext cx="165" cy="600"/>
                              <a:chOff x="5505" y="2685"/>
                              <a:chExt cx="222" cy="1245"/>
                            </a:xfrm>
                          </wpg:grpSpPr>
                          <wps:wsp>
                            <wps:cNvPr id="178" name="AutoShape 11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9" name="Rectangle 11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0" name="Rectangle 12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1" name="Group 121"/>
                          <wpg:cNvGrpSpPr>
                            <a:grpSpLocks/>
                          </wpg:cNvGrpSpPr>
                          <wpg:grpSpPr bwMode="auto">
                            <a:xfrm>
                              <a:off x="5754" y="5258"/>
                              <a:ext cx="222" cy="1245"/>
                              <a:chOff x="5505" y="2685"/>
                              <a:chExt cx="222" cy="1245"/>
                            </a:xfrm>
                          </wpg:grpSpPr>
                          <wps:wsp>
                            <wps:cNvPr id="182" name="AutoShape 12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3" name="Rectangle 12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4" name="Rectangle 12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5" name="Group 125"/>
                          <wpg:cNvGrpSpPr>
                            <a:grpSpLocks/>
                          </wpg:cNvGrpSpPr>
                          <wpg:grpSpPr bwMode="auto">
                            <a:xfrm>
                              <a:off x="6159" y="5468"/>
                              <a:ext cx="165" cy="600"/>
                              <a:chOff x="5505" y="2685"/>
                              <a:chExt cx="222" cy="1245"/>
                            </a:xfrm>
                          </wpg:grpSpPr>
                          <wps:wsp>
                            <wps:cNvPr id="186" name="AutoShape 12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7" name="Rectangle 12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8" name="Rectangle 12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9" name="Group 129"/>
                          <wpg:cNvGrpSpPr>
                            <a:grpSpLocks/>
                          </wpg:cNvGrpSpPr>
                          <wpg:grpSpPr bwMode="auto">
                            <a:xfrm>
                              <a:off x="6474" y="5333"/>
                              <a:ext cx="222" cy="1245"/>
                              <a:chOff x="5505" y="2685"/>
                              <a:chExt cx="222" cy="1245"/>
                            </a:xfrm>
                          </wpg:grpSpPr>
                          <wps:wsp>
                            <wps:cNvPr id="190" name="AutoShape 13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3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3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3" name="Group 133"/>
                          <wpg:cNvGrpSpPr>
                            <a:grpSpLocks/>
                          </wpg:cNvGrpSpPr>
                          <wpg:grpSpPr bwMode="auto">
                            <a:xfrm>
                              <a:off x="6879" y="5543"/>
                              <a:ext cx="165" cy="600"/>
                              <a:chOff x="5505" y="2685"/>
                              <a:chExt cx="222" cy="1245"/>
                            </a:xfrm>
                          </wpg:grpSpPr>
                          <wps:wsp>
                            <wps:cNvPr id="194" name="AutoShape 13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5" name="Rectangle 13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6" name="Rectangle 13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7" name="Group 137"/>
                          <wpg:cNvGrpSpPr>
                            <a:grpSpLocks/>
                          </wpg:cNvGrpSpPr>
                          <wpg:grpSpPr bwMode="auto">
                            <a:xfrm>
                              <a:off x="7209" y="5198"/>
                              <a:ext cx="222" cy="1245"/>
                              <a:chOff x="5505" y="2685"/>
                              <a:chExt cx="222" cy="1245"/>
                            </a:xfrm>
                          </wpg:grpSpPr>
                          <wps:wsp>
                            <wps:cNvPr id="198" name="AutoShape 13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9" name="Rectangle 13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0" name="Rectangle 14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1" name="Group 141"/>
                          <wpg:cNvGrpSpPr>
                            <a:grpSpLocks/>
                          </wpg:cNvGrpSpPr>
                          <wpg:grpSpPr bwMode="auto">
                            <a:xfrm>
                              <a:off x="7614" y="5408"/>
                              <a:ext cx="165" cy="600"/>
                              <a:chOff x="5505" y="2685"/>
                              <a:chExt cx="222" cy="1245"/>
                            </a:xfrm>
                          </wpg:grpSpPr>
                          <wps:wsp>
                            <wps:cNvPr id="202" name="AutoShape 14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 name="Rectangle 14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 name="Rectangle 14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5" name="Group 145"/>
                          <wpg:cNvGrpSpPr>
                            <a:grpSpLocks/>
                          </wpg:cNvGrpSpPr>
                          <wpg:grpSpPr bwMode="auto">
                            <a:xfrm>
                              <a:off x="7914" y="5018"/>
                              <a:ext cx="222" cy="1245"/>
                              <a:chOff x="5505" y="2685"/>
                              <a:chExt cx="222" cy="1245"/>
                            </a:xfrm>
                          </wpg:grpSpPr>
                          <wps:wsp>
                            <wps:cNvPr id="206" name="AutoShape 14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 name="Rectangle 14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 name="Rectangle 14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9" name="Group 149"/>
                          <wpg:cNvGrpSpPr>
                            <a:grpSpLocks/>
                          </wpg:cNvGrpSpPr>
                          <wpg:grpSpPr bwMode="auto">
                            <a:xfrm>
                              <a:off x="8331" y="5363"/>
                              <a:ext cx="165" cy="600"/>
                              <a:chOff x="5505" y="2685"/>
                              <a:chExt cx="222" cy="1245"/>
                            </a:xfrm>
                          </wpg:grpSpPr>
                          <wps:wsp>
                            <wps:cNvPr id="210" name="AutoShape 15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1" name="Rectangle 15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2" name="Rectangle 15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3" name="Group 153"/>
                          <wpg:cNvGrpSpPr>
                            <a:grpSpLocks/>
                          </wpg:cNvGrpSpPr>
                          <wpg:grpSpPr bwMode="auto">
                            <a:xfrm flipH="1">
                              <a:off x="3531" y="5284"/>
                              <a:ext cx="114" cy="840"/>
                              <a:chOff x="5505" y="2685"/>
                              <a:chExt cx="222" cy="1245"/>
                            </a:xfrm>
                          </wpg:grpSpPr>
                          <wps:wsp>
                            <wps:cNvPr id="214" name="AutoShape 15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5" name="Rectangle 15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6" name="Rectangle 15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7" name="Group 157"/>
                          <wpg:cNvGrpSpPr>
                            <a:grpSpLocks/>
                          </wpg:cNvGrpSpPr>
                          <wpg:grpSpPr bwMode="auto">
                            <a:xfrm flipH="1">
                              <a:off x="2568" y="5361"/>
                              <a:ext cx="2730" cy="1560"/>
                              <a:chOff x="2073" y="2265"/>
                              <a:chExt cx="2730" cy="1560"/>
                            </a:xfrm>
                          </wpg:grpSpPr>
                          <wpg:grpSp>
                            <wpg:cNvPr id="218" name="Group 158"/>
                            <wpg:cNvGrpSpPr>
                              <a:grpSpLocks/>
                            </wpg:cNvGrpSpPr>
                            <wpg:grpSpPr bwMode="auto">
                              <a:xfrm>
                                <a:off x="2073" y="2505"/>
                                <a:ext cx="222" cy="1245"/>
                                <a:chOff x="5505" y="2685"/>
                                <a:chExt cx="222" cy="1245"/>
                              </a:xfrm>
                            </wpg:grpSpPr>
                            <wps:wsp>
                              <wps:cNvPr id="219" name="AutoShape 15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 name="Rectangle 16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 name="Rectangle 16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2" name="Group 162"/>
                            <wpg:cNvGrpSpPr>
                              <a:grpSpLocks/>
                            </wpg:cNvGrpSpPr>
                            <wpg:grpSpPr bwMode="auto">
                              <a:xfrm>
                                <a:off x="2478" y="2715"/>
                                <a:ext cx="165" cy="600"/>
                                <a:chOff x="5505" y="2685"/>
                                <a:chExt cx="222" cy="1245"/>
                              </a:xfrm>
                            </wpg:grpSpPr>
                            <wps:wsp>
                              <wps:cNvPr id="223" name="AutoShape 16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4" name="Rectangle 16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5" name="Rectangle 16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6" name="Group 166"/>
                            <wpg:cNvGrpSpPr>
                              <a:grpSpLocks/>
                            </wpg:cNvGrpSpPr>
                            <wpg:grpSpPr bwMode="auto">
                              <a:xfrm>
                                <a:off x="2793" y="2580"/>
                                <a:ext cx="222" cy="1245"/>
                                <a:chOff x="5505" y="2685"/>
                                <a:chExt cx="222" cy="1245"/>
                              </a:xfrm>
                            </wpg:grpSpPr>
                            <wps:wsp>
                              <wps:cNvPr id="227" name="AutoShape 16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8" name="Rectangle 16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 name="Rectangle 16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0" name="Group 170"/>
                            <wpg:cNvGrpSpPr>
                              <a:grpSpLocks/>
                            </wpg:cNvGrpSpPr>
                            <wpg:grpSpPr bwMode="auto">
                              <a:xfrm>
                                <a:off x="3198" y="2790"/>
                                <a:ext cx="165" cy="600"/>
                                <a:chOff x="5505" y="2685"/>
                                <a:chExt cx="222" cy="1245"/>
                              </a:xfrm>
                            </wpg:grpSpPr>
                            <wps:wsp>
                              <wps:cNvPr id="231" name="AutoShape 17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2" name="Rectangle 17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3" name="Rectangle 17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4" name="Group 174"/>
                            <wpg:cNvGrpSpPr>
                              <a:grpSpLocks/>
                            </wpg:cNvGrpSpPr>
                            <wpg:grpSpPr bwMode="auto">
                              <a:xfrm>
                                <a:off x="3528" y="2445"/>
                                <a:ext cx="222" cy="1245"/>
                                <a:chOff x="5505" y="2685"/>
                                <a:chExt cx="222" cy="1245"/>
                              </a:xfrm>
                            </wpg:grpSpPr>
                            <wps:wsp>
                              <wps:cNvPr id="235" name="AutoShape 17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6" name="Rectangle 17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7" name="Rectangle 17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8" name="Group 178"/>
                            <wpg:cNvGrpSpPr>
                              <a:grpSpLocks/>
                            </wpg:cNvGrpSpPr>
                            <wpg:grpSpPr bwMode="auto">
                              <a:xfrm>
                                <a:off x="3933" y="2655"/>
                                <a:ext cx="165" cy="600"/>
                                <a:chOff x="5505" y="2685"/>
                                <a:chExt cx="222" cy="1245"/>
                              </a:xfrm>
                            </wpg:grpSpPr>
                            <wps:wsp>
                              <wps:cNvPr id="239" name="AutoShape 17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18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18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2" name="Group 182"/>
                            <wpg:cNvGrpSpPr>
                              <a:grpSpLocks/>
                            </wpg:cNvGrpSpPr>
                            <wpg:grpSpPr bwMode="auto">
                              <a:xfrm>
                                <a:off x="4233" y="2265"/>
                                <a:ext cx="222" cy="1245"/>
                                <a:chOff x="5505" y="2685"/>
                                <a:chExt cx="222" cy="1245"/>
                              </a:xfrm>
                            </wpg:grpSpPr>
                            <wps:wsp>
                              <wps:cNvPr id="243" name="AutoShape 18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4" name="Rectangle 18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5" name="Rectangle 18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6" name="Group 186"/>
                            <wpg:cNvGrpSpPr>
                              <a:grpSpLocks/>
                            </wpg:cNvGrpSpPr>
                            <wpg:grpSpPr bwMode="auto">
                              <a:xfrm>
                                <a:off x="4638" y="2475"/>
                                <a:ext cx="165" cy="600"/>
                                <a:chOff x="5505" y="2685"/>
                                <a:chExt cx="222" cy="1245"/>
                              </a:xfrm>
                            </wpg:grpSpPr>
                            <wps:wsp>
                              <wps:cNvPr id="247" name="AutoShape 18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Rectangle 18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 name="Rectangle 18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250" name="Group 190"/>
                          <wpg:cNvGrpSpPr>
                            <a:grpSpLocks/>
                          </wpg:cNvGrpSpPr>
                          <wpg:grpSpPr bwMode="auto">
                            <a:xfrm flipH="1">
                              <a:off x="6717" y="5018"/>
                              <a:ext cx="114" cy="840"/>
                              <a:chOff x="5505" y="2685"/>
                              <a:chExt cx="222" cy="1245"/>
                            </a:xfrm>
                          </wpg:grpSpPr>
                          <wps:wsp>
                            <wps:cNvPr id="251" name="AutoShape 19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2" name="Rectangle 19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3" name="Rectangle 19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4" name="Group 194"/>
                          <wpg:cNvGrpSpPr>
                            <a:grpSpLocks/>
                          </wpg:cNvGrpSpPr>
                          <wpg:grpSpPr bwMode="auto">
                            <a:xfrm flipH="1">
                              <a:off x="5571" y="5052"/>
                              <a:ext cx="114" cy="840"/>
                              <a:chOff x="5505" y="2685"/>
                              <a:chExt cx="222" cy="1245"/>
                            </a:xfrm>
                          </wpg:grpSpPr>
                          <wps:wsp>
                            <wps:cNvPr id="255" name="AutoShape 19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 name="Rectangle 19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7" name="Rectangle 19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8" name="Group 198"/>
                          <wpg:cNvGrpSpPr>
                            <a:grpSpLocks/>
                          </wpg:cNvGrpSpPr>
                          <wpg:grpSpPr bwMode="auto">
                            <a:xfrm flipH="1">
                              <a:off x="7464" y="4997"/>
                              <a:ext cx="114" cy="840"/>
                              <a:chOff x="5505" y="2685"/>
                              <a:chExt cx="222" cy="1245"/>
                            </a:xfrm>
                          </wpg:grpSpPr>
                          <wps:wsp>
                            <wps:cNvPr id="259" name="AutoShape 19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0" name="Rectangle 20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1" name="Rectangle 20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2" name="Group 202"/>
                          <wpg:cNvGrpSpPr>
                            <a:grpSpLocks/>
                          </wpg:cNvGrpSpPr>
                          <wpg:grpSpPr bwMode="auto">
                            <a:xfrm flipH="1">
                              <a:off x="8136" y="4863"/>
                              <a:ext cx="114" cy="840"/>
                              <a:chOff x="5505" y="2685"/>
                              <a:chExt cx="222" cy="1245"/>
                            </a:xfrm>
                          </wpg:grpSpPr>
                          <wps:wsp>
                            <wps:cNvPr id="263" name="AutoShape 20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 name="Rectangle 20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5" name="Rectangle 20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6" name="Group 206"/>
                          <wpg:cNvGrpSpPr>
                            <a:grpSpLocks/>
                          </wpg:cNvGrpSpPr>
                          <wpg:grpSpPr bwMode="auto">
                            <a:xfrm flipH="1">
                              <a:off x="8163" y="5989"/>
                              <a:ext cx="165" cy="600"/>
                              <a:chOff x="5505" y="2685"/>
                              <a:chExt cx="222" cy="1245"/>
                            </a:xfrm>
                          </wpg:grpSpPr>
                          <wps:wsp>
                            <wps:cNvPr id="267" name="AutoShape 20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8" name="Rectangle 20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9" name="Rectangle 20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270" name="AutoShape 210"/>
                        <wps:cNvCnPr>
                          <a:cxnSpLocks noChangeShapeType="1"/>
                        </wps:cNvCnPr>
                        <wps:spPr bwMode="auto">
                          <a:xfrm>
                            <a:off x="3918" y="826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1" name="AutoShape 211"/>
                        <wps:cNvCnPr>
                          <a:cxnSpLocks noChangeShapeType="1"/>
                        </wps:cNvCnPr>
                        <wps:spPr bwMode="auto">
                          <a:xfrm>
                            <a:off x="7824" y="812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2" name="AutoShape 212"/>
                        <wps:cNvSpPr>
                          <a:spLocks noChangeArrowheads="1"/>
                        </wps:cNvSpPr>
                        <wps:spPr bwMode="auto">
                          <a:xfrm>
                            <a:off x="7461" y="84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73" name="Group 213"/>
                        <wpg:cNvGrpSpPr>
                          <a:grpSpLocks/>
                        </wpg:cNvGrpSpPr>
                        <wpg:grpSpPr bwMode="auto">
                          <a:xfrm>
                            <a:off x="8087" y="8469"/>
                            <a:ext cx="633" cy="210"/>
                            <a:chOff x="8120" y="8663"/>
                            <a:chExt cx="633" cy="210"/>
                          </a:xfrm>
                        </wpg:grpSpPr>
                        <wps:wsp>
                          <wps:cNvPr id="274" name="AutoShape 214"/>
                          <wps:cNvSpPr>
                            <a:spLocks noChangeArrowheads="1"/>
                          </wps:cNvSpPr>
                          <wps:spPr bwMode="auto">
                            <a:xfrm>
                              <a:off x="8465" y="8663"/>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5" name="AutoShape 215"/>
                          <wps:cNvCnPr>
                            <a:cxnSpLocks noChangeShapeType="1"/>
                          </wps:cNvCnPr>
                          <wps:spPr bwMode="auto">
                            <a:xfrm>
                              <a:off x="8120" y="8813"/>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6" name="Group 216"/>
                        <wpg:cNvGrpSpPr>
                          <a:grpSpLocks/>
                        </wpg:cNvGrpSpPr>
                        <wpg:grpSpPr bwMode="auto">
                          <a:xfrm>
                            <a:off x="8072" y="8904"/>
                            <a:ext cx="816" cy="660"/>
                            <a:chOff x="8120" y="9023"/>
                            <a:chExt cx="816" cy="660"/>
                          </a:xfrm>
                        </wpg:grpSpPr>
                        <wps:wsp>
                          <wps:cNvPr id="277" name="AutoShape 217"/>
                          <wps:cNvSpPr>
                            <a:spLocks noChangeArrowheads="1"/>
                          </wps:cNvSpPr>
                          <wps:spPr bwMode="auto">
                            <a:xfrm>
                              <a:off x="8504" y="9383"/>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8" name="AutoShape 218"/>
                          <wps:cNvCnPr>
                            <a:cxnSpLocks noChangeShapeType="1"/>
                          </wps:cNvCnPr>
                          <wps:spPr bwMode="auto">
                            <a:xfrm>
                              <a:off x="8120" y="9023"/>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9" name="Group 219"/>
                        <wpg:cNvGrpSpPr>
                          <a:grpSpLocks/>
                        </wpg:cNvGrpSpPr>
                        <wpg:grpSpPr bwMode="auto">
                          <a:xfrm>
                            <a:off x="6234" y="9129"/>
                            <a:ext cx="1354" cy="1178"/>
                            <a:chOff x="6110" y="8505"/>
                            <a:chExt cx="1354" cy="1178"/>
                          </a:xfrm>
                        </wpg:grpSpPr>
                        <wps:wsp>
                          <wps:cNvPr id="280" name="AutoShape 220"/>
                          <wps:cNvSpPr>
                            <a:spLocks noChangeArrowheads="1"/>
                          </wps:cNvSpPr>
                          <wps:spPr bwMode="auto">
                            <a:xfrm>
                              <a:off x="6680" y="8768"/>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1" name="AutoShape 221"/>
                          <wps:cNvSpPr>
                            <a:spLocks noChangeArrowheads="1"/>
                          </wps:cNvSpPr>
                          <wps:spPr bwMode="auto">
                            <a:xfrm>
                              <a:off x="7010" y="9323"/>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2" name="AutoShape 222"/>
                          <wps:cNvSpPr>
                            <a:spLocks noChangeArrowheads="1"/>
                          </wps:cNvSpPr>
                          <wps:spPr bwMode="auto">
                            <a:xfrm>
                              <a:off x="6110" y="8768"/>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3" name="AutoShape 223"/>
                          <wps:cNvSpPr>
                            <a:spLocks noChangeArrowheads="1"/>
                          </wps:cNvSpPr>
                          <wps:spPr bwMode="auto">
                            <a:xfrm>
                              <a:off x="6545" y="9323"/>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4" name="AutoShape 224"/>
                          <wps:cNvCnPr>
                            <a:cxnSpLocks noChangeShapeType="1"/>
                          </wps:cNvCnPr>
                          <wps:spPr bwMode="auto">
                            <a:xfrm flipH="1">
                              <a:off x="6953" y="8505"/>
                              <a:ext cx="511" cy="5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 name="AutoShape 225"/>
                          <wps:cNvCnPr>
                            <a:cxnSpLocks noChangeShapeType="1"/>
                          </wps:cNvCnPr>
                          <wps:spPr bwMode="auto">
                            <a:xfrm>
                              <a:off x="7080" y="8916"/>
                              <a:ext cx="98" cy="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AutoShape 226"/>
                          <wps:cNvCnPr>
                            <a:cxnSpLocks noChangeShapeType="1"/>
                          </wps:cNvCnPr>
                          <wps:spPr bwMode="auto">
                            <a:xfrm flipH="1">
                              <a:off x="6410" y="8916"/>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 name="AutoShape 227"/>
                          <wps:cNvCnPr>
                            <a:cxnSpLocks noChangeShapeType="1"/>
                          </wps:cNvCnPr>
                          <wps:spPr bwMode="auto">
                            <a:xfrm flipH="1">
                              <a:off x="6800" y="950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8" name="AutoShape 228"/>
                        <wps:cNvSpPr>
                          <a:spLocks noChangeArrowheads="1"/>
                        </wps:cNvSpPr>
                        <wps:spPr bwMode="auto">
                          <a:xfrm>
                            <a:off x="3588" y="86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89" name="Group 229"/>
                        <wpg:cNvGrpSpPr>
                          <a:grpSpLocks/>
                        </wpg:cNvGrpSpPr>
                        <wpg:grpSpPr bwMode="auto">
                          <a:xfrm flipH="1">
                            <a:off x="2940" y="8709"/>
                            <a:ext cx="633" cy="210"/>
                            <a:chOff x="4287" y="8768"/>
                            <a:chExt cx="633" cy="210"/>
                          </a:xfrm>
                        </wpg:grpSpPr>
                        <wps:wsp>
                          <wps:cNvPr id="290" name="AutoShape 230"/>
                          <wps:cNvSpPr>
                            <a:spLocks noChangeArrowheads="1"/>
                          </wps:cNvSpPr>
                          <wps:spPr bwMode="auto">
                            <a:xfrm>
                              <a:off x="4632" y="8768"/>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AutoShape 231"/>
                          <wps:cNvCnPr>
                            <a:cxnSpLocks noChangeShapeType="1"/>
                          </wps:cNvCnPr>
                          <wps:spPr bwMode="auto">
                            <a:xfrm>
                              <a:off x="4287" y="8918"/>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2" name="Group 232"/>
                        <wpg:cNvGrpSpPr>
                          <a:grpSpLocks/>
                        </wpg:cNvGrpSpPr>
                        <wpg:grpSpPr bwMode="auto">
                          <a:xfrm flipH="1">
                            <a:off x="2772" y="9129"/>
                            <a:ext cx="816" cy="660"/>
                            <a:chOff x="4287" y="9128"/>
                            <a:chExt cx="816" cy="660"/>
                          </a:xfrm>
                        </wpg:grpSpPr>
                        <wps:wsp>
                          <wps:cNvPr id="293" name="AutoShape 233"/>
                          <wps:cNvSpPr>
                            <a:spLocks noChangeArrowheads="1"/>
                          </wps:cNvSpPr>
                          <wps:spPr bwMode="auto">
                            <a:xfrm>
                              <a:off x="4671" y="9488"/>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AutoShape 234"/>
                          <wps:cNvCnPr>
                            <a:cxnSpLocks noChangeShapeType="1"/>
                          </wps:cNvCnPr>
                          <wps:spPr bwMode="auto">
                            <a:xfrm>
                              <a:off x="4287" y="9128"/>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5" name="Group 235"/>
                        <wpg:cNvGrpSpPr>
                          <a:grpSpLocks/>
                        </wpg:cNvGrpSpPr>
                        <wpg:grpSpPr bwMode="auto">
                          <a:xfrm>
                            <a:off x="1605" y="8754"/>
                            <a:ext cx="1968" cy="915"/>
                            <a:chOff x="2277" y="8873"/>
                            <a:chExt cx="1968" cy="915"/>
                          </a:xfrm>
                        </wpg:grpSpPr>
                        <wps:wsp>
                          <wps:cNvPr id="296" name="AutoShape 236"/>
                          <wps:cNvSpPr>
                            <a:spLocks noChangeArrowheads="1"/>
                          </wps:cNvSpPr>
                          <wps:spPr bwMode="auto">
                            <a:xfrm>
                              <a:off x="2847" y="8873"/>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7" name="AutoShape 237"/>
                          <wps:cNvSpPr>
                            <a:spLocks noChangeArrowheads="1"/>
                          </wps:cNvSpPr>
                          <wps:spPr bwMode="auto">
                            <a:xfrm>
                              <a:off x="2952" y="9428"/>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8" name="AutoShape 238"/>
                          <wps:cNvSpPr>
                            <a:spLocks noChangeArrowheads="1"/>
                          </wps:cNvSpPr>
                          <wps:spPr bwMode="auto">
                            <a:xfrm>
                              <a:off x="2277" y="8873"/>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9" name="AutoShape 239"/>
                          <wps:cNvSpPr>
                            <a:spLocks noChangeArrowheads="1"/>
                          </wps:cNvSpPr>
                          <wps:spPr bwMode="auto">
                            <a:xfrm>
                              <a:off x="2487" y="9428"/>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0" name="AutoShape 240"/>
                          <wps:cNvCnPr>
                            <a:cxnSpLocks noChangeShapeType="1"/>
                          </wps:cNvCnPr>
                          <wps:spPr bwMode="auto">
                            <a:xfrm flipH="1" flipV="1">
                              <a:off x="3120" y="9129"/>
                              <a:ext cx="1125" cy="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AutoShape 241"/>
                          <wps:cNvCnPr>
                            <a:cxnSpLocks noChangeShapeType="1"/>
                          </wps:cNvCnPr>
                          <wps:spPr bwMode="auto">
                            <a:xfrm flipH="1">
                              <a:off x="3120" y="9128"/>
                              <a:ext cx="165" cy="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 name="AutoShape 242"/>
                          <wps:cNvCnPr>
                            <a:cxnSpLocks noChangeShapeType="1"/>
                          </wps:cNvCnPr>
                          <wps:spPr bwMode="auto">
                            <a:xfrm flipH="1">
                              <a:off x="2577" y="9021"/>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 name="AutoShape 243"/>
                          <wps:cNvCnPr>
                            <a:cxnSpLocks noChangeShapeType="1"/>
                          </wps:cNvCnPr>
                          <wps:spPr bwMode="auto">
                            <a:xfrm flipH="1">
                              <a:off x="2742" y="960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4" name="Group 244"/>
                        <wpg:cNvGrpSpPr>
                          <a:grpSpLocks/>
                        </wpg:cNvGrpSpPr>
                        <wpg:grpSpPr bwMode="auto">
                          <a:xfrm>
                            <a:off x="1560" y="5523"/>
                            <a:ext cx="9045" cy="655"/>
                            <a:chOff x="1560" y="4905"/>
                            <a:chExt cx="9045" cy="655"/>
                          </a:xfrm>
                        </wpg:grpSpPr>
                        <wps:wsp>
                          <wps:cNvPr id="305" name="Rectangle 245"/>
                          <wps:cNvSpPr>
                            <a:spLocks noChangeArrowheads="1"/>
                          </wps:cNvSpPr>
                          <wps:spPr bwMode="auto">
                            <a:xfrm>
                              <a:off x="1560" y="4980"/>
                              <a:ext cx="9045" cy="195"/>
                            </a:xfrm>
                            <a:prstGeom prst="rect">
                              <a:avLst/>
                            </a:prstGeom>
                            <a:solidFill>
                              <a:schemeClr val="accent1">
                                <a:lumMod val="20000"/>
                                <a:lumOff val="80000"/>
                              </a:schemeClr>
                            </a:solidFill>
                            <a:ln w="9525">
                              <a:solidFill>
                                <a:schemeClr val="accent1">
                                  <a:lumMod val="20000"/>
                                  <a:lumOff val="80000"/>
                                </a:schemeClr>
                              </a:solidFill>
                              <a:miter lim="800000"/>
                              <a:headEnd/>
                              <a:tailEnd/>
                            </a:ln>
                          </wps:spPr>
                          <wps:bodyPr rot="0" vert="horz" wrap="square" lIns="91440" tIns="45720" rIns="91440" bIns="45720" anchor="t" anchorCtr="0" upright="1">
                            <a:noAutofit/>
                          </wps:bodyPr>
                        </wps:wsp>
                        <wps:wsp>
                          <wps:cNvPr id="306" name="Rectangle 246"/>
                          <wps:cNvSpPr>
                            <a:spLocks noChangeArrowheads="1"/>
                          </wps:cNvSpPr>
                          <wps:spPr bwMode="auto">
                            <a:xfrm>
                              <a:off x="1560" y="5220"/>
                              <a:ext cx="9045" cy="340"/>
                            </a:xfrm>
                            <a:prstGeom prst="rect">
                              <a:avLst/>
                            </a:prstGeom>
                            <a:solidFill>
                              <a:schemeClr val="accent6">
                                <a:lumMod val="20000"/>
                                <a:lumOff val="80000"/>
                              </a:schemeClr>
                            </a:solidFill>
                            <a:ln w="9525">
                              <a:solidFill>
                                <a:schemeClr val="accent6">
                                  <a:lumMod val="20000"/>
                                  <a:lumOff val="80000"/>
                                </a:schemeClr>
                              </a:solidFill>
                              <a:miter lim="800000"/>
                              <a:headEnd/>
                              <a:tailEnd/>
                            </a:ln>
                          </wps:spPr>
                          <wps:bodyPr rot="0" vert="horz" wrap="square" lIns="91440" tIns="45720" rIns="91440" bIns="45720" anchor="t" anchorCtr="0" upright="1">
                            <a:noAutofit/>
                          </wps:bodyPr>
                        </wps:wsp>
                        <wps:wsp>
                          <wps:cNvPr id="307" name="Text Box 247"/>
                          <wps:cNvSpPr txBox="1">
                            <a:spLocks noChangeArrowheads="1"/>
                          </wps:cNvSpPr>
                          <wps:spPr bwMode="auto">
                            <a:xfrm>
                              <a:off x="4943" y="4905"/>
                              <a:ext cx="228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831A28">
                                <w:pPr>
                                  <w:spacing w:before="0"/>
                                </w:pPr>
                                <w:r w:rsidRPr="00831A28">
                                  <w:rPr>
                                    <w:sz w:val="18"/>
                                    <w:szCs w:val="18"/>
                                  </w:rPr>
                                  <w:t>PPDR spectrum</w:t>
                                </w:r>
                                <w:r w:rsidRPr="0012068C">
                                  <w:t xml:space="preserve"> resources</w:t>
                                </w:r>
                              </w:p>
                            </w:txbxContent>
                          </wps:txbx>
                          <wps:bodyPr rot="0" vert="horz" wrap="square" lIns="91440" tIns="45720" rIns="91440" bIns="45720" anchor="t" anchorCtr="0" upright="1">
                            <a:noAutofit/>
                          </wps:bodyPr>
                        </wps:wsp>
                        <wps:wsp>
                          <wps:cNvPr id="308" name="Text Box 248"/>
                          <wps:cNvSpPr txBox="1">
                            <a:spLocks noChangeArrowheads="1"/>
                          </wps:cNvSpPr>
                          <wps:spPr bwMode="auto">
                            <a:xfrm>
                              <a:off x="4625" y="5205"/>
                              <a:ext cx="2916"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831A28">
                                <w:pPr>
                                  <w:spacing w:before="0"/>
                                </w:pPr>
                                <w:r w:rsidRPr="00831A28">
                                  <w:rPr>
                                    <w:sz w:val="18"/>
                                    <w:szCs w:val="18"/>
                                  </w:rPr>
                                  <w:t>Public network spectrum</w:t>
                                </w:r>
                                <w:r w:rsidRPr="0012068C">
                                  <w:t xml:space="preserve"> resources</w:t>
                                </w:r>
                              </w:p>
                            </w:txbxContent>
                          </wps:txbx>
                          <wps:bodyPr rot="0" vert="horz" wrap="square" lIns="91440" tIns="45720" rIns="91440" bIns="45720" anchor="t" anchorCtr="0" upright="1">
                            <a:noAutofit/>
                          </wps:bodyPr>
                        </wps:wsp>
                      </wpg:grpSp>
                      <wps:wsp>
                        <wps:cNvPr id="309" name="Text Box 249"/>
                        <wps:cNvSpPr txBox="1">
                          <a:spLocks noChangeArrowheads="1"/>
                        </wps:cNvSpPr>
                        <wps:spPr bwMode="auto">
                          <a:xfrm>
                            <a:off x="765" y="8844"/>
                            <a:ext cx="1020" cy="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r w:rsidRPr="00831A28">
                                <w:rPr>
                                  <w:sz w:val="18"/>
                                  <w:szCs w:val="18"/>
                                </w:rPr>
                                <w:t>PPDR command centre(s)</w:t>
                              </w:r>
                            </w:p>
                          </w:txbxContent>
                        </wps:txbx>
                        <wps:bodyPr rot="0" vert="horz" wrap="square" lIns="91440" tIns="45720" rIns="91440" bIns="45720" anchor="t" anchorCtr="0" upright="1">
                          <a:noAutofit/>
                        </wps:bodyPr>
                      </wps:wsp>
                      <wps:wsp>
                        <wps:cNvPr id="310" name="Text Box 250"/>
                        <wps:cNvSpPr txBox="1">
                          <a:spLocks noChangeArrowheads="1"/>
                        </wps:cNvSpPr>
                        <wps:spPr bwMode="auto">
                          <a:xfrm>
                            <a:off x="5285" y="9654"/>
                            <a:ext cx="1555" cy="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831A28">
                              <w:pPr>
                                <w:spacing w:before="0"/>
                              </w:pPr>
                              <w:r w:rsidRPr="00831A28">
                                <w:rPr>
                                  <w:sz w:val="18"/>
                                  <w:szCs w:val="18"/>
                                </w:rPr>
                                <w:t>Public network operations</w:t>
                              </w:r>
                              <w:r w:rsidRPr="0012068C">
                                <w:t xml:space="preserve"> </w:t>
                              </w:r>
                              <w:r w:rsidRPr="00831A28">
                                <w:rPr>
                                  <w:sz w:val="18"/>
                                  <w:szCs w:val="18"/>
                                </w:rPr>
                                <w:t>centre(s)</w:t>
                              </w:r>
                            </w:p>
                          </w:txbxContent>
                        </wps:txbx>
                        <wps:bodyPr rot="0" vert="horz" wrap="square" lIns="91440" tIns="45720" rIns="91440" bIns="45720" anchor="t" anchorCtr="0" upright="1">
                          <a:noAutofit/>
                        </wps:bodyPr>
                      </wps:wsp>
                      <wps:wsp>
                        <wps:cNvPr id="311" name="Text Box 251"/>
                        <wps:cNvSpPr txBox="1">
                          <a:spLocks noChangeArrowheads="1"/>
                        </wps:cNvSpPr>
                        <wps:spPr bwMode="auto">
                          <a:xfrm>
                            <a:off x="8196" y="8669"/>
                            <a:ext cx="1664"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831A28" w:rsidRDefault="0012068C" w:rsidP="00831A28">
                              <w:pPr>
                                <w:spacing w:before="0"/>
                                <w:rPr>
                                  <w:sz w:val="18"/>
                                  <w:szCs w:val="18"/>
                                </w:rPr>
                              </w:pPr>
                              <w:r w:rsidRPr="00831A28">
                                <w:rPr>
                                  <w:sz w:val="18"/>
                                  <w:szCs w:val="18"/>
                                </w:rPr>
                                <w:t>AAA &amp; other network servers</w:t>
                              </w:r>
                            </w:p>
                          </w:txbxContent>
                        </wps:txbx>
                        <wps:bodyPr rot="0" vert="horz" wrap="square" lIns="91440" tIns="45720" rIns="91440" bIns="45720" anchor="t" anchorCtr="0" upright="1">
                          <a:noAutofit/>
                        </wps:bodyPr>
                      </wps:wsp>
                    </wpg:wgp>
                  </a:graphicData>
                </a:graphic>
              </wp:inline>
            </w:drawing>
          </mc:Choice>
          <mc:Fallback>
            <w:pict>
              <v:group w14:anchorId="4C56CD1E" id="Group 62" o:spid="_x0000_s1027" style="width:492pt;height:251.8pt;mso-position-horizontal-relative:char;mso-position-vertical-relative:line" coordorigin="765,5523" coordsize="9840,4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">
                <v:shapetype id="_x0000_t32" coordsize="21600,21600" o:spt="32" o:oned="t" path="m,l21600,21600e" filled="f">
                  <v:path arrowok="t" fillok="f" o:connecttype="none"/>
                  <o:lock v:ext="edit" shapetype="t"/>
                </v:shapetype>
                <v:shape id="AutoShape 3" o:spid="_x0000_s1028" type="#_x0000_t32" style="position:absolute;left:4157;top:8919;width:330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" strokecolor="#7f7f7f [1612]" strokeweight="4.5pt"/>
                <v:group id="_x0000_s1029" style="position:absolute;left:1200;top:6863;width:9405;height:1631" coordorigin="1215,2684" coordsize="9405,1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oval id="Oval 5" o:spid="_x0000_s1030" style="position:absolute;left:4172;top:2702;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" fillcolor="#bfbfbf [2412]" strokecolor="#bfbfbf [2412]"/>
                  <v:oval id="Oval 6" o:spid="_x0000_s1031" style="position:absolute;left:5787;top:2967;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" fillcolor="#bfbfbf [2412]" strokecolor="#bfbfbf [2412]"/>
                  <v:oval id="Oval 7" o:spid="_x0000_s1032" style="position:absolute;left:2647;top:302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" fillcolor="#bfbfbf [2412]" strokecolor="#bfbfbf [2412]"/>
                  <v:oval id="Oval 8" o:spid="_x0000_s1033" style="position:absolute;left:2417;top:336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" fillcolor="#bfbfbf [2412]" strokecolor="#bfbfbf [2412]"/>
                  <v:oval id="Oval 9" o:spid="_x0000_s1034" style="position:absolute;left:4784;top:3378;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" fillcolor="#bfbfbf [2412]" strokecolor="#bfbfbf [2412]"/>
                  <v:oval id="Oval 10" o:spid="_x0000_s1035" style="position:absolute;left:6944;top:3203;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" fillcolor="#bfbfbf [2412]" strokecolor="#bfbfbf [2412]"/>
                  <v:oval id="Oval 11" o:spid="_x0000_s1036" style="position:absolute;left:6323;top:3650;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" fillcolor="#bfbfbf [2412]" strokecolor="#bfbfbf [2412]"/>
                  <v:oval id="Oval 12" o:spid="_x0000_s1037" style="position:absolute;left:3373;top:3821;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" fillcolor="#bfbfbf [2412]" strokecolor="#bfbfbf [2412]"/>
                  <v:oval id="Oval 13" o:spid="_x0000_s1038" style="position:absolute;left:1215;top:3590;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LlfxAAAANsAAAAPAAAAZHJzL2Rvd25yZXYueG1sRI9Pa8JA&#10;FMTvgt9heYI33ajU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BqEuV/EAAAA2wAAAA8A&#10;AAAAAAAAAAAAAAAABwIAAGRycy9kb3ducmV2LnhtbFBLBQYAAAAAAwADALcAAAD4AgAAAAA=&#10;" fillcolor="#bfbfbf [2412]" strokecolor="#bfbfbf [2412]"/>
                  <v:oval id="Oval 14" o:spid="_x0000_s1039" style="position:absolute;left:1575;top:3178;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SErxAAAANsAAAAPAAAAZHJzL2Rvd25yZXYueG1sRI9Pa8JA&#10;FMTvgt9heYI33SjW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JVtISvEAAAA2wAAAA8A&#10;AAAAAAAAAAAAAAAABwIAAGRycy9kb3ducmV2LnhtbFBLBQYAAAAAAwADALcAAAD4AgAAAAA=&#10;" fillcolor="#bfbfbf [2412]" strokecolor="#bfbfbf [2412]"/>
                  <v:oval id="Oval 15" o:spid="_x0000_s1040" style="position:absolute;left:6407;top:2684;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" fillcolor="#bfbfbf [2412]" strokecolor="#bfbfbf [2412]"/>
                </v:group>
                <v:group id="Group 16" o:spid="_x0000_s1041" style="position:absolute;left:1530;top:6961;width:8910;height:1507" coordorigin="1785,5594" coordsize="8910,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oval id="Oval 17" o:spid="_x0000_s1042" style="position:absolute;left:5262;top:59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" fillcolor="#f2f2f2 [3052]" strokecolor="#f2f2f2 [3052]"/>
                  <v:oval id="Oval 18" o:spid="_x0000_s1043" style="position:absolute;left:5895;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" fillcolor="#f2f2f2 [3052]" strokecolor="#f2f2f2 [3052]"/>
                  <v:oval id="Oval 19" o:spid="_x0000_s1044" style="position:absolute;left:4665;top:612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" fillcolor="#f2f2f2 [3052]" strokecolor="#f2f2f2 [3052]"/>
                  <v:oval id="Oval 20" o:spid="_x0000_s1045" style="position:absolute;left:4575;top:63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" fillcolor="#f2f2f2 [3052]" strokecolor="#f2f2f2 [3052]"/>
                  <v:oval id="Oval 21" o:spid="_x0000_s1046" style="position:absolute;left:550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" fillcolor="#f2f2f2 [3052]" strokecolor="#f2f2f2 [3052]"/>
                  <v:oval id="Oval 22" o:spid="_x0000_s1047" style="position:absolute;left:6543;top:62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" fillcolor="#f2f2f2 [3052]" strokecolor="#f2f2f2 [3052]"/>
                  <v:oval id="Oval 23" o:spid="_x0000_s1048" style="position:absolute;left:610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fDtwgAAANsAAAAPAAAAZHJzL2Rvd25yZXYueG1sRI9Bi8Iw&#10;FITvwv6H8IS9yJq6Qr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BVlfDtwgAAANsAAAAPAAAA&#10;AAAAAAAAAAAAAAcCAABkcnMvZG93bnJldi54bWxQSwUGAAAAAAMAAwC3AAAA9gIAAAAA&#10;" fillcolor="#f2f2f2 [3052]" strokecolor="#f2f2f2 [3052]"/>
                  <v:oval id="Oval 24" o:spid="_x0000_s1049" style="position:absolute;left:4949;top:660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iZwgAAANsAAAAPAAAAZHJzL2Rvd25yZXYueG1sRI9Bi8Iw&#10;FITvwv6H8IS9yJq6S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DafGiZwgAAANsAAAAPAAAA&#10;AAAAAAAAAAAAAAcCAABkcnMvZG93bnJldi54bWxQSwUGAAAAAAMAAwC3AAAA9gIAAAAA&#10;" fillcolor="#f2f2f2 [3052]" strokecolor="#f2f2f2 [3052]"/>
                  <v:oval id="Oval 25" o:spid="_x0000_s1050" style="position:absolute;left:3798;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M0CwgAAANsAAAAPAAAAZHJzL2Rvd25yZXYueG1sRI9Bi8Iw&#10;FITvwv6H8IS9yJq6Y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C1MM0CwgAAANsAAAAPAAAA&#10;AAAAAAAAAAAAAAcCAABkcnMvZG93bnJldi54bWxQSwUGAAAAAAMAAwC3AAAA9gIAAAAA&#10;" fillcolor="#f2f2f2 [3052]" strokecolor="#f2f2f2 [3052]"/>
                  <v:oval id="Oval 26" o:spid="_x0000_s1051" style="position:absolute;left:4245;top:622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" fillcolor="#f2f2f2 [3052]" strokecolor="#f2f2f2 [3052]"/>
                  <v:oval id="Oval 27" o:spid="_x0000_s1052" style="position:absolute;left:6138;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" fillcolor="#f2f2f2 [3052]" strokecolor="#f2f2f2 [3052]"/>
                  <v:oval id="Oval 28" o:spid="_x0000_s1053" style="position:absolute;left:6873;top:56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" fillcolor="#f2f2f2 [3052]" strokecolor="#f2f2f2 [3052]"/>
                  <v:oval id="Oval 29" o:spid="_x0000_s1054" style="position:absolute;left:594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" fillcolor="#f2f2f2 [3052]" strokecolor="#f2f2f2 [3052]"/>
                  <v:oval id="Oval 30" o:spid="_x0000_s1055" style="position:absolute;left:5103;top:571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" fillcolor="#f2f2f2 [3052]" strokecolor="#f2f2f2 [3052]"/>
                  <v:oval id="Oval 31" o:spid="_x0000_s1056" style="position:absolute;left:4863;top:562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" fillcolor="#f2f2f2 [3052]" strokecolor="#f2f2f2 [3052]"/>
                  <v:oval id="Oval 32" o:spid="_x0000_s1057" style="position:absolute;left:450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" fillcolor="#f2f2f2 [3052]" strokecolor="#f2f2f2 [3052]"/>
                  <v:oval id="Oval 33" o:spid="_x0000_s1058" style="position:absolute;left:4062;top:58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YwxAAAANsAAAAPAAAAZHJzL2Rvd25yZXYueG1sRI/NasMw&#10;EITvhbyD2EAvpZHbg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NBMZjDEAAAA2wAAAA8A&#10;AAAAAAAAAAAAAAAABwIAAGRycy9kb3ducmV2LnhtbFBLBQYAAAAAAwADALcAAAD4AgAAAAA=&#10;" fillcolor="#f2f2f2 [3052]" strokecolor="#f2f2f2 [3052]"/>
                  <v:oval id="Oval 34" o:spid="_x0000_s1059" style="position:absolute;left:3225;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f5ExAAAANsAAAAPAAAAZHJzL2Rvd25yZXYueG1sRI/NasMw&#10;EITvhbyD2EAvpZFbi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F+l/kTEAAAA2wAAAA8A&#10;AAAAAAAAAAAAAAAABwIAAGRycy9kb3ducmV2LnhtbFBLBQYAAAAAAwADALcAAAD4AgAAAAA=&#10;" fillcolor="#f2f2f2 [3052]" strokecolor="#f2f2f2 [3052]"/>
                  <v:oval id="Oval 35" o:spid="_x0000_s1060" style="position:absolute;left:3584;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VvfxAAAANsAAAAPAAAAZHJzL2Rvd25yZXYueG1sRI/NasMw&#10;EITvhbyD2EAvpZFbqJ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DDpW9/EAAAA2wAAAA8A&#10;AAAAAAAAAAAAAAAABwIAAGRycy9kb3ducmV2LnhtbFBLBQYAAAAAAwADALcAAAD4AgAAAAA=&#10;" fillcolor="#f2f2f2 [3052]" strokecolor="#f2f2f2 [3052]"/>
                  <v:oval id="Oval 36" o:spid="_x0000_s1061" style="position:absolute;left:3066;top:631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" fillcolor="#f2f2f2 [3052]" strokecolor="#f2f2f2 [3052]"/>
                  <v:oval id="Oval 37" o:spid="_x0000_s1062" style="position:absolute;left:2358;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" fillcolor="#f2f2f2 [3052]" strokecolor="#f2f2f2 [3052]"/>
                  <v:oval id="Oval 38" o:spid="_x0000_s1063" style="position:absolute;left:2358;top:6391;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" fillcolor="#f2f2f2 [3052]" strokecolor="#f2f2f2 [3052]"/>
                  <v:oval id="Oval 39" o:spid="_x0000_s1064" style="position:absolute;left:178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" fillcolor="#f2f2f2 [3052]" strokecolor="#f2f2f2 [3052]"/>
                  <v:oval id="Oval 40" o:spid="_x0000_s1065" style="position:absolute;left:2622;top:651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" fillcolor="#f2f2f2 [3052]" strokecolor="#f2f2f2 [3052]"/>
                  <v:oval id="Oval 41" o:spid="_x0000_s1066" style="position:absolute;left:3691;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" fillcolor="#f2f2f2 [3052]" strokecolor="#f2f2f2 [3052]"/>
                  <v:oval id="Oval 42" o:spid="_x0000_s1067" style="position:absolute;left:4506;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" fillcolor="#f2f2f2 [3052]" strokecolor="#f2f2f2 [3052]"/>
                  <v:oval id="Oval 43" o:spid="_x0000_s1068" style="position:absolute;left:5145;top:680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NX9wAAAANwAAAAPAAAAZHJzL2Rvd25yZXYueG1sRE9Ni8Iw&#10;EL0L/ocwghfRdF2o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I4zV/cAAAADcAAAADwAAAAAA&#10;AAAAAAAAAAAHAgAAZHJzL2Rvd25yZXYueG1sUEsFBgAAAAADAAMAtwAAAPQCAAAAAA==&#10;" fillcolor="#f2f2f2 [3052]" strokecolor="#f2f2f2 [3052]"/>
                  <v:oval id="Oval 44" o:spid="_x0000_s1069" style="position:absolute;left:5640;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U2JwAAAANwAAAAPAAAAZHJzL2Rvd25yZXYueG1sRE9Ni8Iw&#10;EL0L/ocwghfRdGWp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rGVNicAAAADcAAAADwAAAAAA&#10;AAAAAAAAAAAHAgAAZHJzL2Rvd25yZXYueG1sUEsFBgAAAAADAAMAtwAAAPQCAAAAAA==&#10;" fillcolor="#f2f2f2 [3052]" strokecolor="#f2f2f2 [3052]"/>
                  <v:oval id="Oval 45" o:spid="_x0000_s1070" style="position:absolute;left:6873;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egSwAAAANwAAAAPAAAAZHJzL2Rvd25yZXYueG1sRE9Ni8Iw&#10;EL0L/ocwghfRdIWt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wynoEsAAAADcAAAADwAAAAAA&#10;AAAAAAAAAAAHAgAAZHJzL2Rvd25yZXYueG1sUEsFBgAAAAADAAMAtwAAAPQCAAAAAA==&#10;" fillcolor="#f2f2f2 [3052]" strokecolor="#f2f2f2 [3052]"/>
                  <v:oval id="Oval 46" o:spid="_x0000_s1071" style="position:absolute;left:7815;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" fillcolor="#f2f2f2 [3052]" strokecolor="#f2f2f2 [3052]"/>
                  <v:oval id="Oval 47" o:spid="_x0000_s1072" style="position:absolute;left:8698;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" fillcolor="#f2f2f2 [3052]" strokecolor="#f2f2f2 [3052]"/>
                  <v:oval id="Oval 48" o:spid="_x0000_s1073" style="position:absolute;left:718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" fillcolor="#f2f2f2 [3052]" strokecolor="#f2f2f2 [3052]"/>
                  <v:oval id="Oval 49" o:spid="_x0000_s1074" style="position:absolute;left:8085;top:637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" fillcolor="#f2f2f2 [3052]" strokecolor="#f2f2f2 [3052]"/>
                  <v:oval id="Oval 50" o:spid="_x0000_s1075" style="position:absolute;left:8796;top:617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" fillcolor="#f2f2f2 [3052]" strokecolor="#f2f2f2 [3052]"/>
                  <v:oval id="Oval 51" o:spid="_x0000_s1076" style="position:absolute;left:9255;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" fillcolor="#f2f2f2 [3052]" strokecolor="#f2f2f2 [3052]"/>
                  <v:oval id="Oval 52" o:spid="_x0000_s1077" style="position:absolute;left:7650;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" fillcolor="#f2f2f2 [3052]" strokecolor="#f2f2f2 [3052]"/>
                  <v:oval id="Oval 53" o:spid="_x0000_s1078" style="position:absolute;left:7023;top:5624;width:2412;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MgwQAAANwAAAAPAAAAZHJzL2Rvd25yZXYueG1sRE9Ni8Iw&#10;EL0L+x/CLHiRNVWh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KZVQyDBAAAA3AAAAA8AAAAA&#10;AAAAAAAAAAAABwIAAGRycy9kb3ducmV2LnhtbFBLBQYAAAAAAwADALcAAAD1AgAAAAA=&#10;" fillcolor="#f2f2f2 [3052]" strokecolor="#f2f2f2 [3052]"/>
                  <v:oval id="Oval 54" o:spid="_x0000_s1079" style="position:absolute;left:8622;top:559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NtUwQAAANwAAAAPAAAAZHJzL2Rvd25yZXYueG1sRE9Ni8Iw&#10;EL0L+x/CLHiRNVWk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Cm821TBAAAA3AAAAA8AAAAA&#10;AAAAAAAAAAAABwIAAGRycy9kb3ducmV2LnhtbFBLBQYAAAAAAwADALcAAAD1AgAAAAA=&#10;" fillcolor="#f2f2f2 [3052]" strokecolor="#f2f2f2 [3052]"/>
                  <v:oval id="Oval 55" o:spid="_x0000_s1080" style="position:absolute;left:8163;top:5779;width:1440;height: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7PwQAAANwAAAAPAAAAZHJzL2Rvd25yZXYueG1sRE9Ni8Iw&#10;EL0L+x/CLHiRNVWw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Ebwfs/BAAAA3AAAAA8AAAAA&#10;AAAAAAAAAAAABwIAAGRycy9kb3ducmV2LnhtbFBLBQYAAAAAAwADALcAAAD1AgAAAAA=&#10;" fillcolor="#f2f2f2 [3052]" strokecolor="#f2f2f2 [3052]"/>
                </v:group>
                <v:group id="Group 56" o:spid="_x0000_s1081" style="position:absolute;left:1698;top:6231;width:8109;height:2088" coordorigin="1953,4863" coordsize="8109,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group id="Group 57" o:spid="_x0000_s1082" style="position:absolute;left:9840;top:5028;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8" o:spid="_x0000_s108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"/>
                    <v:rect id="Rectangle 59" o:spid="_x0000_s108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"/>
                    <v:rect id="Rectangle 60" o:spid="_x0000_s108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"/>
                  </v:group>
                  <v:group id="Group 61" o:spid="_x0000_s1086" style="position:absolute;left:5985;top:631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">
                    <v:shape id="AutoShape 62" o:spid="_x0000_s108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"/>
                    <v:rect id="Rectangle 63" o:spid="_x0000_s108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"/>
                    <v:rect id="Rectangle 64" o:spid="_x0000_s108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SXxwwAAANwAAAAPAAAAZHJzL2Rvd25yZXYueG1sRE9Na8JA&#10;EL0X/A/LFHprNk2l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ciEl8cMAAADcAAAADwAA&#10;AAAAAAAAAAAAAAAHAgAAZHJzL2Rvd25yZXYueG1sUEsFBgAAAAADAAMAtwAAAPcCAAAAAA==&#10;"/>
                  </v:group>
                  <v:group id="Group 65" o:spid="_x0000_s1090" style="position:absolute;left:9180;top:4990;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">
                    <v:shape id="AutoShape 66" o:spid="_x0000_s109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"/>
                    <v:rect id="Rectangle 67" o:spid="_x0000_s109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"/>
                    <v:rect id="Rectangle 68" o:spid="_x0000_s109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group>
                  <v:group id="Group 69" o:spid="_x0000_s1094" style="position:absolute;left:5373;top:549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">
                    <v:shape id="AutoShape 70" o:spid="_x0000_s109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DOfxQAAANwAAAAPAAAAZHJzL2Rvd25yZXYueG1sRI9Ba8JA&#10;EIXvQv/DMkIvohtbsC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CrJDOfxQAAANwAAAAP&#10;AAAAAAAAAAAAAAAAAAcCAABkcnMvZG93bnJldi54bWxQSwUGAAAAAAMAAwC3AAAA+QIAAAAA&#10;"/>
                    <v:rect id="Rectangle 71" o:spid="_x0000_s109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rect id="Rectangle 72" o:spid="_x0000_s109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group>
                  <v:group id="Group 73" o:spid="_x0000_s1098" style="position:absolute;left:8541;top:536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">
                    <v:shape id="AutoShape 74" o:spid="_x0000_s109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"/>
                    <v:rect id="Rectangle 75" o:spid="_x0000_s110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rect id="Rectangle 76" o:spid="_x0000_s110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group>
                  <v:group id="Group 77" o:spid="_x0000_s1102" style="position:absolute;left:4863;top:53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">
                    <v:shape id="AutoShape 78" o:spid="_x0000_s110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j+ZxQAAANwAAAAPAAAAZHJzL2Rvd25yZXYueG1sRI9Ba8JA&#10;EIXvQv/DMkIvohtbsC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BVUj+ZxQAAANwAAAAP&#10;AAAAAAAAAAAAAAAAAAcCAABkcnMvZG93bnJldi54bWxQSwUGAAAAAAMAAwC3AAAA+QIAAAAA&#10;"/>
                    <v:rect id="Rectangle 79" o:spid="_x0000_s110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"/>
                    <v:rect id="Rectangle 80" o:spid="_x0000_s110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ZS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CL8/IBHr5BwAA//8DAFBLAQItABQABgAIAAAAIQDb4fbL7gAAAIUBAAATAAAAAAAAAAAA&#10;AAAAAAAAAABbQ29udGVudF9UeXBlc10ueG1sUEsBAi0AFAAGAAgAAAAhAFr0LFu/AAAAFQEAAAsA&#10;AAAAAAAAAAAAAAAAHwEAAF9yZWxzLy5yZWxzUEsBAi0AFAAGAAgAAAAhANDFxlLEAAAA3AAAAA8A&#10;AAAAAAAAAAAAAAAABwIAAGRycy9kb3ducmV2LnhtbFBLBQYAAAAAAwADALcAAAD4AgAAAAA=&#10;"/>
                  </v:group>
                  <v:group id="Group 81" o:spid="_x0000_s1106" style="position:absolute;left:2278;top:539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">
                    <v:shape id="AutoShape 82" o:spid="_x0000_s110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"/>
                    <v:rect id="Rectangle 83" o:spid="_x0000_s110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gl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IBdYJcMAAADcAAAADwAA&#10;AAAAAAAAAAAAAAAHAgAAZHJzL2Rvd25yZXYueG1sUEsFBgAAAAADAAMAtwAAAPcCAAAAAA==&#10;"/>
                    <v:rect id="Rectangle 84" o:spid="_x0000_s110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BRwwAAANwAAAAPAAAAZHJzL2Rvd25yZXYueG1sRE9Na8JA&#10;EL0L/Q/LFHozG6NI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7AUcMAAADcAAAADwAA&#10;AAAAAAAAAAAAAAAHAgAAZHJzL2Rvd25yZXYueG1sUEsFBgAAAAADAAMAtwAAAPcCAAAAAA==&#10;"/>
                  </v:group>
                  <v:group id="Group 85" o:spid="_x0000_s1110" style="position:absolute;left:1953;top:6064;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">
                    <v:shape id="AutoShape 86" o:spid="_x0000_s111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"/>
                    <v:rect id="Rectangle 87" o:spid="_x0000_s111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rect id="Rectangle 88" o:spid="_x0000_s111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8pU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C6zylTEAAAA3AAAAA8A&#10;AAAAAAAAAAAAAAAABwIAAGRycy9kb3ducmV2LnhtbFBLBQYAAAAAAwADALcAAAD4AgAAAAA=&#10;"/>
                  </v:group>
                  <v:group id="Group 89" o:spid="_x0000_s1114" style="position:absolute;left:8850;top:5131;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">
                    <v:shape id="AutoShape 90" o:spid="_x0000_s111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Y/xQAAANwAAAAPAAAAZHJzL2Rvd25yZXYueG1sRI9Ba8JA&#10;EIXvQv/DMkIvohsLtS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B2+9Y/xQAAANwAAAAP&#10;AAAAAAAAAAAAAAAAAAcCAABkcnMvZG93bnJldi54bWxQSwUGAAAAAAMAAwC3AAAA+QIAAAAA&#10;"/>
                    <v:rect id="Rectangle 91" o:spid="_x0000_s111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v:rect id="Rectangle 92" o:spid="_x0000_s111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v:group>
                  <v:group id="Group 93" o:spid="_x0000_s1118" style="position:absolute;left:6708;top:61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">
                    <v:shape id="AutoShape 94" o:spid="_x0000_s111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"/>
                    <v:rect id="Rectangle 95" o:spid="_x0000_s112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rect id="Rectangle 96" o:spid="_x0000_s112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group>
                  <v:group id="Group 97" o:spid="_x0000_s1122" style="position:absolute;left:7605;top:6177;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">
                    <v:shape id="AutoShape 98" o:spid="_x0000_s112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o5xQAAANwAAAAPAAAAZHJzL2Rvd25yZXYueG1sRI9Ba8JA&#10;EIXvQv/DMkIvohsLtS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CIjdo5xQAAANwAAAAP&#10;AAAAAAAAAAAAAAAAAAcCAABkcnMvZG93bnJldi54bWxQSwUGAAAAAAMAAwC3AAAA+QIAAAAA&#10;"/>
                    <v:rect id="Rectangle 99" o:spid="_x0000_s112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"/>
                    <v:rect id="Rectangle 100" o:spid="_x0000_s112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oy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"/>
                  </v:group>
                  <v:group id="Group 101" o:spid="_x0000_s1126" style="position:absolute;left:4191;top:531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">
                    <v:shape id="AutoShape 102" o:spid="_x0000_s112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"/>
                    <v:rect id="Rectangle 103" o:spid="_x0000_s112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"/>
                    <v:rect id="Rectangle 104" o:spid="_x0000_s112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"/>
                  </v:group>
                  <v:group id="Group 105" o:spid="_x0000_s1130" style="position:absolute;left:9528;top:5189;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AutoShape 106" o:spid="_x0000_s113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"/>
                    <v:rect id="Rectangle 107" o:spid="_x0000_s113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108" o:spid="_x0000_s113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group>
                  <v:group id="Group 109" o:spid="_x0000_s1134" style="position:absolute;left:8925;top:5884;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AutoShape 110" o:spid="_x0000_s113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opf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"/>
                    <v:rect id="Rectangle 111" o:spid="_x0000_s113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12" o:spid="_x0000_s113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"/>
                  </v:group>
                  <v:group id="Group 113" o:spid="_x0000_s1138" style="position:absolute;left:9486;top:6136;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utoShape 114" o:spid="_x0000_s113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"/>
                    <v:rect id="Rectangle 115" o:spid="_x0000_s114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"/>
                    <v:rect id="Rectangle 116" o:spid="_x0000_s114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"/>
                  </v:group>
                  <v:group id="Group 117" o:spid="_x0000_s1142" style="position:absolute;left:5475;top:6351;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AutoShape 118" o:spid="_x0000_s114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IZZ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"/>
                    <v:rect id="Rectangle 119" o:spid="_x0000_s114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"/>
                    <v:rect id="Rectangle 120" o:spid="_x0000_s114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"/>
                  </v:group>
                  <v:group id="Group 121" o:spid="_x0000_s1146" style="position:absolute;left:5754;top:525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AutoShape 122" o:spid="_x0000_s114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"/>
                    <v:rect id="Rectangle 123" o:spid="_x0000_s114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"/>
                    <v:rect id="Rectangle 124" o:spid="_x0000_s114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"/>
                  </v:group>
                  <v:group id="Group 125" o:spid="_x0000_s1150" style="position:absolute;left:6159;top:546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AutoShape 126" o:spid="_x0000_s115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"/>
                    <v:rect id="Rectangle 127" o:spid="_x0000_s115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"/>
                    <v:rect id="Rectangle 128" o:spid="_x0000_s115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"/>
                  </v:group>
                  <v:group id="Group 129" o:spid="_x0000_s1154" style="position:absolute;left:6474;top:5333;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AutoShape 130" o:spid="_x0000_s115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"/>
                    <v:rect id="Rectangle 131" o:spid="_x0000_s115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32" o:spid="_x0000_s115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group>
                  <v:group id="Group 133" o:spid="_x0000_s1158" style="position:absolute;left:6879;top:554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AutoShape 134" o:spid="_x0000_s115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"/>
                    <v:rect id="Rectangle 135" o:spid="_x0000_s116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"/>
                    <v:rect id="Rectangle 136" o:spid="_x0000_s116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"/>
                  </v:group>
                  <v:group id="Group 137" o:spid="_x0000_s1162" style="position:absolute;left:7209;top:519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AutoShape 138" o:spid="_x0000_s116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"/>
                    <v:rect id="Rectangle 139" o:spid="_x0000_s116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"/>
                    <v:rect id="Rectangle 140" o:spid="_x0000_s116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"/>
                  </v:group>
                  <v:group id="Group 141" o:spid="_x0000_s1166" style="position:absolute;left:7614;top:540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AutoShape 142" o:spid="_x0000_s116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"/>
                    <v:rect id="Rectangle 143" o:spid="_x0000_s116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"/>
                    <v:rect id="Rectangle 144" o:spid="_x0000_s116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"/>
                  </v:group>
                  <v:group id="Group 145" o:spid="_x0000_s1170" style="position:absolute;left:7914;top:501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AutoShape 146" o:spid="_x0000_s117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rect id="Rectangle 147" o:spid="_x0000_s117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"/>
                    <v:rect id="Rectangle 148" o:spid="_x0000_s117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"/>
                  </v:group>
                  <v:group id="Group 149" o:spid="_x0000_s1174" style="position:absolute;left:8331;top:536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utoShape 150" o:spid="_x0000_s117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"/>
                    <v:rect id="Rectangle 151" o:spid="_x0000_s117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"/>
                    <v:rect id="Rectangle 152" o:spid="_x0000_s117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bPf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"/>
                  </v:group>
                  <v:group id="Group 153" o:spid="_x0000_s1178" style="position:absolute;left:3531;top:528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">
                    <v:shape id="AutoShape 154" o:spid="_x0000_s117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"/>
                    <v:rect id="Rectangle 155" o:spid="_x0000_s118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"/>
                    <v:rect id="Rectangle 156" o:spid="_x0000_s118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"/>
                  </v:group>
                  <v:group id="Group 157" o:spid="_x0000_s1182" style="position:absolute;left:2568;top:5361;width:2730;height:1560;flip:x" coordorigin="2073,2265" coordsize="2730,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group id="Group 158" o:spid="_x0000_s1183" style="position:absolute;left:2073;top:250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AutoShape 159" o:spid="_x0000_s118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rect id="Rectangle 160" o:spid="_x0000_s118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"/>
                      <v:rect id="Rectangle 161" o:spid="_x0000_s118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cV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"/>
                    </v:group>
                    <v:group id="Group 162" o:spid="_x0000_s1187" style="position:absolute;left:2478;top:271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AutoShape 163" o:spid="_x0000_s118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rect id="Rectangle 164" o:spid="_x0000_s118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SNxQAAANwAAAAPAAAAZHJzL2Rvd25yZXYueG1sRI9Ba8JA&#10;FITvBf/D8gq9NZumUm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CpBESNxQAAANwAAAAP&#10;AAAAAAAAAAAAAAAAAAcCAABkcnMvZG93bnJldi54bWxQSwUGAAAAAAMAAwC3AAAA+QIAAAAA&#10;"/>
                      <v:rect id="Rectangle 165" o:spid="_x0000_s119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OEWxQAAANwAAAAPAAAAZHJzL2Rvd25yZXYueG1sRI9Ba8JA&#10;FITvBf/D8gq9NZumWG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DGSOEWxQAAANwAAAAP&#10;AAAAAAAAAAAAAAAAAAcCAABkcnMvZG93bnJldi54bWxQSwUGAAAAAAMAAwC3AAAA+QIAAAAA&#10;"/>
                    </v:group>
                    <v:group id="Group 166" o:spid="_x0000_s1191" style="position:absolute;left:2793;top:2580;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167" o:spid="_x0000_s119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rect id="Rectangle 168" o:spid="_x0000_s119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"/>
                      <v:rect id="Rectangle 169" o:spid="_x0000_s119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"/>
                    </v:group>
                    <v:group id="Group 170" o:spid="_x0000_s1195" style="position:absolute;left:3198;top:2790;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AutoShape 171" o:spid="_x0000_s119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rect id="Rectangle 172" o:spid="_x0000_s119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"/>
                      <v:rect id="Rectangle 173" o:spid="_x0000_s119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"/>
                    </v:group>
                    <v:group id="Group 174" o:spid="_x0000_s1199" style="position:absolute;left:3528;top:244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AutoShape 175" o:spid="_x0000_s120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rect id="Rectangle 176" o:spid="_x0000_s120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"/>
                      <v:rect id="Rectangle 177" o:spid="_x0000_s120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"/>
                    </v:group>
                    <v:group id="Group 178" o:spid="_x0000_s1203" style="position:absolute;left:3933;top:265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AutoShape 179" o:spid="_x0000_s120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rect id="Rectangle 180" o:spid="_x0000_s120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181" o:spid="_x0000_s120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v:group id="Group 182" o:spid="_x0000_s1207" style="position:absolute;left:4233;top:226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AutoShape 183" o:spid="_x0000_s120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rect id="Rectangle 184" o:spid="_x0000_s120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"/>
                      <v:rect id="Rectangle 185" o:spid="_x0000_s121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"/>
                    </v:group>
                    <v:group id="Group 186" o:spid="_x0000_s1211" style="position:absolute;left:4638;top:247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shape id="AutoShape 187" o:spid="_x0000_s121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rect id="Rectangle 188" o:spid="_x0000_s121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"/>
                      <v:rect id="Rectangle 189" o:spid="_x0000_s121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"/>
                    </v:group>
                  </v:group>
                  <v:group id="Group 190" o:spid="_x0000_s1215" style="position:absolute;left:6717;top:5018;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">
                    <v:shape id="AutoShape 191" o:spid="_x0000_s121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LYwwAAANwAAAAPAAAAZHJzL2Rvd25yZXYueG1sRI9Bi8Iw&#10;FITvC/6H8AQvi6YKrl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wpIS2MMAAADcAAAADwAA&#10;AAAAAAAAAAAAAAAHAgAAZHJzL2Rvd25yZXYueG1sUEsFBgAAAAADAAMAtwAAAPcCAAAAAA==&#10;"/>
                    <v:rect id="Rectangle 192" o:spid="_x0000_s121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"/>
                    <v:rect id="Rectangle 193" o:spid="_x0000_s121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"/>
                  </v:group>
                  <v:group id="Group 194" o:spid="_x0000_s1219" style="position:absolute;left:5571;top:5052;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">
                    <v:shape id="AutoShape 195" o:spid="_x0000_s122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rect id="Rectangle 196" o:spid="_x0000_s122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"/>
                    <v:rect id="Rectangle 197" o:spid="_x0000_s122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"/>
                  </v:group>
                  <v:group id="Group 198" o:spid="_x0000_s1223" style="position:absolute;left:7464;top:4997;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">
                    <v:shape id="AutoShape 199" o:spid="_x0000_s122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rect id="Rectangle 200" o:spid="_x0000_s122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"/>
                    <v:rect id="Rectangle 201" o:spid="_x0000_s122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"/>
                  </v:group>
                  <v:group id="Group 202" o:spid="_x0000_s1227" style="position:absolute;left:8136;top:4863;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">
                    <v:shape id="AutoShape 203" o:spid="_x0000_s122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rect id="Rectangle 204" o:spid="_x0000_s122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1NxQAAANwAAAAPAAAAZHJzL2Rvd25yZXYueG1sRI9Ba8JA&#10;FITvhf6H5RV6qxujSB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A/bv1NxQAAANwAAAAP&#10;AAAAAAAAAAAAAAAAAAcCAABkcnMvZG93bnJldi54bWxQSwUGAAAAAAMAAwC3AAAA+QIAAAAA&#10;"/>
                    <v:rect id="Rectangle 205" o:spid="_x0000_s123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ljWxQAAANwAAAAPAAAAZHJzL2Rvd25yZXYueG1sRI9Ba8JA&#10;FITvhf6H5RV6qxsjSh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BQIljWxQAAANwAAAAP&#10;AAAAAAAAAAAAAAAAAAcCAABkcnMvZG93bnJldi54bWxQSwUGAAAAAAMAAwC3AAAA+QIAAAAA&#10;"/>
                  </v:group>
                  <v:group id="Group 206" o:spid="_x0000_s1231" style="position:absolute;left:8163;top:5989;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">
                    <v:shape id="AutoShape 207" o:spid="_x0000_s123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rect id="Rectangle 208" o:spid="_x0000_s123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"/>
                    <v:rect id="Rectangle 209" o:spid="_x0000_s123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"/>
                  </v:group>
                </v:group>
                <v:shape id="AutoShape 210" o:spid="_x0000_s1235" type="#_x0000_t32" style="position:absolute;left:3918;top:826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" strokecolor="#7f7f7f [1612]" strokeweight="4.5pt"/>
                <v:shape id="AutoShape 211" o:spid="_x0000_s1236" type="#_x0000_t32" style="position:absolute;left:7824;top:812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" strokecolor="#7f7f7f [1612]" strokeweight="4.5p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212" o:spid="_x0000_s1237" type="#_x0000_t16" style="position:absolute;left:7461;top:84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"/>
                <v:group id="Group 213" o:spid="_x0000_s1238" style="position:absolute;left:8087;top:8469;width:633;height:210" coordorigin="8120,8663"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214" o:spid="_x0000_s1239" type="#_x0000_t22" style="position:absolute;left:8465;top:8663;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"/>
                  <v:shape id="AutoShape 215" o:spid="_x0000_s1240" type="#_x0000_t32" style="position:absolute;left:8120;top:8813;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"/>
                </v:group>
                <v:group id="Group 216" o:spid="_x0000_s1241" style="position:absolute;left:8072;top:8904;width:816;height:660" coordorigin="8120,9023"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shape id="AutoShape 217" o:spid="_x0000_s1242" type="#_x0000_t22" style="position:absolute;left:8504;top:9383;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"/>
                  <v:shape id="AutoShape 218" o:spid="_x0000_s1243" type="#_x0000_t32" style="position:absolute;left:8120;top:9023;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"/>
                </v:group>
                <v:group id="Group 219" o:spid="_x0000_s1244" style="position:absolute;left:6234;top:9129;width:1354;height:1178" coordorigin="6110,8505" coordsize="1354,1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shape id="AutoShape 220" o:spid="_x0000_s1245" type="#_x0000_t16" style="position:absolute;left:6680;top:8768;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"/>
                  <v:shape id="AutoShape 221" o:spid="_x0000_s1246" type="#_x0000_t16" style="position:absolute;left:7010;top:9323;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222" o:spid="_x0000_s1247" type="#_x0000_t84" style="position:absolute;left:6110;top:8768;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"/>
                  <v:shape id="AutoShape 223" o:spid="_x0000_s1248" type="#_x0000_t84" style="position:absolute;left:6545;top:9323;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"/>
                  <v:shape id="AutoShape 224" o:spid="_x0000_s1249" type="#_x0000_t32" style="position:absolute;left:6953;top:8505;width:511;height:5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"/>
                  <v:shape id="AutoShape 225" o:spid="_x0000_s1250" type="#_x0000_t32" style="position:absolute;left:7080;top:8916;width:98;height:4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"/>
                  <v:shape id="AutoShape 226" o:spid="_x0000_s1251" type="#_x0000_t32" style="position:absolute;left:6410;top:8916;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"/>
                  <v:shape id="AutoShape 227" o:spid="_x0000_s1252" type="#_x0000_t32" style="position:absolute;left:6800;top:9503;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"/>
                </v:group>
                <v:shape id="AutoShape 228" o:spid="_x0000_s1253" type="#_x0000_t16" style="position:absolute;left:3588;top:86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"/>
                <v:group id="Group 229" o:spid="_x0000_s1254" style="position:absolute;left:2940;top:8709;width:633;height:210;flip:x" coordorigin="4287,8768"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">
                  <v:shape id="AutoShape 230" o:spid="_x0000_s1255" type="#_x0000_t22" style="position:absolute;left:4632;top:8768;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"/>
                  <v:shape id="AutoShape 231" o:spid="_x0000_s1256" type="#_x0000_t32" style="position:absolute;left:4287;top:8918;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group>
                <v:group id="Group 232" o:spid="_x0000_s1257" style="position:absolute;left:2772;top:9129;width:816;height:660;flip:x" coordorigin="4287,9128"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">
                  <v:shape id="AutoShape 233" o:spid="_x0000_s1258" type="#_x0000_t22" style="position:absolute;left:4671;top:9488;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"/>
                  <v:shape id="AutoShape 234" o:spid="_x0000_s1259" type="#_x0000_t32" style="position:absolute;left:4287;top:9128;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group>
                <v:group id="Group 235" o:spid="_x0000_s1260" style="position:absolute;left:1605;top:8754;width:1968;height:915" coordorigin="2277,8873" coordsize="1968,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shape id="AutoShape 236" o:spid="_x0000_s1261" type="#_x0000_t16" style="position:absolute;left:2847;top:8873;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"/>
                  <v:shape id="AutoShape 237" o:spid="_x0000_s1262" type="#_x0000_t16" style="position:absolute;left:2952;top:9428;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"/>
                  <v:shape id="AutoShape 238" o:spid="_x0000_s1263" type="#_x0000_t84" style="position:absolute;left:2277;top:8873;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"/>
                  <v:shape id="AutoShape 239" o:spid="_x0000_s1264" type="#_x0000_t84" style="position:absolute;left:2487;top:9428;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"/>
                  <v:shape id="AutoShape 240" o:spid="_x0000_s1265" type="#_x0000_t32" style="position:absolute;left:3120;top:9129;width:1125;height: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"/>
                  <v:shape id="AutoShape 241" o:spid="_x0000_s1266" type="#_x0000_t32" style="position:absolute;left:3120;top:9128;width:165;height:3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"/>
                  <v:shape id="AutoShape 242" o:spid="_x0000_s1267" type="#_x0000_t32" style="position:absolute;left:2577;top:9021;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"/>
                  <v:shape id="AutoShape 243" o:spid="_x0000_s1268" type="#_x0000_t32" style="position:absolute;left:2742;top:9608;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"/>
                </v:group>
                <v:group id="Group 244" o:spid="_x0000_s1269" style="position:absolute;left:1560;top:5523;width:9045;height:655" coordorigin="1560,4905" coordsize="9045,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rect id="Rectangle 245" o:spid="_x0000_s1270" style="position:absolute;left:1560;top:4980;width:9045;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" fillcolor="#dbe5f1 [660]" strokecolor="#dbe5f1 [660]"/>
                  <v:rect id="Rectangle 246" o:spid="_x0000_s1271" style="position:absolute;left:1560;top:5220;width:904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" fillcolor="#fde9d9 [665]" strokecolor="#fde9d9 [665]"/>
                  <v:shape id="Text Box 247" o:spid="_x0000_s1272" type="#_x0000_t202" style="position:absolute;left:4943;top:4905;width:228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rsidR="0012068C" w:rsidRPr="0012068C" w:rsidRDefault="0012068C" w:rsidP="00831A28">
                          <w:pPr>
                            <w:spacing w:before="0"/>
                          </w:pPr>
                          <w:r w:rsidRPr="00831A28">
                            <w:rPr>
                              <w:sz w:val="18"/>
                              <w:szCs w:val="18"/>
                            </w:rPr>
                            <w:t>PPDR spectrum</w:t>
                          </w:r>
                          <w:r w:rsidRPr="0012068C">
                            <w:t xml:space="preserve"> resources</w:t>
                          </w:r>
                        </w:p>
                      </w:txbxContent>
                    </v:textbox>
                  </v:shape>
                  <v:shape id="Text Box 248" o:spid="_x0000_s1273" type="#_x0000_t202" style="position:absolute;left:4625;top:5205;width:2916;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rsidR="0012068C" w:rsidRPr="0012068C" w:rsidRDefault="0012068C" w:rsidP="00831A28">
                          <w:pPr>
                            <w:spacing w:before="0"/>
                          </w:pPr>
                          <w:r w:rsidRPr="00831A28">
                            <w:rPr>
                              <w:sz w:val="18"/>
                              <w:szCs w:val="18"/>
                            </w:rPr>
                            <w:t>Public network spectrum</w:t>
                          </w:r>
                          <w:r w:rsidRPr="0012068C">
                            <w:t xml:space="preserve"> resources</w:t>
                          </w:r>
                        </w:p>
                      </w:txbxContent>
                    </v:textbox>
                  </v:shape>
                </v:group>
                <v:shape id="Text Box 249" o:spid="_x0000_s1274" type="#_x0000_t202" style="position:absolute;left:765;top:8844;width:1020;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rsidR="0012068C" w:rsidRPr="0012068C" w:rsidRDefault="0012068C" w:rsidP="0012068C">
                        <w:r w:rsidRPr="00831A28">
                          <w:rPr>
                            <w:sz w:val="18"/>
                            <w:szCs w:val="18"/>
                          </w:rPr>
                          <w:t>PPDR command centre(s)</w:t>
                        </w:r>
                      </w:p>
                    </w:txbxContent>
                  </v:textbox>
                </v:shape>
                <v:shape id="Text Box 250" o:spid="_x0000_s1275" type="#_x0000_t202" style="position:absolute;left:5285;top:9654;width:1555;height: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rsidR="0012068C" w:rsidRPr="0012068C" w:rsidRDefault="0012068C" w:rsidP="00831A28">
                        <w:pPr>
                          <w:spacing w:before="0"/>
                        </w:pPr>
                        <w:r w:rsidRPr="00831A28">
                          <w:rPr>
                            <w:sz w:val="18"/>
                            <w:szCs w:val="18"/>
                          </w:rPr>
                          <w:t>Public network operations</w:t>
                        </w:r>
                        <w:r w:rsidRPr="0012068C">
                          <w:t xml:space="preserve"> </w:t>
                        </w:r>
                        <w:r w:rsidRPr="00831A28">
                          <w:rPr>
                            <w:sz w:val="18"/>
                            <w:szCs w:val="18"/>
                          </w:rPr>
                          <w:t>centre(s)</w:t>
                        </w:r>
                      </w:p>
                    </w:txbxContent>
                  </v:textbox>
                </v:shape>
                <v:shape id="Text Box 251" o:spid="_x0000_s1276" type="#_x0000_t202" style="position:absolute;left:8196;top:8669;width:1664;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rsidR="0012068C" w:rsidRPr="00831A28" w:rsidRDefault="0012068C" w:rsidP="00831A28">
                        <w:pPr>
                          <w:spacing w:before="0"/>
                          <w:rPr>
                            <w:sz w:val="18"/>
                            <w:szCs w:val="18"/>
                          </w:rPr>
                        </w:pPr>
                        <w:r w:rsidRPr="00831A28">
                          <w:rPr>
                            <w:sz w:val="18"/>
                            <w:szCs w:val="18"/>
                          </w:rPr>
                          <w:t>AAA &amp; other network servers</w:t>
                        </w:r>
                      </w:p>
                    </w:txbxContent>
                  </v:textbox>
                </v:shape>
                <w10:anchorlock/>
              </v:group>
            </w:pict>
          </mc:Fallback>
        </mc:AlternateContent>
      </w:r>
      <w:r w:rsidRPr="0012068C">
        <w:t xml:space="preserve"> </w:t>
      </w:r>
    </w:p>
    <w:p w:rsidR="0012068C" w:rsidRPr="009E0CFA" w:rsidRDefault="0012068C" w:rsidP="00831A28">
      <w:pPr>
        <w:pStyle w:val="Headingb"/>
        <w:rPr>
          <w:lang w:val="en-GB"/>
        </w:rPr>
      </w:pPr>
      <w:r w:rsidRPr="009E0CFA">
        <w:rPr>
          <w:lang w:val="en-GB"/>
        </w:rPr>
        <w:t>Delivering an integrated broadband PPDR system</w:t>
      </w:r>
    </w:p>
    <w:p w:rsidR="0012068C" w:rsidRPr="0012068C" w:rsidRDefault="0012068C" w:rsidP="0012068C">
      <w:r w:rsidRPr="0012068C">
        <w:t>Delivery of emergency-grade mobile broadband services using dedicated PPDR spectrum resources and seamless integration with a public IMT network in this case study is based on a three-stage deployment plan:</w:t>
      </w:r>
    </w:p>
    <w:p w:rsidR="0012068C" w:rsidRPr="0012068C" w:rsidRDefault="0012068C" w:rsidP="00831A28">
      <w:pPr>
        <w:pStyle w:val="enumlev1"/>
      </w:pPr>
      <w:r w:rsidRPr="0012068C">
        <w:t>–</w:t>
      </w:r>
      <w:r w:rsidRPr="0012068C">
        <w:tab/>
        <w:t>Stage 1 – Deploy the PPDR spectrum as a dedicated resource within a common Radio Access Network (RAN) on existing public network base-station sites, for exclusive use by emergency services.</w:t>
      </w:r>
    </w:p>
    <w:p w:rsidR="0012068C" w:rsidRPr="0012068C" w:rsidRDefault="0012068C" w:rsidP="00831A28">
      <w:pPr>
        <w:pStyle w:val="enumlev1"/>
      </w:pPr>
      <w:r w:rsidRPr="0012068C">
        <w:t>–</w:t>
      </w:r>
      <w:r w:rsidRPr="0012068C">
        <w:tab/>
        <w:t>Stage 2 – Introduce “priority access” and preferential service levels for PPDR users, to facilitate priority access (‘overflow’) to the public network capacity in times of need (e.g. major event or disaster).</w:t>
      </w:r>
    </w:p>
    <w:p w:rsidR="0012068C" w:rsidRPr="0012068C" w:rsidRDefault="0012068C" w:rsidP="00831A28">
      <w:pPr>
        <w:pStyle w:val="enumlev1"/>
      </w:pPr>
      <w:r w:rsidRPr="0012068C">
        <w:t>–</w:t>
      </w:r>
      <w:r w:rsidRPr="0012068C">
        <w:tab/>
        <w:t>Stage 3 – In parallel, progressively enhance the resiliency of the public IMT network in accordance with PPDR agency priorities, for more robust operation in times of emergency and disasters.</w:t>
      </w:r>
    </w:p>
    <w:p w:rsidR="0012068C" w:rsidRPr="0012068C" w:rsidRDefault="0012068C" w:rsidP="0012068C">
      <w:r w:rsidRPr="0012068C">
        <w:t>The concept of ‘partitioned’ spectrum is achieved via two alternative methods: distinct spectrum bands or distinct sub-bands – as illustrated below:</w:t>
      </w:r>
    </w:p>
    <w:p w:rsidR="00D83D3B" w:rsidRDefault="00D83D3B">
      <w:pPr>
        <w:tabs>
          <w:tab w:val="clear" w:pos="1134"/>
          <w:tab w:val="clear" w:pos="1871"/>
          <w:tab w:val="clear" w:pos="2268"/>
        </w:tabs>
        <w:overflowPunct/>
        <w:autoSpaceDE/>
        <w:autoSpaceDN/>
        <w:adjustRightInd/>
        <w:spacing w:before="0"/>
        <w:textAlignment w:val="auto"/>
        <w:rPr>
          <w:caps/>
          <w:sz w:val="20"/>
        </w:rPr>
      </w:pPr>
      <w:r>
        <w:br w:type="page"/>
      </w:r>
    </w:p>
    <w:p w:rsidR="0012068C" w:rsidRPr="0012068C" w:rsidRDefault="0012068C" w:rsidP="0012068C">
      <w:pPr>
        <w:pStyle w:val="FigureNo"/>
      </w:pPr>
      <w:r w:rsidRPr="0012068C">
        <w:t>Figure 5</w:t>
      </w:r>
    </w:p>
    <w:p w:rsidR="0012068C" w:rsidRPr="0012068C" w:rsidRDefault="0012068C" w:rsidP="0012068C">
      <w:pPr>
        <w:pStyle w:val="FigureTitle0"/>
      </w:pPr>
      <w:r w:rsidRPr="0012068C">
        <w:t>Example of cross-band partitioning</w:t>
      </w:r>
    </w:p>
    <w:p w:rsidR="0012068C" w:rsidRPr="0012068C" w:rsidRDefault="0012068C" w:rsidP="0012068C">
      <w:r w:rsidRPr="0012068C">
        <w:rPr>
          <w:noProof/>
          <w:lang w:eastAsia="zh-CN"/>
        </w:rPr>
        <mc:AlternateContent>
          <mc:Choice Requires="wpg">
            <w:drawing>
              <wp:inline distT="0" distB="0" distL="0" distR="0" wp14:anchorId="7D2B4423" wp14:editId="7FE1F41D">
                <wp:extent cx="6032500" cy="1943100"/>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2500" cy="1943100"/>
                          <a:chOff x="882" y="10136"/>
                          <a:chExt cx="9500" cy="3060"/>
                        </a:xfrm>
                      </wpg:grpSpPr>
                      <wps:wsp>
                        <wps:cNvPr id="25" name="Text Box 349"/>
                        <wps:cNvSpPr txBox="1">
                          <a:spLocks noChangeArrowheads="1"/>
                        </wps:cNvSpPr>
                        <wps:spPr bwMode="auto">
                          <a:xfrm>
                            <a:off x="3012" y="10721"/>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26" name="Text Box 350"/>
                        <wps:cNvSpPr txBox="1">
                          <a:spLocks noChangeArrowheads="1"/>
                        </wps:cNvSpPr>
                        <wps:spPr bwMode="auto">
                          <a:xfrm>
                            <a:off x="4407" y="11726"/>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27" name="Text Box 351"/>
                        <wps:cNvSpPr txBox="1">
                          <a:spLocks noChangeArrowheads="1"/>
                        </wps:cNvSpPr>
                        <wps:spPr bwMode="auto">
                          <a:xfrm>
                            <a:off x="6337" y="12731"/>
                            <a:ext cx="1275" cy="34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28" name="Freeform 352"/>
                        <wps:cNvSpPr>
                          <a:spLocks/>
                        </wps:cNvSpPr>
                        <wps:spPr bwMode="auto">
                          <a:xfrm>
                            <a:off x="2337" y="1189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353"/>
                        <wps:cNvSpPr>
                          <a:spLocks/>
                        </wps:cNvSpPr>
                        <wps:spPr bwMode="auto">
                          <a:xfrm>
                            <a:off x="987" y="1093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 name="Group 354"/>
                        <wpg:cNvGrpSpPr>
                          <a:grpSpLocks/>
                        </wpg:cNvGrpSpPr>
                        <wpg:grpSpPr bwMode="auto">
                          <a:xfrm>
                            <a:off x="2217" y="11141"/>
                            <a:ext cx="5610" cy="1005"/>
                            <a:chOff x="1770" y="10890"/>
                            <a:chExt cx="5610" cy="1005"/>
                          </a:xfrm>
                        </wpg:grpSpPr>
                        <wpg:grpSp>
                          <wpg:cNvPr id="32" name="Group 355"/>
                          <wpg:cNvGrpSpPr>
                            <a:grpSpLocks/>
                          </wpg:cNvGrpSpPr>
                          <wpg:grpSpPr bwMode="auto">
                            <a:xfrm>
                              <a:off x="1770" y="10890"/>
                              <a:ext cx="2220" cy="1005"/>
                              <a:chOff x="1770" y="10890"/>
                              <a:chExt cx="2220" cy="1005"/>
                            </a:xfrm>
                          </wpg:grpSpPr>
                          <wps:wsp>
                            <wps:cNvPr id="33" name="Rectangle 356"/>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48" name="Text Box 357"/>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49" name="Text Box 358"/>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g:grpSp>
                            <wpg:cNvPr id="50" name="Group 359"/>
                            <wpg:cNvGrpSpPr>
                              <a:grpSpLocks/>
                            </wpg:cNvGrpSpPr>
                            <wpg:grpSpPr bwMode="auto">
                              <a:xfrm>
                                <a:off x="2235" y="11400"/>
                                <a:ext cx="900" cy="495"/>
                                <a:chOff x="2280" y="11400"/>
                                <a:chExt cx="900" cy="495"/>
                              </a:xfrm>
                            </wpg:grpSpPr>
                            <wps:wsp>
                              <wps:cNvPr id="51" name="Rectangle 360"/>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59" name="Text Box 361"/>
                              <wps:cNvSpPr txBox="1">
                                <a:spLocks noChangeArrowheads="1"/>
                              </wps:cNvSpPr>
                              <wps:spPr bwMode="auto">
                                <a:xfrm>
                                  <a:off x="2280" y="11475"/>
                                  <a:ext cx="90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D83D3B" w:rsidRDefault="0012068C" w:rsidP="00831A28">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g:grpSp>
                        </wpg:grpSp>
                        <wpg:grpSp>
                          <wpg:cNvPr id="60" name="Group 362"/>
                          <wpg:cNvGrpSpPr>
                            <a:grpSpLocks/>
                          </wpg:cNvGrpSpPr>
                          <wpg:grpSpPr bwMode="auto">
                            <a:xfrm>
                              <a:off x="5160" y="10890"/>
                              <a:ext cx="2220" cy="1005"/>
                              <a:chOff x="1770" y="10890"/>
                              <a:chExt cx="2220" cy="1005"/>
                            </a:xfrm>
                          </wpg:grpSpPr>
                          <wps:wsp>
                            <wps:cNvPr id="61" name="Rectangle 363"/>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88" name="Text Box 364"/>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089" name="Text Box 365"/>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g:grpSp>
                            <wpg:cNvPr id="1090" name="Group 366"/>
                            <wpg:cNvGrpSpPr>
                              <a:grpSpLocks/>
                            </wpg:cNvGrpSpPr>
                            <wpg:grpSpPr bwMode="auto">
                              <a:xfrm>
                                <a:off x="2235" y="11400"/>
                                <a:ext cx="690" cy="495"/>
                                <a:chOff x="2280" y="11400"/>
                                <a:chExt cx="690" cy="495"/>
                              </a:xfrm>
                            </wpg:grpSpPr>
                            <wps:wsp>
                              <wps:cNvPr id="1091" name="Rectangle 367"/>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2" name="Text Box 368"/>
                              <wps:cNvSpPr txBox="1">
                                <a:spLocks noChangeArrowheads="1"/>
                              </wps:cNvSpPr>
                              <wps:spPr bwMode="auto">
                                <a:xfrm>
                                  <a:off x="2280" y="11475"/>
                                  <a:ext cx="69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831A28">
                                    <w:pPr>
                                      <w:spacing w:before="0"/>
                                    </w:pPr>
                                    <w:r w:rsidRPr="00831A28">
                                      <w:rPr>
                                        <w:sz w:val="18"/>
                                        <w:szCs w:val="18"/>
                                      </w:rPr>
                                      <w:t>PPD</w:t>
                                    </w:r>
                                    <w:r w:rsidRPr="0012068C">
                                      <w:t>R</w:t>
                                    </w:r>
                                  </w:p>
                                </w:txbxContent>
                              </wps:txbx>
                              <wps:bodyPr rot="0" vert="horz" wrap="square" lIns="91440" tIns="45720" rIns="91440" bIns="45720" anchor="t" anchorCtr="0" upright="1">
                                <a:noAutofit/>
                              </wps:bodyPr>
                            </wps:wsp>
                          </wpg:grpSp>
                        </wpg:grpSp>
                      </wpg:grpSp>
                      <wps:wsp>
                        <wps:cNvPr id="1093" name="Text Box 369"/>
                        <wps:cNvSpPr txBox="1">
                          <a:spLocks noChangeArrowheads="1"/>
                        </wps:cNvSpPr>
                        <wps:spPr bwMode="auto">
                          <a:xfrm>
                            <a:off x="88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D83D3B" w:rsidRDefault="0012068C" w:rsidP="0012068C">
                              <w:pPr>
                                <w:rPr>
                                  <w:sz w:val="18"/>
                                  <w:szCs w:val="18"/>
                                </w:rPr>
                              </w:pPr>
                            </w:p>
                          </w:txbxContent>
                        </wps:txbx>
                        <wps:bodyPr rot="0" vert="horz" wrap="square" lIns="91440" tIns="45720" rIns="91440" bIns="45720" anchor="t" anchorCtr="0" upright="1">
                          <a:noAutofit/>
                        </wps:bodyPr>
                      </wps:wsp>
                      <wps:wsp>
                        <wps:cNvPr id="1094" name="Text Box 370"/>
                        <wps:cNvSpPr txBox="1">
                          <a:spLocks noChangeArrowheads="1"/>
                        </wps:cNvSpPr>
                        <wps:spPr bwMode="auto">
                          <a:xfrm>
                            <a:off x="241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095" name="Text Box 371"/>
                        <wps:cNvSpPr txBox="1">
                          <a:spLocks noChangeArrowheads="1"/>
                        </wps:cNvSpPr>
                        <wps:spPr bwMode="auto">
                          <a:xfrm>
                            <a:off x="427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096" name="Text Box 372"/>
                        <wps:cNvSpPr txBox="1">
                          <a:spLocks noChangeArrowheads="1"/>
                        </wps:cNvSpPr>
                        <wps:spPr bwMode="auto">
                          <a:xfrm>
                            <a:off x="580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097" name="Rectangle 373"/>
                        <wps:cNvSpPr>
                          <a:spLocks noChangeArrowheads="1"/>
                        </wps:cNvSpPr>
                        <wps:spPr bwMode="auto">
                          <a:xfrm>
                            <a:off x="461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98" name="Rectangle 374"/>
                        <wps:cNvSpPr>
                          <a:spLocks noChangeArrowheads="1"/>
                        </wps:cNvSpPr>
                        <wps:spPr bwMode="auto">
                          <a:xfrm>
                            <a:off x="478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9" name="Text Box 375"/>
                        <wps:cNvSpPr txBox="1">
                          <a:spLocks noChangeArrowheads="1"/>
                        </wps:cNvSpPr>
                        <wps:spPr bwMode="auto">
                          <a:xfrm>
                            <a:off x="4689" y="10601"/>
                            <a:ext cx="978"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D83D3B" w:rsidRDefault="0012068C" w:rsidP="00D83D3B">
                              <w:pPr>
                                <w:spacing w:before="0"/>
                                <w:rPr>
                                  <w:sz w:val="16"/>
                                  <w:szCs w:val="16"/>
                                </w:rPr>
                              </w:pPr>
                              <w:r w:rsidRPr="00D83D3B">
                                <w:rPr>
                                  <w:sz w:val="16"/>
                                  <w:szCs w:val="16"/>
                                </w:rPr>
                                <w:t>Public LTE</w:t>
                              </w:r>
                            </w:p>
                          </w:txbxContent>
                        </wps:txbx>
                        <wps:bodyPr rot="0" vert="horz" wrap="square" lIns="91440" tIns="45720" rIns="91440" bIns="45720" anchor="t" anchorCtr="0" upright="1">
                          <a:noAutofit/>
                        </wps:bodyPr>
                      </wps:wsp>
                      <wps:wsp>
                        <wps:cNvPr id="1100" name="Rectangle 376"/>
                        <wps:cNvSpPr>
                          <a:spLocks noChangeArrowheads="1"/>
                        </wps:cNvSpPr>
                        <wps:spPr bwMode="auto">
                          <a:xfrm>
                            <a:off x="122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1" name="Rectangle 377"/>
                        <wps:cNvSpPr>
                          <a:spLocks noChangeArrowheads="1"/>
                        </wps:cNvSpPr>
                        <wps:spPr bwMode="auto">
                          <a:xfrm>
                            <a:off x="139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2" name="Text Box 378"/>
                        <wps:cNvSpPr txBox="1">
                          <a:spLocks noChangeArrowheads="1"/>
                        </wps:cNvSpPr>
                        <wps:spPr bwMode="auto">
                          <a:xfrm>
                            <a:off x="1311" y="10616"/>
                            <a:ext cx="795"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D83D3B">
                              <w:pPr>
                                <w:spacing w:before="0"/>
                              </w:pPr>
                              <w:r w:rsidRPr="00D83D3B">
                                <w:rPr>
                                  <w:sz w:val="16"/>
                                  <w:szCs w:val="16"/>
                                </w:rPr>
                                <w:t>Publi</w:t>
                              </w:r>
                              <w:r w:rsidRPr="00D83D3B">
                                <w:rPr>
                                  <w:sz w:val="18"/>
                                  <w:szCs w:val="18"/>
                                </w:rPr>
                                <w:t xml:space="preserve">c </w:t>
                              </w:r>
                              <w:r w:rsidRPr="00D83D3B">
                                <w:rPr>
                                  <w:sz w:val="16"/>
                                  <w:szCs w:val="16"/>
                                </w:rPr>
                                <w:t>LTE</w:t>
                              </w:r>
                            </w:p>
                          </w:txbxContent>
                        </wps:txbx>
                        <wps:bodyPr rot="0" vert="horz" wrap="square" lIns="91440" tIns="45720" rIns="91440" bIns="45720" anchor="t" anchorCtr="0" upright="1">
                          <a:noAutofit/>
                        </wps:bodyPr>
                      </wps:wsp>
                      <wps:wsp>
                        <wps:cNvPr id="1103" name="Text Box 379"/>
                        <wps:cNvSpPr txBox="1">
                          <a:spLocks noChangeArrowheads="1"/>
                        </wps:cNvSpPr>
                        <wps:spPr bwMode="auto">
                          <a:xfrm>
                            <a:off x="7142" y="1214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04" name="Text Box 380"/>
                        <wps:cNvSpPr txBox="1">
                          <a:spLocks noChangeArrowheads="1"/>
                        </wps:cNvSpPr>
                        <wps:spPr bwMode="auto">
                          <a:xfrm>
                            <a:off x="969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05" name="Rectangle 381"/>
                        <wps:cNvSpPr>
                          <a:spLocks noChangeArrowheads="1"/>
                        </wps:cNvSpPr>
                        <wps:spPr bwMode="auto">
                          <a:xfrm>
                            <a:off x="748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6" name="Rectangle 382"/>
                        <wps:cNvSpPr>
                          <a:spLocks noChangeArrowheads="1"/>
                        </wps:cNvSpPr>
                        <wps:spPr bwMode="auto">
                          <a:xfrm>
                            <a:off x="784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7" name="Text Box 383"/>
                        <wps:cNvSpPr txBox="1">
                          <a:spLocks noChangeArrowheads="1"/>
                        </wps:cNvSpPr>
                        <wps:spPr bwMode="auto">
                          <a:xfrm>
                            <a:off x="7787"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831A28">
                              <w:pPr>
                                <w:spacing w:before="0"/>
                              </w:pPr>
                              <w:r w:rsidRPr="00831A28">
                                <w:rPr>
                                  <w:sz w:val="18"/>
                                  <w:szCs w:val="18"/>
                                </w:rPr>
                                <w:t>Public LTE network</w:t>
                              </w:r>
                            </w:p>
                          </w:txbxContent>
                        </wps:txbx>
                        <wps:bodyPr rot="0" vert="horz" wrap="square" lIns="91440" tIns="45720" rIns="91440" bIns="45720" anchor="t" anchorCtr="0" upright="1">
                          <a:noAutofit/>
                        </wps:bodyPr>
                      </wps:wsp>
                      <wps:wsp>
                        <wps:cNvPr id="1108" name="Text Box 384"/>
                        <wps:cNvSpPr txBox="1">
                          <a:spLocks noChangeArrowheads="1"/>
                        </wps:cNvSpPr>
                        <wps:spPr bwMode="auto">
                          <a:xfrm>
                            <a:off x="358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09" name="Text Box 385"/>
                        <wps:cNvSpPr txBox="1">
                          <a:spLocks noChangeArrowheads="1"/>
                        </wps:cNvSpPr>
                        <wps:spPr bwMode="auto">
                          <a:xfrm>
                            <a:off x="613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10" name="Rectangle 386"/>
                        <wps:cNvSpPr>
                          <a:spLocks noChangeArrowheads="1"/>
                        </wps:cNvSpPr>
                        <wps:spPr bwMode="auto">
                          <a:xfrm>
                            <a:off x="392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11" name="Rectangle 387"/>
                        <wps:cNvSpPr>
                          <a:spLocks noChangeArrowheads="1"/>
                        </wps:cNvSpPr>
                        <wps:spPr bwMode="auto">
                          <a:xfrm>
                            <a:off x="428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12" name="Text Box 388"/>
                        <wps:cNvSpPr txBox="1">
                          <a:spLocks noChangeArrowheads="1"/>
                        </wps:cNvSpPr>
                        <wps:spPr bwMode="auto">
                          <a:xfrm>
                            <a:off x="4239"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831A28" w:rsidRDefault="0012068C" w:rsidP="00831A28">
                              <w:pPr>
                                <w:spacing w:before="0"/>
                                <w:rPr>
                                  <w:sz w:val="18"/>
                                  <w:szCs w:val="18"/>
                                </w:rPr>
                              </w:pPr>
                              <w:r w:rsidRPr="00831A28">
                                <w:rPr>
                                  <w:sz w:val="18"/>
                                  <w:szCs w:val="18"/>
                                </w:rPr>
                                <w:t>Public LTE network</w:t>
                              </w:r>
                            </w:p>
                          </w:txbxContent>
                        </wps:txbx>
                        <wps:bodyPr rot="0" vert="horz" wrap="square" lIns="91440" tIns="45720" rIns="91440" bIns="45720" anchor="t" anchorCtr="0" upright="1">
                          <a:noAutofit/>
                        </wps:bodyPr>
                      </wps:wsp>
                    </wpg:wgp>
                  </a:graphicData>
                </a:graphic>
              </wp:inline>
            </w:drawing>
          </mc:Choice>
          <mc:Fallback>
            <w:pict>
              <v:group w14:anchorId="7D2B4423" id="Group 4" o:spid="_x0000_s1277" style="width:475pt;height:153pt;mso-position-horizontal-relative:char;mso-position-vertical-relative:line" coordorigin="882,10136" coordsize="950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">
                <v:shape id="Text Box 349" o:spid="_x0000_s1278" type="#_x0000_t202" style="position:absolute;left:3012;top:10721;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rsidR="0012068C" w:rsidRPr="0012068C" w:rsidRDefault="0012068C" w:rsidP="0012068C"/>
                    </w:txbxContent>
                  </v:textbox>
                </v:shape>
                <v:shape id="Text Box 350" o:spid="_x0000_s1279" type="#_x0000_t202" style="position:absolute;left:4407;top:11726;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rsidR="0012068C" w:rsidRPr="0012068C" w:rsidRDefault="0012068C" w:rsidP="0012068C"/>
                    </w:txbxContent>
                  </v:textbox>
                </v:shape>
                <v:shape id="Text Box 351" o:spid="_x0000_s1280" type="#_x0000_t202" style="position:absolute;left:6337;top:12731;width:127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" fillcolor="white [3212]" stroked="f">
                  <v:textbox>
                    <w:txbxContent>
                      <w:p w:rsidR="0012068C" w:rsidRPr="0012068C" w:rsidRDefault="0012068C" w:rsidP="0012068C"/>
                    </w:txbxContent>
                  </v:textbox>
                </v:shape>
                <v:shape id="Freeform 352" o:spid="_x0000_s1281" style="position:absolute;left:2337;top:1189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shape id="Freeform 353" o:spid="_x0000_s1282" style="position:absolute;left:987;top:1093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group id="Group 354" o:spid="_x0000_s1283" style="position:absolute;left:2217;top:11141;width:5610;height:1005" coordorigin="1770,10890" coordsize="561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55" o:spid="_x0000_s1284" style="position:absolute;left:177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356" o:spid="_x0000_s1285"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">
                      <v:stroke dashstyle="dash"/>
                    </v:rect>
                    <v:shape id="Text Box 357" o:spid="_x0000_s1286"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rsidR="0012068C" w:rsidRPr="0012068C" w:rsidRDefault="0012068C" w:rsidP="0012068C"/>
                        </w:txbxContent>
                      </v:textbox>
                    </v:shape>
                    <v:shape id="Text Box 358" o:spid="_x0000_s1287"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rsidR="0012068C" w:rsidRPr="0012068C" w:rsidRDefault="0012068C" w:rsidP="0012068C"/>
                        </w:txbxContent>
                      </v:textbox>
                    </v:shape>
                    <v:group id="Group 359" o:spid="_x0000_s1288" style="position:absolute;left:2235;top:11400;width:900;height:495" coordorigin="2280,11400" coordsize="90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360" o:spid="_x0000_s1289"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" fillcolor="#f2f2f2 [3052]"/>
                      <v:shape id="Text Box 361" o:spid="_x0000_s1290" type="#_x0000_t202" style="position:absolute;left:2280;top:11475;width:90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rsidR="0012068C" w:rsidRPr="00D83D3B" w:rsidRDefault="0012068C" w:rsidP="00831A28">
                              <w:pPr>
                                <w:spacing w:before="0"/>
                                <w:rPr>
                                  <w:sz w:val="18"/>
                                  <w:szCs w:val="18"/>
                                </w:rPr>
                              </w:pPr>
                              <w:r w:rsidRPr="00D83D3B">
                                <w:rPr>
                                  <w:sz w:val="18"/>
                                  <w:szCs w:val="18"/>
                                </w:rPr>
                                <w:t>PPDR</w:t>
                              </w:r>
                            </w:p>
                          </w:txbxContent>
                        </v:textbox>
                      </v:shape>
                    </v:group>
                  </v:group>
                  <v:group id="Group 362" o:spid="_x0000_s1291" style="position:absolute;left:516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363" o:spid="_x0000_s1292"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">
                      <v:stroke dashstyle="dash"/>
                    </v:rect>
                    <v:shape id="Text Box 364" o:spid="_x0000_s1293"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rsidR="0012068C" w:rsidRPr="0012068C" w:rsidRDefault="0012068C" w:rsidP="0012068C"/>
                        </w:txbxContent>
                      </v:textbox>
                    </v:shape>
                    <v:shape id="Text Box 365" o:spid="_x0000_s1294"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" filled="f" stroked="f">
                      <v:textbox>
                        <w:txbxContent>
                          <w:p w:rsidR="0012068C" w:rsidRPr="0012068C" w:rsidRDefault="0012068C" w:rsidP="0012068C"/>
                        </w:txbxContent>
                      </v:textbox>
                    </v:shape>
                    <v:group id="Group 366" o:spid="_x0000_s1295" style="position:absolute;left:2235;top:11400;width:690;height:495" coordorigin="2280,11400" coordsize="69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rect id="Rectangle 367" o:spid="_x0000_s1296"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" fillcolor="#f2f2f2 [3052]"/>
                      <v:shape id="Text Box 368" o:spid="_x0000_s1297" type="#_x0000_t202" style="position:absolute;left:2280;top:11475;width:69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" filled="f" stroked="f">
                        <v:textbox>
                          <w:txbxContent>
                            <w:p w:rsidR="0012068C" w:rsidRPr="0012068C" w:rsidRDefault="0012068C" w:rsidP="00831A28">
                              <w:pPr>
                                <w:spacing w:before="0"/>
                              </w:pPr>
                              <w:r w:rsidRPr="00831A28">
                                <w:rPr>
                                  <w:sz w:val="18"/>
                                  <w:szCs w:val="18"/>
                                </w:rPr>
                                <w:t>PPD</w:t>
                              </w:r>
                              <w:r w:rsidRPr="0012068C">
                                <w:t>R</w:t>
                              </w:r>
                            </w:p>
                          </w:txbxContent>
                        </v:textbox>
                      </v:shape>
                    </v:group>
                  </v:group>
                </v:group>
                <v:shape id="Text Box 369" o:spid="_x0000_s1298" type="#_x0000_t202" style="position:absolute;left:88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" filled="f" stroked="f">
                  <v:textbox>
                    <w:txbxContent>
                      <w:p w:rsidR="0012068C" w:rsidRPr="00D83D3B" w:rsidRDefault="0012068C" w:rsidP="0012068C">
                        <w:pPr>
                          <w:rPr>
                            <w:sz w:val="18"/>
                            <w:szCs w:val="18"/>
                          </w:rPr>
                        </w:pPr>
                      </w:p>
                    </w:txbxContent>
                  </v:textbox>
                </v:shape>
                <v:shape id="Text Box 370" o:spid="_x0000_s1299" type="#_x0000_t202" style="position:absolute;left:241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" filled="f" stroked="f">
                  <v:textbox>
                    <w:txbxContent>
                      <w:p w:rsidR="0012068C" w:rsidRPr="0012068C" w:rsidRDefault="0012068C" w:rsidP="0012068C"/>
                    </w:txbxContent>
                  </v:textbox>
                </v:shape>
                <v:shape id="Text Box 371" o:spid="_x0000_s1300" type="#_x0000_t202" style="position:absolute;left:427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" filled="f" stroked="f">
                  <v:textbox>
                    <w:txbxContent>
                      <w:p w:rsidR="0012068C" w:rsidRPr="0012068C" w:rsidRDefault="0012068C" w:rsidP="0012068C"/>
                    </w:txbxContent>
                  </v:textbox>
                </v:shape>
                <v:shape id="Text Box 372" o:spid="_x0000_s1301" type="#_x0000_t202" style="position:absolute;left:580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" filled="f" stroked="f">
                  <v:textbox>
                    <w:txbxContent>
                      <w:p w:rsidR="0012068C" w:rsidRPr="0012068C" w:rsidRDefault="0012068C" w:rsidP="0012068C"/>
                    </w:txbxContent>
                  </v:textbox>
                </v:shape>
                <v:rect id="Rectangle 373" o:spid="_x0000_s1302" style="position:absolute;left:461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">
                  <v:stroke dashstyle="dash"/>
                </v:rect>
                <v:rect id="Rectangle 374" o:spid="_x0000_s1303" style="position:absolute;left:478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" fillcolor="#f2f2f2 [3052]"/>
                <v:shape id="Text Box 375" o:spid="_x0000_s1304" type="#_x0000_t202" style="position:absolute;left:4689;top:10601;width:978;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rsidR="0012068C" w:rsidRPr="00D83D3B" w:rsidRDefault="0012068C" w:rsidP="00D83D3B">
                        <w:pPr>
                          <w:spacing w:before="0"/>
                          <w:rPr>
                            <w:sz w:val="16"/>
                            <w:szCs w:val="16"/>
                          </w:rPr>
                        </w:pPr>
                        <w:r w:rsidRPr="00D83D3B">
                          <w:rPr>
                            <w:sz w:val="16"/>
                            <w:szCs w:val="16"/>
                          </w:rPr>
                          <w:t>Public LTE</w:t>
                        </w:r>
                      </w:p>
                    </w:txbxContent>
                  </v:textbox>
                </v:shape>
                <v:rect id="Rectangle 376" o:spid="_x0000_s1305" style="position:absolute;left:122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">
                  <v:stroke dashstyle="dash"/>
                </v:rect>
                <v:rect id="Rectangle 377" o:spid="_x0000_s1306" style="position:absolute;left:139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" fillcolor="#f2f2f2 [3052]"/>
                <v:shape id="Text Box 378" o:spid="_x0000_s1307" type="#_x0000_t202" style="position:absolute;left:1311;top:10616;width:795;height: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" filled="f" stroked="f">
                  <v:textbox>
                    <w:txbxContent>
                      <w:p w:rsidR="0012068C" w:rsidRPr="0012068C" w:rsidRDefault="0012068C" w:rsidP="00D83D3B">
                        <w:pPr>
                          <w:spacing w:before="0"/>
                        </w:pPr>
                        <w:r w:rsidRPr="00D83D3B">
                          <w:rPr>
                            <w:sz w:val="16"/>
                            <w:szCs w:val="16"/>
                          </w:rPr>
                          <w:t>Publi</w:t>
                        </w:r>
                        <w:r w:rsidRPr="00D83D3B">
                          <w:rPr>
                            <w:sz w:val="18"/>
                            <w:szCs w:val="18"/>
                          </w:rPr>
                          <w:t xml:space="preserve">c </w:t>
                        </w:r>
                        <w:r w:rsidRPr="00D83D3B">
                          <w:rPr>
                            <w:sz w:val="16"/>
                            <w:szCs w:val="16"/>
                          </w:rPr>
                          <w:t>LTE</w:t>
                        </w:r>
                      </w:p>
                    </w:txbxContent>
                  </v:textbox>
                </v:shape>
                <v:shape id="Text Box 379" o:spid="_x0000_s1308" type="#_x0000_t202" style="position:absolute;left:7142;top:1214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" filled="f" stroked="f">
                  <v:textbox>
                    <w:txbxContent>
                      <w:p w:rsidR="0012068C" w:rsidRPr="0012068C" w:rsidRDefault="0012068C" w:rsidP="0012068C"/>
                    </w:txbxContent>
                  </v:textbox>
                </v:shape>
                <v:shape id="Text Box 380" o:spid="_x0000_s1309" type="#_x0000_t202" style="position:absolute;left:969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" filled="f" stroked="f">
                  <v:textbox>
                    <w:txbxContent>
                      <w:p w:rsidR="0012068C" w:rsidRPr="0012068C" w:rsidRDefault="0012068C" w:rsidP="0012068C"/>
                    </w:txbxContent>
                  </v:textbox>
                </v:shape>
                <v:rect id="Rectangle 381" o:spid="_x0000_s1310" style="position:absolute;left:748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">
                  <v:stroke dashstyle="dash"/>
                </v:rect>
                <v:rect id="Rectangle 382" o:spid="_x0000_s1311" style="position:absolute;left:784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" fillcolor="#f2f2f2 [3052]"/>
                <v:shape id="Text Box 383" o:spid="_x0000_s1312" type="#_x0000_t202" style="position:absolute;left:7787;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" filled="f" stroked="f">
                  <v:textbox>
                    <w:txbxContent>
                      <w:p w:rsidR="0012068C" w:rsidRPr="0012068C" w:rsidRDefault="0012068C" w:rsidP="00831A28">
                        <w:pPr>
                          <w:spacing w:before="0"/>
                        </w:pPr>
                        <w:r w:rsidRPr="00831A28">
                          <w:rPr>
                            <w:sz w:val="18"/>
                            <w:szCs w:val="18"/>
                          </w:rPr>
                          <w:t>Public LTE network</w:t>
                        </w:r>
                      </w:p>
                    </w:txbxContent>
                  </v:textbox>
                </v:shape>
                <v:shape id="Text Box 384" o:spid="_x0000_s1313" type="#_x0000_t202" style="position:absolute;left:358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" filled="f" stroked="f">
                  <v:textbox>
                    <w:txbxContent>
                      <w:p w:rsidR="0012068C" w:rsidRPr="0012068C" w:rsidRDefault="0012068C" w:rsidP="0012068C"/>
                    </w:txbxContent>
                  </v:textbox>
                </v:shape>
                <v:shape id="Text Box 385" o:spid="_x0000_s1314" type="#_x0000_t202" style="position:absolute;left:613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rsidR="0012068C" w:rsidRPr="0012068C" w:rsidRDefault="0012068C" w:rsidP="0012068C"/>
                    </w:txbxContent>
                  </v:textbox>
                </v:shape>
                <v:rect id="Rectangle 386" o:spid="_x0000_s1315" style="position:absolute;left:392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">
                  <v:stroke dashstyle="dash"/>
                </v:rect>
                <v:rect id="Rectangle 387" o:spid="_x0000_s1316" style="position:absolute;left:428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" fillcolor="#f2f2f2 [3052]"/>
                <v:shape id="Text Box 388" o:spid="_x0000_s1317" type="#_x0000_t202" style="position:absolute;left:4239;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" filled="f" stroked="f">
                  <v:textbox>
                    <w:txbxContent>
                      <w:p w:rsidR="0012068C" w:rsidRPr="00831A28" w:rsidRDefault="0012068C" w:rsidP="00831A28">
                        <w:pPr>
                          <w:spacing w:before="0"/>
                          <w:rPr>
                            <w:sz w:val="18"/>
                            <w:szCs w:val="18"/>
                          </w:rPr>
                        </w:pPr>
                        <w:r w:rsidRPr="00831A28">
                          <w:rPr>
                            <w:sz w:val="18"/>
                            <w:szCs w:val="18"/>
                          </w:rPr>
                          <w:t>Public LTE network</w:t>
                        </w:r>
                      </w:p>
                    </w:txbxContent>
                  </v:textbox>
                </v:shape>
                <w10:anchorlock/>
              </v:group>
            </w:pict>
          </mc:Fallback>
        </mc:AlternateContent>
      </w:r>
    </w:p>
    <w:p w:rsidR="0012068C" w:rsidRPr="0012068C" w:rsidRDefault="0012068C" w:rsidP="0012068C">
      <w:pPr>
        <w:pStyle w:val="FigureNo"/>
      </w:pPr>
      <w:r w:rsidRPr="0012068C">
        <w:t>FIGURE 6</w:t>
      </w:r>
    </w:p>
    <w:p w:rsidR="0012068C" w:rsidRPr="0012068C" w:rsidRDefault="0012068C" w:rsidP="0012068C">
      <w:pPr>
        <w:pStyle w:val="Figuretitle"/>
      </w:pPr>
      <w:r w:rsidRPr="0012068C">
        <w:t>Example of sub-band partitioning</w:t>
      </w:r>
    </w:p>
    <w:p w:rsidR="0012068C" w:rsidRPr="0012068C" w:rsidRDefault="0012068C" w:rsidP="0012068C">
      <w:r w:rsidRPr="0012068C">
        <w:rPr>
          <w:noProof/>
          <w:lang w:eastAsia="zh-CN"/>
        </w:rPr>
        <mc:AlternateContent>
          <mc:Choice Requires="wpg">
            <w:drawing>
              <wp:inline distT="0" distB="0" distL="0" distR="0" wp14:anchorId="1A5EF10D" wp14:editId="47524495">
                <wp:extent cx="4895850" cy="657225"/>
                <wp:effectExtent l="0" t="0" r="0" b="9525"/>
                <wp:docPr id="1113" name="Group 1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850" cy="657225"/>
                          <a:chOff x="1797" y="10444"/>
                          <a:chExt cx="7710" cy="1035"/>
                        </a:xfrm>
                      </wpg:grpSpPr>
                      <wps:wsp>
                        <wps:cNvPr id="1114" name="Text Box 253"/>
                        <wps:cNvSpPr txBox="1">
                          <a:spLocks noChangeArrowheads="1"/>
                        </wps:cNvSpPr>
                        <wps:spPr bwMode="auto">
                          <a:xfrm>
                            <a:off x="179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15" name="Text Box 254"/>
                        <wps:cNvSpPr txBox="1">
                          <a:spLocks noChangeArrowheads="1"/>
                        </wps:cNvSpPr>
                        <wps:spPr bwMode="auto">
                          <a:xfrm>
                            <a:off x="437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16" name="Text Box 255"/>
                        <wps:cNvSpPr txBox="1">
                          <a:spLocks noChangeArrowheads="1"/>
                        </wps:cNvSpPr>
                        <wps:spPr bwMode="auto">
                          <a:xfrm>
                            <a:off x="623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24" name="Text Box 256"/>
                        <wps:cNvSpPr txBox="1">
                          <a:spLocks noChangeArrowheads="1"/>
                        </wps:cNvSpPr>
                        <wps:spPr bwMode="auto">
                          <a:xfrm>
                            <a:off x="881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25" name="Text Box 257"/>
                        <wps:cNvSpPr txBox="1">
                          <a:spLocks noChangeArrowheads="1"/>
                        </wps:cNvSpPr>
                        <wps:spPr bwMode="auto">
                          <a:xfrm>
                            <a:off x="5052" y="11014"/>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26" name="Rectangle 258"/>
                        <wps:cNvSpPr>
                          <a:spLocks noChangeArrowheads="1"/>
                        </wps:cNvSpPr>
                        <wps:spPr bwMode="auto">
                          <a:xfrm>
                            <a:off x="658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27" name="Rectangle 259"/>
                        <wps:cNvSpPr>
                          <a:spLocks noChangeArrowheads="1"/>
                        </wps:cNvSpPr>
                        <wps:spPr bwMode="auto">
                          <a:xfrm>
                            <a:off x="682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29" name="Text Box 260"/>
                        <wps:cNvSpPr txBox="1">
                          <a:spLocks noChangeArrowheads="1"/>
                        </wps:cNvSpPr>
                        <wps:spPr bwMode="auto">
                          <a:xfrm>
                            <a:off x="7047" y="11029"/>
                            <a:ext cx="845"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D83D3B" w:rsidRDefault="0012068C" w:rsidP="00D83D3B">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s:wsp>
                        <wps:cNvPr id="1130" name="Rectangle 261"/>
                        <wps:cNvSpPr>
                          <a:spLocks noChangeArrowheads="1"/>
                        </wps:cNvSpPr>
                        <wps:spPr bwMode="auto">
                          <a:xfrm>
                            <a:off x="797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31" name="Text Box 262"/>
                        <wps:cNvSpPr txBox="1">
                          <a:spLocks noChangeArrowheads="1"/>
                        </wps:cNvSpPr>
                        <wps:spPr bwMode="auto">
                          <a:xfrm>
                            <a:off x="7989" y="10924"/>
                            <a:ext cx="1214"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s:wsp>
                        <wps:cNvPr id="1132" name="Rectangle 263"/>
                        <wps:cNvSpPr>
                          <a:spLocks noChangeArrowheads="1"/>
                        </wps:cNvSpPr>
                        <wps:spPr bwMode="auto">
                          <a:xfrm>
                            <a:off x="214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33" name="Rectangle 264"/>
                        <wps:cNvSpPr>
                          <a:spLocks noChangeArrowheads="1"/>
                        </wps:cNvSpPr>
                        <wps:spPr bwMode="auto">
                          <a:xfrm>
                            <a:off x="238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0" name="Text Box 265"/>
                        <wps:cNvSpPr txBox="1">
                          <a:spLocks noChangeArrowheads="1"/>
                        </wps:cNvSpPr>
                        <wps:spPr bwMode="auto">
                          <a:xfrm>
                            <a:off x="2607" y="11029"/>
                            <a:ext cx="813"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D83D3B">
                              <w:pPr>
                                <w:spacing w:before="0"/>
                              </w:pPr>
                              <w:r w:rsidRPr="00D83D3B">
                                <w:rPr>
                                  <w:sz w:val="18"/>
                                  <w:szCs w:val="18"/>
                                </w:rPr>
                                <w:t>PPDR</w:t>
                              </w:r>
                            </w:p>
                          </w:txbxContent>
                        </wps:txbx>
                        <wps:bodyPr rot="0" vert="horz" wrap="square" lIns="91440" tIns="45720" rIns="91440" bIns="45720" anchor="t" anchorCtr="0" upright="1">
                          <a:noAutofit/>
                        </wps:bodyPr>
                      </wps:wsp>
                      <wps:wsp>
                        <wps:cNvPr id="1151" name="Rectangle 266"/>
                        <wps:cNvSpPr>
                          <a:spLocks noChangeArrowheads="1"/>
                        </wps:cNvSpPr>
                        <wps:spPr bwMode="auto">
                          <a:xfrm>
                            <a:off x="353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2" name="Text Box 267"/>
                        <wps:cNvSpPr txBox="1">
                          <a:spLocks noChangeArrowheads="1"/>
                        </wps:cNvSpPr>
                        <wps:spPr bwMode="auto">
                          <a:xfrm>
                            <a:off x="3537" y="10924"/>
                            <a:ext cx="118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g:wgp>
                  </a:graphicData>
                </a:graphic>
              </wp:inline>
            </w:drawing>
          </mc:Choice>
          <mc:Fallback>
            <w:pict>
              <v:group w14:anchorId="1A5EF10D" id="Group 1113" o:spid="_x0000_s1318" style="width:385.5pt;height:51.75pt;mso-position-horizontal-relative:char;mso-position-vertical-relative:line" coordorigin="1797,10444" coordsize="7710,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">
                <v:shape id="Text Box 253" o:spid="_x0000_s1319" type="#_x0000_t202" style="position:absolute;left:179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rsidR="0012068C" w:rsidRPr="0012068C" w:rsidRDefault="0012068C" w:rsidP="0012068C"/>
                    </w:txbxContent>
                  </v:textbox>
                </v:shape>
                <v:shape id="Text Box 254" o:spid="_x0000_s1320" type="#_x0000_t202" style="position:absolute;left:437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rsidR="0012068C" w:rsidRPr="0012068C" w:rsidRDefault="0012068C" w:rsidP="0012068C"/>
                    </w:txbxContent>
                  </v:textbox>
                </v:shape>
                <v:shape id="Text Box 255" o:spid="_x0000_s1321" type="#_x0000_t202" style="position:absolute;left:623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" filled="f" stroked="f">
                  <v:textbox>
                    <w:txbxContent>
                      <w:p w:rsidR="0012068C" w:rsidRPr="0012068C" w:rsidRDefault="0012068C" w:rsidP="0012068C"/>
                    </w:txbxContent>
                  </v:textbox>
                </v:shape>
                <v:shape id="Text Box 256" o:spid="_x0000_s1322" type="#_x0000_t202" style="position:absolute;left:881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" filled="f" stroked="f">
                  <v:textbox>
                    <w:txbxContent>
                      <w:p w:rsidR="0012068C" w:rsidRPr="0012068C" w:rsidRDefault="0012068C" w:rsidP="0012068C"/>
                    </w:txbxContent>
                  </v:textbox>
                </v:shape>
                <v:shape id="Text Box 257" o:spid="_x0000_s1323" type="#_x0000_t202" style="position:absolute;left:5052;top:11014;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" filled="f" stroked="f">
                  <v:textbox>
                    <w:txbxContent>
                      <w:p w:rsidR="0012068C" w:rsidRPr="0012068C" w:rsidRDefault="0012068C" w:rsidP="0012068C"/>
                    </w:txbxContent>
                  </v:textbox>
                </v:shape>
                <v:rect id="Rectangle 258" o:spid="_x0000_s1324" style="position:absolute;left:658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">
                  <v:stroke dashstyle="dash"/>
                </v:rect>
                <v:rect id="Rectangle 259" o:spid="_x0000_s1325" style="position:absolute;left:682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" fillcolor="#f2f2f2 [3052]"/>
                <v:shape id="Text Box 260" o:spid="_x0000_s1326" type="#_x0000_t202" style="position:absolute;left:7047;top:11029;width:845;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" filled="f" stroked="f">
                  <v:textbox>
                    <w:txbxContent>
                      <w:p w:rsidR="0012068C" w:rsidRPr="00D83D3B" w:rsidRDefault="0012068C" w:rsidP="00D83D3B">
                        <w:pPr>
                          <w:spacing w:before="0"/>
                          <w:rPr>
                            <w:sz w:val="18"/>
                            <w:szCs w:val="18"/>
                          </w:rPr>
                        </w:pPr>
                        <w:r w:rsidRPr="00D83D3B">
                          <w:rPr>
                            <w:sz w:val="18"/>
                            <w:szCs w:val="18"/>
                          </w:rPr>
                          <w:t>PPDR</w:t>
                        </w:r>
                      </w:p>
                    </w:txbxContent>
                  </v:textbox>
                </v:shape>
                <v:rect id="Rectangle 261" o:spid="_x0000_s1327" style="position:absolute;left:797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" fillcolor="#f2f2f2 [3052]"/>
                <v:shape id="Text Box 262" o:spid="_x0000_s1328" type="#_x0000_t202" style="position:absolute;left:7989;top:10924;width:1214;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" filled="f" stroked="f">
                  <v:textbox>
                    <w:txbxContent>
                      <w:p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v:textbox>
                </v:shape>
                <v:rect id="Rectangle 263" o:spid="_x0000_s1329" style="position:absolute;left:214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">
                  <v:stroke dashstyle="dash"/>
                </v:rect>
                <v:rect id="Rectangle 264" o:spid="_x0000_s1330" style="position:absolute;left:238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" fillcolor="#f2f2f2 [3052]"/>
                <v:shape id="Text Box 265" o:spid="_x0000_s1331" type="#_x0000_t202" style="position:absolute;left:2607;top:11029;width:813;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" filled="f" stroked="f">
                  <v:textbox>
                    <w:txbxContent>
                      <w:p w:rsidR="0012068C" w:rsidRPr="0012068C" w:rsidRDefault="0012068C" w:rsidP="00D83D3B">
                        <w:pPr>
                          <w:spacing w:before="0"/>
                        </w:pPr>
                        <w:r w:rsidRPr="00D83D3B">
                          <w:rPr>
                            <w:sz w:val="18"/>
                            <w:szCs w:val="18"/>
                          </w:rPr>
                          <w:t>PPDR</w:t>
                        </w:r>
                      </w:p>
                    </w:txbxContent>
                  </v:textbox>
                </v:shape>
                <v:rect id="Rectangle 266" o:spid="_x0000_s1332" style="position:absolute;left:353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" fillcolor="#f2f2f2 [3052]"/>
                <v:shape id="Text Box 267" o:spid="_x0000_s1333" type="#_x0000_t202" style="position:absolute;left:3537;top:10924;width:118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" filled="f" stroked="f">
                  <v:textbox>
                    <w:txbxContent>
                      <w:p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v:textbox>
                </v:shape>
                <w10:anchorlock/>
              </v:group>
            </w:pict>
          </mc:Fallback>
        </mc:AlternateContent>
      </w:r>
    </w:p>
    <w:p w:rsidR="0012068C" w:rsidRPr="0012068C" w:rsidRDefault="0012068C" w:rsidP="0012068C">
      <w:r w:rsidRPr="0012068C">
        <w:t>Such spectrum partitioning is intended to provide PPDR agencies with sufficient certainty in regard to network coverage and capacity, to support all day-to-day operational requirements and many emergency events and local disasters.</w:t>
      </w:r>
    </w:p>
    <w:p w:rsidR="0012068C" w:rsidRPr="0012068C" w:rsidRDefault="0012068C" w:rsidP="0012068C">
      <w:r w:rsidRPr="0012068C">
        <w:t>In the case of an integrated host network employing either cross-band or sub-band partitioning, the use of “carrier aggregation” and “priority access” to the public IMT network spectrum enables additional resources to be seamlessly and immediately made available should PPDR traffic needs exceed the dedicated spectrum block threshold capacity. In the event of a major disaster, this effectively provides PPDR agencies with immediate, seamless and transparent access to considerably greater network capacity – while avoiding valuable spectrum otherwise largely lying idle/under</w:t>
      </w:r>
      <w:r w:rsidRPr="0012068C">
        <w:noBreakHyphen/>
        <w:t>utilized, as might be the case for a dedicated PPDR network.</w:t>
      </w:r>
    </w:p>
    <w:p w:rsidR="0012068C" w:rsidRPr="009E0CFA" w:rsidRDefault="0012068C" w:rsidP="00D83D3B">
      <w:pPr>
        <w:pStyle w:val="Headingb"/>
        <w:rPr>
          <w:lang w:val="en-GB"/>
        </w:rPr>
      </w:pPr>
      <w:r w:rsidRPr="009E0CFA">
        <w:rPr>
          <w:lang w:val="en-GB"/>
        </w:rPr>
        <w:t>Network capability and resilience</w:t>
      </w:r>
    </w:p>
    <w:p w:rsidR="0012068C" w:rsidRPr="0012068C" w:rsidRDefault="0012068C" w:rsidP="0012068C">
      <w:r w:rsidRPr="0012068C">
        <w:t>To be fully effective, a host IMT network must provide PPDR users with sufficient coverage reach, availability, and overall resilience. These three key attributes are inextricably associated with the architecture and configuration of the deployed network, and will involve:</w:t>
      </w:r>
    </w:p>
    <w:p w:rsidR="0012068C" w:rsidRPr="0012068C" w:rsidRDefault="0012068C" w:rsidP="00D83D3B">
      <w:pPr>
        <w:pStyle w:val="enumlev1"/>
      </w:pPr>
      <w:r w:rsidRPr="0012068C">
        <w:t>–</w:t>
      </w:r>
      <w:r w:rsidRPr="0012068C">
        <w:tab/>
        <w:t>sufficient radio base station sites deployed to not only meet coverage objectives, but also to ensure suitable ‘depth’ of coverage in all priority regions;</w:t>
      </w:r>
    </w:p>
    <w:p w:rsidR="0012068C" w:rsidRPr="0012068C" w:rsidRDefault="0012068C" w:rsidP="00D83D3B">
      <w:pPr>
        <w:pStyle w:val="enumlev1"/>
      </w:pPr>
      <w:r w:rsidRPr="0012068C">
        <w:t>–</w:t>
      </w:r>
      <w:r w:rsidRPr="0012068C">
        <w:tab/>
        <w:t>sufficient capacity in base stations to cope with increases in demand that may occur in certain areas during major emergency events;</w:t>
      </w:r>
    </w:p>
    <w:p w:rsidR="0012068C" w:rsidRPr="0012068C" w:rsidRDefault="0012068C" w:rsidP="00D83D3B">
      <w:pPr>
        <w:pStyle w:val="enumlev1"/>
      </w:pPr>
      <w:r w:rsidRPr="0012068C">
        <w:t>–</w:t>
      </w:r>
      <w:r w:rsidRPr="0012068C">
        <w:tab/>
        <w:t>sufficient base-station site physical security and back-up power to maintain operations despite adverse natural events and human attack;</w:t>
      </w:r>
    </w:p>
    <w:p w:rsidR="0012068C" w:rsidRPr="0012068C" w:rsidRDefault="0012068C" w:rsidP="00D83D3B">
      <w:pPr>
        <w:pStyle w:val="enumlev1"/>
      </w:pPr>
      <w:r w:rsidRPr="0012068C">
        <w:t>–</w:t>
      </w:r>
      <w:r w:rsidRPr="0012068C">
        <w:tab/>
        <w:t>backhaul and core network systems configured for redundancy to mitigate any conceivable single-point-of-failure;</w:t>
      </w:r>
    </w:p>
    <w:p w:rsidR="0012068C" w:rsidRPr="0012068C" w:rsidRDefault="0012068C" w:rsidP="00D83D3B">
      <w:pPr>
        <w:pStyle w:val="enumlev1"/>
      </w:pPr>
      <w:r w:rsidRPr="0012068C">
        <w:t>–</w:t>
      </w:r>
      <w:r w:rsidRPr="0012068C">
        <w:tab/>
        <w:t>sufficient security measures and encryption to block unauthorized access or tampering with relevant network servers and routers; and</w:t>
      </w:r>
    </w:p>
    <w:p w:rsidR="0012068C" w:rsidRPr="0012068C" w:rsidRDefault="0012068C" w:rsidP="00D83D3B">
      <w:pPr>
        <w:pStyle w:val="enumlev1"/>
      </w:pPr>
      <w:r w:rsidRPr="0012068C">
        <w:t>–</w:t>
      </w:r>
      <w:r w:rsidRPr="0012068C">
        <w:tab/>
        <w:t>24/7 network status/health monitoring and proactive capacity management to ensure that network issues are immediately addressed before they impact performance or user experience.</w:t>
      </w:r>
    </w:p>
    <w:p w:rsidR="0012068C" w:rsidRPr="0012068C" w:rsidRDefault="0012068C" w:rsidP="0012068C">
      <w:r w:rsidRPr="0012068C">
        <w:t>All of these protective measures are equally important irrespective of the preferred approach to implementing a broadband PPDR network.</w:t>
      </w:r>
    </w:p>
    <w:p w:rsidR="0012068C" w:rsidRPr="009E0CFA" w:rsidRDefault="0012068C" w:rsidP="00D83D3B">
      <w:pPr>
        <w:pStyle w:val="Headingb"/>
        <w:rPr>
          <w:lang w:val="en-GB"/>
        </w:rPr>
      </w:pPr>
      <w:r w:rsidRPr="009E0CFA">
        <w:rPr>
          <w:lang w:val="en-GB"/>
        </w:rPr>
        <w:t>Device and terminal considerations</w:t>
      </w:r>
    </w:p>
    <w:p w:rsidR="0012068C" w:rsidRPr="0012068C" w:rsidRDefault="0012068C" w:rsidP="0012068C">
      <w:r w:rsidRPr="0012068C">
        <w:t>A rich eco-system of access devices and user terminals for public/commercial IMT (LTE) systems is already emerging in the global market. This eco-system includes a wide range of hand-portables, vehicle-mounted devices, and OEM modules.</w:t>
      </w:r>
    </w:p>
    <w:p w:rsidR="0012068C" w:rsidRPr="0012068C" w:rsidRDefault="0012068C" w:rsidP="0012068C">
      <w:r w:rsidRPr="0012068C">
        <w:t>However, the PPDR sector has traditionally sought ruggedized user terminals, and a variety of special application versions (e.g. for helicopter/aircraft, motorcycle, and covert use). Such requirements will continue – not necessarily for all PPDR users – so vendors of ruggedized devices will continue to play a vital role in this market segment. But, special PPDR user devices have typically involved higher development costs, and a higher sales price, due to their unique design requirements and the relatively small market size. To alleviate such costs, greater harmonization of PPDR spectrum arrangements on a regional (or semi-global) basis is being sought – with harmonization of a key objective of Resolution ITU-R 646.</w:t>
      </w:r>
    </w:p>
    <w:p w:rsidR="0012068C" w:rsidRPr="0012068C" w:rsidRDefault="0012068C" w:rsidP="0012068C">
      <w:r w:rsidRPr="0012068C">
        <w:t>With the wider take-up of mobile broadband services, “smart” phones/devices and tablets will also play a greater role in day-to-day PPDR operations – inevitably encouraging the emergence of new functions, applications, and methods of working.</w:t>
      </w:r>
    </w:p>
    <w:p w:rsidR="0012068C" w:rsidRPr="009E0CFA" w:rsidRDefault="0012068C" w:rsidP="00D83D3B">
      <w:pPr>
        <w:pStyle w:val="Headingb"/>
        <w:rPr>
          <w:lang w:val="en-GB"/>
        </w:rPr>
      </w:pPr>
      <w:r w:rsidRPr="009E0CFA">
        <w:rPr>
          <w:lang w:val="en-GB"/>
        </w:rPr>
        <w:t>Case study conclusions</w:t>
      </w:r>
    </w:p>
    <w:p w:rsidR="0012068C" w:rsidRPr="0012068C" w:rsidRDefault="0012068C" w:rsidP="0012068C">
      <w:r w:rsidRPr="0012068C">
        <w:t>In this case study, it was found that the integrated approach across spectrum and network infrastructure involving use of public IMT (LTE) network resources and systems – even with dedicated PPDR spectrum – offers an alternative method of delivering future mobile broadband services for PPDR agencies. The case study provides a view with regard to these aspects of PPDR deployment:</w:t>
      </w:r>
    </w:p>
    <w:p w:rsidR="0012068C" w:rsidRPr="0012068C" w:rsidRDefault="0012068C" w:rsidP="0012068C">
      <w:r w:rsidRPr="0012068C">
        <w:t>–</w:t>
      </w:r>
      <w:r w:rsidRPr="0012068C">
        <w:tab/>
        <w:t>early initial PPDR service availability/delivery;</w:t>
      </w:r>
    </w:p>
    <w:p w:rsidR="0012068C" w:rsidRPr="0012068C" w:rsidRDefault="0012068C" w:rsidP="0012068C">
      <w:r w:rsidRPr="0012068C">
        <w:t>–</w:t>
      </w:r>
      <w:r w:rsidRPr="0012068C">
        <w:tab/>
        <w:t>wide-area prioritized PPDR network access;</w:t>
      </w:r>
    </w:p>
    <w:p w:rsidR="0012068C" w:rsidRPr="0012068C" w:rsidRDefault="0012068C" w:rsidP="0012068C">
      <w:r w:rsidRPr="0012068C">
        <w:t>–</w:t>
      </w:r>
      <w:r w:rsidRPr="0012068C">
        <w:tab/>
        <w:t>seamless geographic coverage;</w:t>
      </w:r>
    </w:p>
    <w:p w:rsidR="0012068C" w:rsidRPr="0012068C" w:rsidRDefault="0012068C" w:rsidP="0012068C">
      <w:r w:rsidRPr="0012068C">
        <w:t>–</w:t>
      </w:r>
      <w:r w:rsidRPr="0012068C">
        <w:tab/>
        <w:t>dynamic additional capacity allocation for major events/disasters;</w:t>
      </w:r>
    </w:p>
    <w:p w:rsidR="0012068C" w:rsidRPr="0012068C" w:rsidRDefault="0012068C" w:rsidP="0012068C">
      <w:r w:rsidRPr="0012068C">
        <w:t>–</w:t>
      </w:r>
      <w:r w:rsidRPr="0012068C">
        <w:tab/>
        <w:t>seamless PPDR user experience across the entire coverage area;</w:t>
      </w:r>
    </w:p>
    <w:p w:rsidR="0012068C" w:rsidRPr="0012068C" w:rsidRDefault="0012068C" w:rsidP="0012068C">
      <w:r w:rsidRPr="0012068C">
        <w:t>–</w:t>
      </w:r>
      <w:r w:rsidRPr="0012068C">
        <w:tab/>
        <w:t>high levels of resilience</w:t>
      </w:r>
      <w:r w:rsidRPr="0012068C" w:rsidDel="00B5581B">
        <w:t>;</w:t>
      </w:r>
    </w:p>
    <w:p w:rsidR="0012068C" w:rsidRPr="0012068C" w:rsidRDefault="0012068C" w:rsidP="0012068C">
      <w:r w:rsidRPr="0012068C">
        <w:t>–</w:t>
      </w:r>
      <w:r w:rsidRPr="0012068C">
        <w:tab/>
        <w:t>potentially lower cost of deployment; and</w:t>
      </w:r>
    </w:p>
    <w:p w:rsidR="0012068C" w:rsidRPr="0012068C" w:rsidRDefault="0012068C" w:rsidP="0012068C">
      <w:r w:rsidRPr="0012068C">
        <w:t>–</w:t>
      </w:r>
      <w:r w:rsidRPr="0012068C">
        <w:tab/>
        <w:t>opportunity for economies of scale.</w:t>
      </w:r>
    </w:p>
    <w:p w:rsidR="0012068C" w:rsidRPr="0012068C" w:rsidRDefault="0012068C" w:rsidP="0012068C">
      <w:r w:rsidRPr="0012068C">
        <w:t>The strategy outlined above allows national resources to be efficiently used – and financial investment to be directed toward network ‘hardening’, rather than duplication of existing infrastructure. This strategy also ensures that radio spectrum resources are fully exploited to deliver maximum economic and social benefit to national communities. It may enable a larger PPDR mobile broadband network to be brought into operation, in a relatively short time-frame, and with lower project and financial risk to administrations and PPDR agencies.</w:t>
      </w:r>
    </w:p>
    <w:p w:rsidR="0012068C" w:rsidRPr="0012068C" w:rsidRDefault="0012068C" w:rsidP="0012068C">
      <w:r w:rsidRPr="0012068C">
        <w:t>Leveraging the existing skills and experience of public IMT network operators may reduce costs, risks and delays associated with bringing advanced LTE mobile broadband technology to assist in enhancing the effectiveness of today’s PPDR agencies.</w:t>
      </w:r>
    </w:p>
    <w:p w:rsidR="0012068C" w:rsidRDefault="0012068C" w:rsidP="0012068C">
      <w:pPr>
        <w:pStyle w:val="Reasons"/>
      </w:pPr>
    </w:p>
    <w:p w:rsidR="000069D4" w:rsidRPr="009022AE" w:rsidRDefault="0012068C" w:rsidP="0012068C">
      <w:pPr>
        <w:jc w:val="center"/>
        <w:rPr>
          <w:lang w:eastAsia="zh-CN"/>
        </w:rPr>
      </w:pPr>
      <w:r>
        <w:t>______________</w:t>
      </w:r>
    </w:p>
    <w:sectPr w:rsidR="000069D4" w:rsidRPr="009022AE" w:rsidSect="00D02712">
      <w:headerReference w:type="default" r:id="rId15"/>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01EA" w:rsidRDefault="00EA01EA">
      <w:r>
        <w:separator/>
      </w:r>
    </w:p>
  </w:endnote>
  <w:endnote w:type="continuationSeparator" w:id="0">
    <w:p w:rsidR="00EA01EA" w:rsidRDefault="00EA01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implified Arabic">
    <w:charset w:val="B2"/>
    <w:family w:val="roman"/>
    <w:pitch w:val="variable"/>
    <w:sig w:usb0="00002003" w:usb1="80000000" w:usb2="00000008" w:usb3="00000000" w:csb0="00000041" w:csb1="00000000"/>
  </w:font>
  <w:font w:name="Helvetica-Light">
    <w:altName w:val="Arial Unicode MS"/>
    <w:panose1 w:val="00000000000000000000"/>
    <w:charset w:val="00"/>
    <w:family w:val="swiss"/>
    <w:notTrueType/>
    <w:pitch w:val="default"/>
    <w:sig w:usb0="00000000" w:usb1="09060000" w:usb2="00000010"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HY각헤드라인M">
    <w:altName w:val="Malgun Gothic"/>
    <w:charset w:val="81"/>
    <w:family w:val="roman"/>
    <w:pitch w:val="variable"/>
  </w:font>
  <w:font w:name="BatangChe">
    <w:charset w:val="81"/>
    <w:family w:val="modern"/>
    <w:pitch w:val="fixed"/>
    <w:sig w:usb0="B00002AF" w:usb1="69D77CFB" w:usb2="00000030" w:usb3="00000000" w:csb0="000800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KaiTi_GB2312">
    <w:altName w:val="Arial Unicode MS"/>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GulimChe">
    <w:charset w:val="81"/>
    <w:family w:val="modern"/>
    <w:pitch w:val="fixed"/>
    <w:sig w:usb0="B00002AF" w:usb1="69D77CFB" w:usb2="00000030" w:usb3="00000000" w:csb0="0008009F" w:csb1="00000000"/>
  </w:font>
  <w:font w:name="Univers Next Pro">
    <w:altName w:val="Univers Next Pro"/>
    <w:panose1 w:val="00000000000000000000"/>
    <w:charset w:val="00"/>
    <w:family w:val="swiss"/>
    <w:notTrueType/>
    <w:pitch w:val="default"/>
    <w:sig w:usb0="00000003" w:usb1="00000000" w:usb2="00000000" w:usb3="00000000" w:csb0="00000001" w:csb1="00000000"/>
  </w:font>
  <w:font w:name="Gotham Light">
    <w:altName w:val="Gotham Light"/>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01EA" w:rsidRDefault="00EA01EA">
      <w:r>
        <w:t>____________________</w:t>
      </w:r>
    </w:p>
  </w:footnote>
  <w:footnote w:type="continuationSeparator" w:id="0">
    <w:p w:rsidR="00EA01EA" w:rsidRDefault="00EA01EA">
      <w:r>
        <w:continuationSeparator/>
      </w:r>
    </w:p>
  </w:footnote>
  <w:footnote w:id="1">
    <w:p w:rsidR="009E0CFA" w:rsidRPr="00913D61" w:rsidRDefault="009E0CFA" w:rsidP="009E0CFA">
      <w:pPr>
        <w:pStyle w:val="FootnoteText"/>
        <w:spacing w:after="120"/>
        <w:rPr>
          <w:lang w:val="en-CA"/>
        </w:rPr>
      </w:pPr>
      <w:r>
        <w:rPr>
          <w:rStyle w:val="FootnoteReference"/>
        </w:rPr>
        <w:footnoteRef/>
      </w:r>
      <w:r w:rsidRPr="00D6095E">
        <w:rPr>
          <w:lang w:val="en-US"/>
        </w:rPr>
        <w:t xml:space="preserve"> </w:t>
      </w:r>
      <w:r>
        <w:rPr>
          <w:lang w:val="en-US"/>
        </w:rPr>
        <w:tab/>
      </w:r>
      <w:r w:rsidRPr="00D6095E">
        <w:rPr>
          <w:lang w:val="en-US"/>
        </w:rPr>
        <w:t xml:space="preserve">LTE and </w:t>
      </w:r>
      <w:r w:rsidRPr="007F696E">
        <w:rPr>
          <w:lang w:val="en-US"/>
        </w:rPr>
        <w:t>LTE</w:t>
      </w:r>
      <w:r w:rsidRPr="00D6095E">
        <w:rPr>
          <w:lang w:val="en-US"/>
        </w:rPr>
        <w:t>-Advanced also known as Evolved Universal Terrestrial Radio Access Network (E</w:t>
      </w:r>
      <w:r w:rsidRPr="00D6095E">
        <w:rPr>
          <w:lang w:val="en-US"/>
        </w:rPr>
        <w:noBreakHyphen/>
        <w:t>UTRAN) is an IMT terrestrial radio interface in Recommendation ITU-R M.1457 §§ 5.1 and 5.3 and Recommendation ITU-R M.2012, Annex 1.</w:t>
      </w:r>
      <w:r>
        <w:rPr>
          <w:lang w:val="en-US"/>
        </w:rPr>
        <w:t xml:space="preserve"> </w:t>
      </w:r>
      <w:r w:rsidRPr="00D775A2">
        <w:rPr>
          <w:lang w:val="en-US"/>
        </w:rPr>
        <w:t>Throughout this Report (including the</w:t>
      </w:r>
      <w:r>
        <w:rPr>
          <w:lang w:val="en-US"/>
        </w:rPr>
        <w:t xml:space="preserve"> A</w:t>
      </w:r>
      <w:r w:rsidRPr="00D775A2">
        <w:rPr>
          <w:lang w:val="en-US"/>
        </w:rPr>
        <w:t xml:space="preserve">nnexes), the </w:t>
      </w:r>
      <w:r>
        <w:rPr>
          <w:lang w:val="en-US"/>
        </w:rPr>
        <w:t>t</w:t>
      </w:r>
      <w:r w:rsidRPr="00D775A2">
        <w:rPr>
          <w:lang w:val="en-US"/>
        </w:rPr>
        <w:t>erm “LTE” has been used to refer to both LTE and LTE-Advanced.</w:t>
      </w:r>
    </w:p>
  </w:footnote>
  <w:footnote w:id="2">
    <w:p w:rsidR="0012068C" w:rsidRPr="0012068C" w:rsidRDefault="0012068C" w:rsidP="0012068C">
      <w:r w:rsidRPr="0012068C">
        <w:footnoteRef/>
      </w:r>
      <w:r w:rsidRPr="0012068C">
        <w:tab/>
        <w:t>Resolution ITU-R 56</w:t>
      </w:r>
      <w:r w:rsidRPr="0012068C">
        <w:noBreakHyphen/>
        <w:t>2, “Naming for International Mobile Telecommunications”.</w:t>
      </w:r>
    </w:p>
  </w:footnote>
  <w:footnote w:id="3">
    <w:p w:rsidR="0012068C" w:rsidRPr="0012068C" w:rsidRDefault="0012068C" w:rsidP="0012068C">
      <w:r w:rsidRPr="00371845">
        <w:rPr>
          <w:szCs w:val="24"/>
          <w:vertAlign w:val="superscript"/>
        </w:rPr>
        <w:footnoteRef/>
      </w:r>
      <w:r w:rsidRPr="0012068C">
        <w:tab/>
        <w:t>This Table 2 combines the requirements listed in Report ITU-R M.2377-0 in Table A4-1 “Generic/narrowband part”, Table A4-2 “Additional wideband part”, and Table A4-3 “Additional broadband part”.</w:t>
      </w:r>
    </w:p>
  </w:footnote>
  <w:footnote w:id="4">
    <w:p w:rsidR="0012068C" w:rsidRPr="0012068C" w:rsidRDefault="0012068C" w:rsidP="0012068C">
      <w:r w:rsidRPr="0012068C">
        <w:footnoteRef/>
      </w:r>
      <w:r w:rsidRPr="0012068C">
        <w:tab/>
        <w:t>This Table 3 combines the requirements listed in Report ITU-R M.2377-0 in Table A5-1, “Generic user requirements supported by PPDR narrow-, wide-, and broadband communications” and Table A5-2, “Table of additional requirements for PPDR broadband communications”.</w:t>
      </w:r>
    </w:p>
  </w:footnote>
  <w:footnote w:id="5">
    <w:p w:rsidR="0012068C" w:rsidRPr="0012068C" w:rsidRDefault="0012068C" w:rsidP="0012068C">
      <w:r w:rsidRPr="00371845">
        <w:rPr>
          <w:sz w:val="18"/>
          <w:szCs w:val="18"/>
        </w:rPr>
        <w:footnoteRef/>
      </w:r>
      <w:r w:rsidRPr="0012068C">
        <w:tab/>
        <w:t>This Table 4 aligns with Table A5-3 of Report ITU-R M.2377-0, which has the same title. Further, in this Table, all separate columns of Table A5-3 of Report ITU-R M.2377-0 relating to “Localized Communication Services: D2D/DMO, Isolated Base Station and Relayed Mode”, both for “Isolated” and “Connected to the core” topologies have been combined in one column.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068C" w:rsidRDefault="0012068C"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493315">
      <w:rPr>
        <w:rStyle w:val="PageNumber"/>
        <w:noProof/>
      </w:rPr>
      <w:t>21</w:t>
    </w:r>
    <w:r>
      <w:rPr>
        <w:rStyle w:val="PageNumber"/>
      </w:rPr>
      <w:fldChar w:fldCharType="end"/>
    </w:r>
    <w:r>
      <w:rPr>
        <w:rStyle w:val="PageNumber"/>
      </w:rPr>
      <w:t xml:space="preserve"> -</w:t>
    </w:r>
  </w:p>
  <w:p w:rsidR="0012068C" w:rsidRDefault="0012068C" w:rsidP="0012068C">
    <w:pPr>
      <w:pStyle w:val="Header"/>
      <w:rPr>
        <w:lang w:val="en-US"/>
      </w:rPr>
    </w:pPr>
    <w:r>
      <w:rPr>
        <w:lang w:val="en-US"/>
      </w:rPr>
      <w:t>5D/TEMP/53-E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C6F2D"/>
    <w:multiLevelType w:val="hybridMultilevel"/>
    <w:tmpl w:val="A468A66C"/>
    <w:lvl w:ilvl="0" w:tplc="FFFFFFFF">
      <w:start w:val="1"/>
      <w:numFmt w:val="bullet"/>
      <w:pStyle w:val="BulletL1"/>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720"/>
        </w:tabs>
        <w:ind w:left="720" w:hanging="360"/>
      </w:pPr>
      <w:rPr>
        <w:rFonts w:ascii="Courier New" w:hAnsi="Courier New" w:cs="Courier New"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cs="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cs="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1" w15:restartNumberingAfterBreak="0">
    <w:nsid w:val="09565E0B"/>
    <w:multiLevelType w:val="hybridMultilevel"/>
    <w:tmpl w:val="A96C3B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37202A"/>
    <w:multiLevelType w:val="multilevel"/>
    <w:tmpl w:val="993638A6"/>
    <w:styleLink w:val="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3"/>
      <w:lvlJc w:val="left"/>
      <w:pPr>
        <w:ind w:left="1080" w:hanging="360"/>
      </w:pPr>
      <w:rPr>
        <w:rFonts w:hint="default"/>
      </w:rPr>
    </w:lvl>
    <w:lvl w:ilvl="3">
      <w:start w:val="1"/>
      <w:numFmt w:val="decimal"/>
      <w:lvlText w:val="%3.%4"/>
      <w:lvlJc w:val="left"/>
      <w:pPr>
        <w:ind w:left="1440" w:hanging="360"/>
      </w:pPr>
      <w:rPr>
        <w:rFonts w:hint="default"/>
      </w:rPr>
    </w:lvl>
    <w:lvl w:ilvl="4">
      <w:start w:val="1"/>
      <w:numFmt w:val="decimal"/>
      <w:lvlText w:val="%4.%5"/>
      <w:lvlJc w:val="left"/>
      <w:pPr>
        <w:ind w:left="1800" w:hanging="360"/>
      </w:pPr>
      <w:rPr>
        <w:rFonts w:hint="default"/>
      </w:rPr>
    </w:lvl>
    <w:lvl w:ilvl="5">
      <w:start w:val="1"/>
      <w:numFmt w:val="decimal"/>
      <w:lvlText w:val="%5.%6"/>
      <w:lvlJc w:val="left"/>
      <w:pPr>
        <w:ind w:left="2160" w:hanging="360"/>
      </w:pPr>
      <w:rPr>
        <w:rFonts w:hint="default"/>
      </w:rPr>
    </w:lvl>
    <w:lvl w:ilvl="6">
      <w:start w:val="1"/>
      <w:numFmt w:val="decimal"/>
      <w:lvlText w:val="%7."/>
      <w:lvlJc w:val="left"/>
      <w:pPr>
        <w:ind w:left="2520" w:hanging="360"/>
      </w:pPr>
      <w:rPr>
        <w:rFonts w:hint="default"/>
      </w:rPr>
    </w:lvl>
    <w:lvl w:ilvl="7">
      <w:start w:val="1"/>
      <w:numFmt w:val="decimal"/>
      <w:lvlText w:val="%7.%8"/>
      <w:lvlJc w:val="left"/>
      <w:pPr>
        <w:ind w:left="2880" w:hanging="360"/>
      </w:pPr>
      <w:rPr>
        <w:rFonts w:hint="default"/>
      </w:rPr>
    </w:lvl>
    <w:lvl w:ilvl="8">
      <w:start w:val="1"/>
      <w:numFmt w:val="decimal"/>
      <w:lvlText w:val="%8.%9"/>
      <w:lvlJc w:val="left"/>
      <w:pPr>
        <w:ind w:left="3240" w:hanging="360"/>
      </w:pPr>
      <w:rPr>
        <w:rFonts w:hint="default"/>
      </w:rPr>
    </w:lvl>
  </w:abstractNum>
  <w:abstractNum w:abstractNumId="3" w15:restartNumberingAfterBreak="0">
    <w:nsid w:val="1D5755D3"/>
    <w:multiLevelType w:val="hybridMultilevel"/>
    <w:tmpl w:val="4BEE7E38"/>
    <w:lvl w:ilvl="0" w:tplc="EC6A2416">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rPr>
    </w:lvl>
    <w:lvl w:ilvl="1" w:tplc="D4F2FC80" w:tentative="1">
      <w:start w:val="1"/>
      <w:numFmt w:val="bullet"/>
      <w:lvlText w:val=""/>
      <w:lvlJc w:val="left"/>
      <w:pPr>
        <w:tabs>
          <w:tab w:val="num" w:pos="840"/>
        </w:tabs>
        <w:ind w:left="840" w:hanging="420"/>
      </w:pPr>
      <w:rPr>
        <w:rFonts w:ascii="Wingdings" w:hAnsi="Wingdings" w:hint="default"/>
      </w:rPr>
    </w:lvl>
    <w:lvl w:ilvl="2" w:tplc="6E0AFC6C" w:tentative="1">
      <w:start w:val="1"/>
      <w:numFmt w:val="bullet"/>
      <w:lvlText w:val=""/>
      <w:lvlJc w:val="left"/>
      <w:pPr>
        <w:tabs>
          <w:tab w:val="num" w:pos="1260"/>
        </w:tabs>
        <w:ind w:left="1260" w:hanging="420"/>
      </w:pPr>
      <w:rPr>
        <w:rFonts w:ascii="Wingdings" w:hAnsi="Wingdings" w:hint="default"/>
      </w:rPr>
    </w:lvl>
    <w:lvl w:ilvl="3" w:tplc="61E4D78E">
      <w:start w:val="1"/>
      <w:numFmt w:val="bullet"/>
      <w:lvlText w:val=""/>
      <w:lvlJc w:val="left"/>
      <w:pPr>
        <w:tabs>
          <w:tab w:val="num" w:pos="1680"/>
        </w:tabs>
        <w:ind w:left="1680" w:hanging="420"/>
      </w:pPr>
      <w:rPr>
        <w:rFonts w:ascii="Wingdings" w:hAnsi="Wingdings" w:hint="default"/>
      </w:rPr>
    </w:lvl>
    <w:lvl w:ilvl="4" w:tplc="FAA432A4" w:tentative="1">
      <w:start w:val="1"/>
      <w:numFmt w:val="bullet"/>
      <w:lvlText w:val=""/>
      <w:lvlJc w:val="left"/>
      <w:pPr>
        <w:tabs>
          <w:tab w:val="num" w:pos="2100"/>
        </w:tabs>
        <w:ind w:left="2100" w:hanging="420"/>
      </w:pPr>
      <w:rPr>
        <w:rFonts w:ascii="Wingdings" w:hAnsi="Wingdings" w:hint="default"/>
      </w:rPr>
    </w:lvl>
    <w:lvl w:ilvl="5" w:tplc="32100376" w:tentative="1">
      <w:start w:val="1"/>
      <w:numFmt w:val="bullet"/>
      <w:lvlText w:val=""/>
      <w:lvlJc w:val="left"/>
      <w:pPr>
        <w:tabs>
          <w:tab w:val="num" w:pos="2520"/>
        </w:tabs>
        <w:ind w:left="2520" w:hanging="420"/>
      </w:pPr>
      <w:rPr>
        <w:rFonts w:ascii="Wingdings" w:hAnsi="Wingdings" w:hint="default"/>
      </w:rPr>
    </w:lvl>
    <w:lvl w:ilvl="6" w:tplc="2E467A08" w:tentative="1">
      <w:start w:val="1"/>
      <w:numFmt w:val="bullet"/>
      <w:lvlText w:val=""/>
      <w:lvlJc w:val="left"/>
      <w:pPr>
        <w:tabs>
          <w:tab w:val="num" w:pos="2940"/>
        </w:tabs>
        <w:ind w:left="2940" w:hanging="420"/>
      </w:pPr>
      <w:rPr>
        <w:rFonts w:ascii="Wingdings" w:hAnsi="Wingdings" w:hint="default"/>
      </w:rPr>
    </w:lvl>
    <w:lvl w:ilvl="7" w:tplc="F8F8088E" w:tentative="1">
      <w:start w:val="1"/>
      <w:numFmt w:val="bullet"/>
      <w:lvlText w:val=""/>
      <w:lvlJc w:val="left"/>
      <w:pPr>
        <w:tabs>
          <w:tab w:val="num" w:pos="3360"/>
        </w:tabs>
        <w:ind w:left="3360" w:hanging="420"/>
      </w:pPr>
      <w:rPr>
        <w:rFonts w:ascii="Wingdings" w:hAnsi="Wingdings" w:hint="default"/>
      </w:rPr>
    </w:lvl>
    <w:lvl w:ilvl="8" w:tplc="6F0232CE"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E8512A4"/>
    <w:multiLevelType w:val="hybridMultilevel"/>
    <w:tmpl w:val="E73ECA4C"/>
    <w:lvl w:ilvl="0" w:tplc="465EF330">
      <w:start w:val="1"/>
      <w:numFmt w:val="decimal"/>
      <w:pStyle w:val="AppendixNumbering2"/>
      <w:lvlText w:val="APP2-%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12F4188"/>
    <w:multiLevelType w:val="multilevel"/>
    <w:tmpl w:val="80C4782C"/>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AnnexNumbering2"/>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7" w15:restartNumberingAfterBreak="0">
    <w:nsid w:val="2EB76EEC"/>
    <w:multiLevelType w:val="hybridMultilevel"/>
    <w:tmpl w:val="6B668B86"/>
    <w:lvl w:ilvl="0" w:tplc="0AFA9538">
      <w:start w:val="1"/>
      <w:numFmt w:val="decimal"/>
      <w:pStyle w:val="AnnexNumbering1"/>
      <w:lvlText w:val="A%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4F605DC"/>
    <w:multiLevelType w:val="hybridMultilevel"/>
    <w:tmpl w:val="8F32D870"/>
    <w:lvl w:ilvl="0" w:tplc="431C16D0">
      <w:start w:val="15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85404A"/>
    <w:multiLevelType w:val="singleLevel"/>
    <w:tmpl w:val="C480D6E8"/>
    <w:lvl w:ilvl="0">
      <w:start w:val="1"/>
      <w:numFmt w:val="bullet"/>
      <w:pStyle w:val="B1"/>
      <w:lvlText w:val=""/>
      <w:lvlJc w:val="left"/>
      <w:pPr>
        <w:tabs>
          <w:tab w:val="num" w:pos="425"/>
        </w:tabs>
        <w:ind w:left="425" w:hanging="425"/>
      </w:pPr>
      <w:rPr>
        <w:rFonts w:ascii="Symbol" w:hAnsi="Symbol" w:hint="default"/>
      </w:rPr>
    </w:lvl>
  </w:abstractNum>
  <w:abstractNum w:abstractNumId="10" w15:restartNumberingAfterBreak="0">
    <w:nsid w:val="4B0075DA"/>
    <w:multiLevelType w:val="hybridMultilevel"/>
    <w:tmpl w:val="0E0C1EF6"/>
    <w:styleLink w:val="Headings1"/>
    <w:lvl w:ilvl="0" w:tplc="E3BC4DF4">
      <w:start w:val="1"/>
      <w:numFmt w:val="decimal"/>
      <w:lvlText w:val="%1."/>
      <w:lvlJc w:val="left"/>
      <w:pPr>
        <w:ind w:left="443"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BEB36E4"/>
    <w:multiLevelType w:val="multilevel"/>
    <w:tmpl w:val="56E88E8E"/>
    <w:lvl w:ilvl="0">
      <w:start w:val="1"/>
      <w:numFmt w:val="decimal"/>
      <w:pStyle w:val="123-list"/>
      <w:lvlText w:val="%1."/>
      <w:lvlJc w:val="left"/>
      <w:pPr>
        <w:ind w:left="930" w:hanging="57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5B505F91"/>
    <w:multiLevelType w:val="hybridMultilevel"/>
    <w:tmpl w:val="7EC83216"/>
    <w:lvl w:ilvl="0" w:tplc="ED405FDA">
      <w:numFmt w:val="bullet"/>
      <w:pStyle w:val="CEOIndent-bulletsblackdot"/>
      <w:lvlText w:val=""/>
      <w:lvlJc w:val="left"/>
      <w:pPr>
        <w:tabs>
          <w:tab w:val="num" w:pos="284"/>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FB2739A"/>
    <w:multiLevelType w:val="hybridMultilevel"/>
    <w:tmpl w:val="1398EBB0"/>
    <w:lvl w:ilvl="0" w:tplc="41DE768C">
      <w:start w:val="1"/>
      <w:numFmt w:val="decimal"/>
      <w:pStyle w:val="References"/>
      <w:lvlText w:val="[%1]"/>
      <w:lvlJc w:val="left"/>
      <w:pPr>
        <w:tabs>
          <w:tab w:val="num" w:pos="720"/>
        </w:tabs>
        <w:ind w:left="720" w:hanging="360"/>
      </w:pPr>
      <w:rPr>
        <w:rFonts w:cs="Times New Roman" w:hint="default"/>
        <w:sz w:val="18"/>
      </w:rPr>
    </w:lvl>
    <w:lvl w:ilvl="1" w:tplc="BB9A84F4" w:tentative="1">
      <w:start w:val="1"/>
      <w:numFmt w:val="lowerLetter"/>
      <w:lvlText w:val="%2."/>
      <w:lvlJc w:val="left"/>
      <w:pPr>
        <w:tabs>
          <w:tab w:val="num" w:pos="1440"/>
        </w:tabs>
        <w:ind w:left="1440" w:hanging="360"/>
      </w:pPr>
      <w:rPr>
        <w:rFonts w:cs="Times New Roman"/>
      </w:rPr>
    </w:lvl>
    <w:lvl w:ilvl="2" w:tplc="227C38FC" w:tentative="1">
      <w:start w:val="1"/>
      <w:numFmt w:val="lowerRoman"/>
      <w:lvlText w:val="%3."/>
      <w:lvlJc w:val="right"/>
      <w:pPr>
        <w:tabs>
          <w:tab w:val="num" w:pos="2160"/>
        </w:tabs>
        <w:ind w:left="2160" w:hanging="180"/>
      </w:pPr>
      <w:rPr>
        <w:rFonts w:cs="Times New Roman"/>
      </w:rPr>
    </w:lvl>
    <w:lvl w:ilvl="3" w:tplc="A22E4176" w:tentative="1">
      <w:start w:val="1"/>
      <w:numFmt w:val="decimal"/>
      <w:lvlText w:val="%4."/>
      <w:lvlJc w:val="left"/>
      <w:pPr>
        <w:tabs>
          <w:tab w:val="num" w:pos="2880"/>
        </w:tabs>
        <w:ind w:left="2880" w:hanging="360"/>
      </w:pPr>
      <w:rPr>
        <w:rFonts w:cs="Times New Roman"/>
      </w:rPr>
    </w:lvl>
    <w:lvl w:ilvl="4" w:tplc="A4C82986" w:tentative="1">
      <w:start w:val="1"/>
      <w:numFmt w:val="lowerLetter"/>
      <w:lvlText w:val="%5."/>
      <w:lvlJc w:val="left"/>
      <w:pPr>
        <w:tabs>
          <w:tab w:val="num" w:pos="3600"/>
        </w:tabs>
        <w:ind w:left="3600" w:hanging="360"/>
      </w:pPr>
      <w:rPr>
        <w:rFonts w:cs="Times New Roman"/>
      </w:rPr>
    </w:lvl>
    <w:lvl w:ilvl="5" w:tplc="874E369A" w:tentative="1">
      <w:start w:val="1"/>
      <w:numFmt w:val="lowerRoman"/>
      <w:lvlText w:val="%6."/>
      <w:lvlJc w:val="right"/>
      <w:pPr>
        <w:tabs>
          <w:tab w:val="num" w:pos="4320"/>
        </w:tabs>
        <w:ind w:left="4320" w:hanging="180"/>
      </w:pPr>
      <w:rPr>
        <w:rFonts w:cs="Times New Roman"/>
      </w:rPr>
    </w:lvl>
    <w:lvl w:ilvl="6" w:tplc="036470A4" w:tentative="1">
      <w:start w:val="1"/>
      <w:numFmt w:val="decimal"/>
      <w:lvlText w:val="%7."/>
      <w:lvlJc w:val="left"/>
      <w:pPr>
        <w:tabs>
          <w:tab w:val="num" w:pos="5040"/>
        </w:tabs>
        <w:ind w:left="5040" w:hanging="360"/>
      </w:pPr>
      <w:rPr>
        <w:rFonts w:cs="Times New Roman"/>
      </w:rPr>
    </w:lvl>
    <w:lvl w:ilvl="7" w:tplc="CFC2E76E" w:tentative="1">
      <w:start w:val="1"/>
      <w:numFmt w:val="lowerLetter"/>
      <w:lvlText w:val="%8."/>
      <w:lvlJc w:val="left"/>
      <w:pPr>
        <w:tabs>
          <w:tab w:val="num" w:pos="5760"/>
        </w:tabs>
        <w:ind w:left="5760" w:hanging="360"/>
      </w:pPr>
      <w:rPr>
        <w:rFonts w:cs="Times New Roman"/>
      </w:rPr>
    </w:lvl>
    <w:lvl w:ilvl="8" w:tplc="0752430E" w:tentative="1">
      <w:start w:val="1"/>
      <w:numFmt w:val="lowerRoman"/>
      <w:lvlText w:val="%9."/>
      <w:lvlJc w:val="right"/>
      <w:pPr>
        <w:tabs>
          <w:tab w:val="num" w:pos="6480"/>
        </w:tabs>
        <w:ind w:left="6480" w:hanging="180"/>
      </w:pPr>
      <w:rPr>
        <w:rFonts w:cs="Times New Roman"/>
      </w:rPr>
    </w:lvl>
  </w:abstractNum>
  <w:abstractNum w:abstractNumId="14" w15:restartNumberingAfterBreak="0">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15" w15:restartNumberingAfterBreak="0">
    <w:nsid w:val="660B7161"/>
    <w:multiLevelType w:val="hybridMultilevel"/>
    <w:tmpl w:val="5E265DB2"/>
    <w:lvl w:ilvl="0" w:tplc="10E8DBB6">
      <w:start w:val="1"/>
      <w:numFmt w:val="decimal"/>
      <w:pStyle w:val="a"/>
      <w:lvlText w:val="图%1."/>
      <w:lvlJc w:val="left"/>
      <w:pPr>
        <w:ind w:left="420" w:hanging="4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98B62154" w:tentative="1">
      <w:start w:val="1"/>
      <w:numFmt w:val="lowerLetter"/>
      <w:lvlText w:val="%2)"/>
      <w:lvlJc w:val="left"/>
      <w:pPr>
        <w:ind w:left="840" w:hanging="420"/>
      </w:pPr>
    </w:lvl>
    <w:lvl w:ilvl="2" w:tplc="F2705790" w:tentative="1">
      <w:start w:val="1"/>
      <w:numFmt w:val="lowerRoman"/>
      <w:lvlText w:val="%3."/>
      <w:lvlJc w:val="right"/>
      <w:pPr>
        <w:ind w:left="1260" w:hanging="420"/>
      </w:pPr>
    </w:lvl>
    <w:lvl w:ilvl="3" w:tplc="85AA3A66" w:tentative="1">
      <w:start w:val="1"/>
      <w:numFmt w:val="decimal"/>
      <w:lvlText w:val="%4."/>
      <w:lvlJc w:val="left"/>
      <w:pPr>
        <w:ind w:left="1680" w:hanging="420"/>
      </w:pPr>
    </w:lvl>
    <w:lvl w:ilvl="4" w:tplc="C3C4D73A" w:tentative="1">
      <w:start w:val="1"/>
      <w:numFmt w:val="lowerLetter"/>
      <w:lvlText w:val="%5)"/>
      <w:lvlJc w:val="left"/>
      <w:pPr>
        <w:ind w:left="2100" w:hanging="420"/>
      </w:pPr>
    </w:lvl>
    <w:lvl w:ilvl="5" w:tplc="5EFC7A06" w:tentative="1">
      <w:start w:val="1"/>
      <w:numFmt w:val="lowerRoman"/>
      <w:lvlText w:val="%6."/>
      <w:lvlJc w:val="right"/>
      <w:pPr>
        <w:ind w:left="2520" w:hanging="420"/>
      </w:pPr>
    </w:lvl>
    <w:lvl w:ilvl="6" w:tplc="95148A3E" w:tentative="1">
      <w:start w:val="1"/>
      <w:numFmt w:val="decimal"/>
      <w:lvlText w:val="%7."/>
      <w:lvlJc w:val="left"/>
      <w:pPr>
        <w:ind w:left="2940" w:hanging="420"/>
      </w:pPr>
    </w:lvl>
    <w:lvl w:ilvl="7" w:tplc="F17E0338" w:tentative="1">
      <w:start w:val="1"/>
      <w:numFmt w:val="lowerLetter"/>
      <w:lvlText w:val="%8)"/>
      <w:lvlJc w:val="left"/>
      <w:pPr>
        <w:ind w:left="3360" w:hanging="420"/>
      </w:pPr>
    </w:lvl>
    <w:lvl w:ilvl="8" w:tplc="C03C39C8" w:tentative="1">
      <w:start w:val="1"/>
      <w:numFmt w:val="lowerRoman"/>
      <w:lvlText w:val="%9."/>
      <w:lvlJc w:val="right"/>
      <w:pPr>
        <w:ind w:left="3780" w:hanging="420"/>
      </w:pPr>
    </w:lvl>
  </w:abstractNum>
  <w:abstractNum w:abstractNumId="16" w15:restartNumberingAfterBreak="0">
    <w:nsid w:val="76224F22"/>
    <w:multiLevelType w:val="hybridMultilevel"/>
    <w:tmpl w:val="521A1A4A"/>
    <w:lvl w:ilvl="0" w:tplc="F00A2DD8">
      <w:numFmt w:val="bullet"/>
      <w:pStyle w:val="Normalbullet"/>
      <w:lvlText w:val=""/>
      <w:lvlJc w:val="left"/>
      <w:pPr>
        <w:ind w:left="1288" w:hanging="720"/>
      </w:pPr>
      <w:rPr>
        <w:rFonts w:ascii="Symbol" w:eastAsia="Times New Roman" w:hAnsi="Symbol" w:hint="default"/>
      </w:rPr>
    </w:lvl>
    <w:lvl w:ilvl="1" w:tplc="04090003">
      <w:start w:val="1"/>
      <w:numFmt w:val="bullet"/>
      <w:lvlText w:val="o"/>
      <w:lvlJc w:val="left"/>
      <w:pPr>
        <w:ind w:left="1648" w:hanging="360"/>
      </w:pPr>
      <w:rPr>
        <w:rFonts w:ascii="Courier New" w:hAnsi="Courier New" w:cs="Times New Roman" w:hint="default"/>
      </w:rPr>
    </w:lvl>
    <w:lvl w:ilvl="2" w:tplc="04090005">
      <w:start w:val="1"/>
      <w:numFmt w:val="decimal"/>
      <w:lvlText w:val="%3."/>
      <w:lvlJc w:val="left"/>
      <w:pPr>
        <w:tabs>
          <w:tab w:val="num" w:pos="2368"/>
        </w:tabs>
        <w:ind w:left="2368" w:hanging="360"/>
      </w:pPr>
      <w:rPr>
        <w:rFonts w:cs="Times New Roman"/>
      </w:rPr>
    </w:lvl>
    <w:lvl w:ilvl="3" w:tplc="04090001">
      <w:start w:val="1"/>
      <w:numFmt w:val="decimal"/>
      <w:lvlText w:val="%4."/>
      <w:lvlJc w:val="left"/>
      <w:pPr>
        <w:tabs>
          <w:tab w:val="num" w:pos="3088"/>
        </w:tabs>
        <w:ind w:left="3088" w:hanging="360"/>
      </w:pPr>
      <w:rPr>
        <w:rFonts w:cs="Times New Roman"/>
      </w:rPr>
    </w:lvl>
    <w:lvl w:ilvl="4" w:tplc="04090003">
      <w:start w:val="1"/>
      <w:numFmt w:val="decimal"/>
      <w:lvlText w:val="%5."/>
      <w:lvlJc w:val="left"/>
      <w:pPr>
        <w:tabs>
          <w:tab w:val="num" w:pos="3808"/>
        </w:tabs>
        <w:ind w:left="3808" w:hanging="360"/>
      </w:pPr>
      <w:rPr>
        <w:rFonts w:cs="Times New Roman"/>
      </w:rPr>
    </w:lvl>
    <w:lvl w:ilvl="5" w:tplc="04090005">
      <w:start w:val="1"/>
      <w:numFmt w:val="decimal"/>
      <w:lvlText w:val="%6."/>
      <w:lvlJc w:val="left"/>
      <w:pPr>
        <w:tabs>
          <w:tab w:val="num" w:pos="4528"/>
        </w:tabs>
        <w:ind w:left="4528" w:hanging="360"/>
      </w:pPr>
      <w:rPr>
        <w:rFonts w:cs="Times New Roman"/>
      </w:rPr>
    </w:lvl>
    <w:lvl w:ilvl="6" w:tplc="04090001">
      <w:start w:val="1"/>
      <w:numFmt w:val="decimal"/>
      <w:lvlText w:val="%7."/>
      <w:lvlJc w:val="left"/>
      <w:pPr>
        <w:tabs>
          <w:tab w:val="num" w:pos="5248"/>
        </w:tabs>
        <w:ind w:left="5248" w:hanging="360"/>
      </w:pPr>
      <w:rPr>
        <w:rFonts w:cs="Times New Roman"/>
      </w:rPr>
    </w:lvl>
    <w:lvl w:ilvl="7" w:tplc="04090003">
      <w:start w:val="1"/>
      <w:numFmt w:val="decimal"/>
      <w:lvlText w:val="%8."/>
      <w:lvlJc w:val="left"/>
      <w:pPr>
        <w:tabs>
          <w:tab w:val="num" w:pos="5968"/>
        </w:tabs>
        <w:ind w:left="5968" w:hanging="360"/>
      </w:pPr>
      <w:rPr>
        <w:rFonts w:cs="Times New Roman"/>
      </w:rPr>
    </w:lvl>
    <w:lvl w:ilvl="8" w:tplc="04090005">
      <w:start w:val="1"/>
      <w:numFmt w:val="decimal"/>
      <w:lvlText w:val="%9."/>
      <w:lvlJc w:val="left"/>
      <w:pPr>
        <w:tabs>
          <w:tab w:val="num" w:pos="6688"/>
        </w:tabs>
        <w:ind w:left="6688" w:hanging="360"/>
      </w:pPr>
      <w:rPr>
        <w:rFonts w:cs="Times New Roman"/>
      </w:rPr>
    </w:lvl>
  </w:abstractNum>
  <w:abstractNum w:abstractNumId="17" w15:restartNumberingAfterBreak="0">
    <w:nsid w:val="77333CE1"/>
    <w:multiLevelType w:val="singleLevel"/>
    <w:tmpl w:val="291438EE"/>
    <w:lvl w:ilvl="0">
      <w:start w:val="1"/>
      <w:numFmt w:val="decimal"/>
      <w:pStyle w:val="1"/>
      <w:lvlText w:val="[%1]"/>
      <w:lvlJc w:val="left"/>
      <w:pPr>
        <w:tabs>
          <w:tab w:val="num" w:pos="360"/>
        </w:tabs>
        <w:ind w:left="360" w:hanging="360"/>
      </w:pPr>
      <w:rPr>
        <w:rFonts w:cs="Times New Roman"/>
      </w:rPr>
    </w:lvl>
  </w:abstractNum>
  <w:abstractNum w:abstractNumId="18" w15:restartNumberingAfterBreak="0">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19" w15:restartNumberingAfterBreak="0">
    <w:nsid w:val="776F3BD6"/>
    <w:multiLevelType w:val="hybridMultilevel"/>
    <w:tmpl w:val="726893E4"/>
    <w:lvl w:ilvl="0" w:tplc="E8A4810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4B7FF6"/>
    <w:multiLevelType w:val="hybridMultilevel"/>
    <w:tmpl w:val="76C27F8C"/>
    <w:lvl w:ilvl="0" w:tplc="AB209520">
      <w:start w:val="1"/>
      <w:numFmt w:val="decimal"/>
      <w:pStyle w:val="AppendixNumbering1"/>
      <w:lvlText w:val="APP1-%1"/>
      <w:lvlJc w:val="left"/>
      <w:pPr>
        <w:ind w:left="720" w:hanging="36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7F773C35"/>
    <w:multiLevelType w:val="hybridMultilevel"/>
    <w:tmpl w:val="2CB47D36"/>
    <w:lvl w:ilvl="0" w:tplc="3D74E712">
      <w:start w:val="1"/>
      <w:numFmt w:val="bullet"/>
      <w:pStyle w:val="ItemListinTable"/>
      <w:lvlText w:val=""/>
      <w:lvlJc w:val="left"/>
      <w:pPr>
        <w:tabs>
          <w:tab w:val="num" w:pos="170"/>
        </w:tabs>
        <w:ind w:left="170" w:hanging="170"/>
      </w:pPr>
      <w:rPr>
        <w:rFonts w:ascii="Wingdings" w:eastAsia="SimSun" w:hAnsi="Wingdings" w:hint="default"/>
        <w:b w:val="0"/>
        <w:i w:val="0"/>
        <w:color w:val="auto"/>
        <w:position w:val="3"/>
        <w:sz w:val="13"/>
        <w:szCs w:val="13"/>
      </w:rPr>
    </w:lvl>
    <w:lvl w:ilvl="1" w:tplc="4D5E9072" w:tentative="1">
      <w:start w:val="1"/>
      <w:numFmt w:val="bullet"/>
      <w:lvlText w:val=""/>
      <w:lvlJc w:val="left"/>
      <w:pPr>
        <w:tabs>
          <w:tab w:val="num" w:pos="840"/>
        </w:tabs>
        <w:ind w:left="840" w:hanging="420"/>
      </w:pPr>
      <w:rPr>
        <w:rFonts w:ascii="Wingdings" w:hAnsi="Wingdings" w:hint="default"/>
      </w:rPr>
    </w:lvl>
    <w:lvl w:ilvl="2" w:tplc="D054E08C" w:tentative="1">
      <w:start w:val="1"/>
      <w:numFmt w:val="bullet"/>
      <w:lvlText w:val=""/>
      <w:lvlJc w:val="left"/>
      <w:pPr>
        <w:tabs>
          <w:tab w:val="num" w:pos="1260"/>
        </w:tabs>
        <w:ind w:left="1260" w:hanging="420"/>
      </w:pPr>
      <w:rPr>
        <w:rFonts w:ascii="Wingdings" w:hAnsi="Wingdings" w:hint="default"/>
      </w:rPr>
    </w:lvl>
    <w:lvl w:ilvl="3" w:tplc="073AB108" w:tentative="1">
      <w:start w:val="1"/>
      <w:numFmt w:val="bullet"/>
      <w:lvlText w:val=""/>
      <w:lvlJc w:val="left"/>
      <w:pPr>
        <w:tabs>
          <w:tab w:val="num" w:pos="1680"/>
        </w:tabs>
        <w:ind w:left="1680" w:hanging="420"/>
      </w:pPr>
      <w:rPr>
        <w:rFonts w:ascii="Wingdings" w:hAnsi="Wingdings" w:hint="default"/>
      </w:rPr>
    </w:lvl>
    <w:lvl w:ilvl="4" w:tplc="25C2CC08" w:tentative="1">
      <w:start w:val="1"/>
      <w:numFmt w:val="bullet"/>
      <w:lvlText w:val=""/>
      <w:lvlJc w:val="left"/>
      <w:pPr>
        <w:tabs>
          <w:tab w:val="num" w:pos="2100"/>
        </w:tabs>
        <w:ind w:left="2100" w:hanging="420"/>
      </w:pPr>
      <w:rPr>
        <w:rFonts w:ascii="Wingdings" w:hAnsi="Wingdings" w:hint="default"/>
      </w:rPr>
    </w:lvl>
    <w:lvl w:ilvl="5" w:tplc="06540656" w:tentative="1">
      <w:start w:val="1"/>
      <w:numFmt w:val="bullet"/>
      <w:lvlText w:val=""/>
      <w:lvlJc w:val="left"/>
      <w:pPr>
        <w:tabs>
          <w:tab w:val="num" w:pos="2520"/>
        </w:tabs>
        <w:ind w:left="2520" w:hanging="420"/>
      </w:pPr>
      <w:rPr>
        <w:rFonts w:ascii="Wingdings" w:hAnsi="Wingdings" w:hint="default"/>
      </w:rPr>
    </w:lvl>
    <w:lvl w:ilvl="6" w:tplc="8688A170" w:tentative="1">
      <w:start w:val="1"/>
      <w:numFmt w:val="bullet"/>
      <w:lvlText w:val=""/>
      <w:lvlJc w:val="left"/>
      <w:pPr>
        <w:tabs>
          <w:tab w:val="num" w:pos="2940"/>
        </w:tabs>
        <w:ind w:left="2940" w:hanging="420"/>
      </w:pPr>
      <w:rPr>
        <w:rFonts w:ascii="Wingdings" w:hAnsi="Wingdings" w:hint="default"/>
      </w:rPr>
    </w:lvl>
    <w:lvl w:ilvl="7" w:tplc="E7EAABFE" w:tentative="1">
      <w:start w:val="1"/>
      <w:numFmt w:val="bullet"/>
      <w:lvlText w:val=""/>
      <w:lvlJc w:val="left"/>
      <w:pPr>
        <w:tabs>
          <w:tab w:val="num" w:pos="3360"/>
        </w:tabs>
        <w:ind w:left="3360" w:hanging="420"/>
      </w:pPr>
      <w:rPr>
        <w:rFonts w:ascii="Wingdings" w:hAnsi="Wingdings" w:hint="default"/>
      </w:rPr>
    </w:lvl>
    <w:lvl w:ilvl="8" w:tplc="CC9E457E" w:tentative="1">
      <w:start w:val="1"/>
      <w:numFmt w:val="bullet"/>
      <w:lvlText w:val=""/>
      <w:lvlJc w:val="left"/>
      <w:pPr>
        <w:tabs>
          <w:tab w:val="num" w:pos="3780"/>
        </w:tabs>
        <w:ind w:left="3780" w:hanging="420"/>
      </w:pPr>
      <w:rPr>
        <w:rFonts w:ascii="Wingdings" w:hAnsi="Wingdings" w:hint="default"/>
      </w:rPr>
    </w:lvl>
  </w:abstractNum>
  <w:num w:numId="1">
    <w:abstractNumId w:val="18"/>
  </w:num>
  <w:num w:numId="2">
    <w:abstractNumId w:val="9"/>
  </w:num>
  <w:num w:numId="3">
    <w:abstractNumId w:val="6"/>
  </w:num>
  <w:num w:numId="4">
    <w:abstractNumId w:val="17"/>
  </w:num>
  <w:num w:numId="5">
    <w:abstractNumId w:val="12"/>
  </w:num>
  <w:num w:numId="6">
    <w:abstractNumId w:val="0"/>
  </w:num>
  <w:num w:numId="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1"/>
  </w:num>
  <w:num w:numId="10">
    <w:abstractNumId w:val="11"/>
  </w:num>
  <w:num w:numId="11">
    <w:abstractNumId w:val="5"/>
  </w:num>
  <w:num w:numId="12">
    <w:abstractNumId w:val="7"/>
  </w:num>
  <w:num w:numId="13">
    <w:abstractNumId w:val="20"/>
  </w:num>
  <w:num w:numId="14">
    <w:abstractNumId w:val="4"/>
  </w:num>
  <w:num w:numId="15">
    <w:abstractNumId w:val="15"/>
  </w:num>
  <w:num w:numId="16">
    <w:abstractNumId w:val="10"/>
  </w:num>
  <w:num w:numId="17">
    <w:abstractNumId w:val="2"/>
  </w:num>
  <w:num w:numId="18">
    <w:abstractNumId w:val="13"/>
  </w:num>
  <w:num w:numId="19">
    <w:abstractNumId w:val="14"/>
  </w:num>
  <w:num w:numId="20">
    <w:abstractNumId w:val="8"/>
  </w:num>
  <w:num w:numId="21">
    <w:abstractNumId w:val="19"/>
  </w:num>
  <w:num w:numId="2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SA_edit">
    <w15:presenceInfo w15:providerId="None" w15:userId="USA_edit"/>
  </w15:person>
  <w15:person w15:author="José Costa">
    <w15:presenceInfo w15:providerId="None" w15:userId="José Costa"/>
  </w15:person>
  <w15:person w15:author="Soto Romero, Alicia">
    <w15:presenceInfo w15:providerId="AD" w15:userId="S-1-5-21-8740799-900759487-1415713722-58170"/>
  </w15:person>
  <w15:person w15:author="ITU">
    <w15:presenceInfo w15:providerId="None" w15:userId="ITU"/>
  </w15:person>
  <w15:person w15:author="Song, Xiaojing">
    <w15:presenceInfo w15:providerId="AD" w15:userId="S-1-5-21-8740799-900759487-1415713722-6798"/>
  </w15:person>
  <w15:person w15:author="Bharatbb.bhatia@gmail.com">
    <w15:presenceInfo w15:providerId="Windows Live" w15:userId="b722c4ac24a6155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fr-CH" w:vendorID="64" w:dllVersion="6" w:nlCheck="1" w:checkStyle="1"/>
  <w:activeWritingStyle w:appName="MSWord" w:lang="en-AU" w:vendorID="64" w:dllVersion="6"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4609"/>
    <w:rsid w:val="000069D4"/>
    <w:rsid w:val="000174AD"/>
    <w:rsid w:val="00047A1D"/>
    <w:rsid w:val="000604B9"/>
    <w:rsid w:val="000A7D55"/>
    <w:rsid w:val="000C12C8"/>
    <w:rsid w:val="000C2E8E"/>
    <w:rsid w:val="000E0E7C"/>
    <w:rsid w:val="000F1B4B"/>
    <w:rsid w:val="0012068C"/>
    <w:rsid w:val="0012744F"/>
    <w:rsid w:val="00131178"/>
    <w:rsid w:val="00156F66"/>
    <w:rsid w:val="00163271"/>
    <w:rsid w:val="00172122"/>
    <w:rsid w:val="00182528"/>
    <w:rsid w:val="0018500B"/>
    <w:rsid w:val="00196A19"/>
    <w:rsid w:val="00202DC1"/>
    <w:rsid w:val="002116EE"/>
    <w:rsid w:val="002309D8"/>
    <w:rsid w:val="002A7FE2"/>
    <w:rsid w:val="002E1B4F"/>
    <w:rsid w:val="002F2E67"/>
    <w:rsid w:val="002F7CB3"/>
    <w:rsid w:val="00315546"/>
    <w:rsid w:val="00330567"/>
    <w:rsid w:val="00371845"/>
    <w:rsid w:val="00386A9D"/>
    <w:rsid w:val="00391081"/>
    <w:rsid w:val="003B2789"/>
    <w:rsid w:val="003C13CE"/>
    <w:rsid w:val="003C697E"/>
    <w:rsid w:val="003E2518"/>
    <w:rsid w:val="003E7CEF"/>
    <w:rsid w:val="00493315"/>
    <w:rsid w:val="004B1EF7"/>
    <w:rsid w:val="004B3FAD"/>
    <w:rsid w:val="004C5749"/>
    <w:rsid w:val="00501DCA"/>
    <w:rsid w:val="00513A47"/>
    <w:rsid w:val="005408DF"/>
    <w:rsid w:val="00573344"/>
    <w:rsid w:val="00583F9B"/>
    <w:rsid w:val="005B0D29"/>
    <w:rsid w:val="005E5C10"/>
    <w:rsid w:val="005F2C78"/>
    <w:rsid w:val="006144E4"/>
    <w:rsid w:val="00650299"/>
    <w:rsid w:val="00655FC5"/>
    <w:rsid w:val="0080538C"/>
    <w:rsid w:val="00814E0A"/>
    <w:rsid w:val="00822581"/>
    <w:rsid w:val="008309DD"/>
    <w:rsid w:val="00831A28"/>
    <w:rsid w:val="0083227A"/>
    <w:rsid w:val="00866900"/>
    <w:rsid w:val="00876A8A"/>
    <w:rsid w:val="00881BA1"/>
    <w:rsid w:val="008C2302"/>
    <w:rsid w:val="008C26B8"/>
    <w:rsid w:val="008E7AAE"/>
    <w:rsid w:val="008F208F"/>
    <w:rsid w:val="009022AE"/>
    <w:rsid w:val="00934609"/>
    <w:rsid w:val="00982084"/>
    <w:rsid w:val="00995963"/>
    <w:rsid w:val="009B61EB"/>
    <w:rsid w:val="009C2064"/>
    <w:rsid w:val="009D1697"/>
    <w:rsid w:val="009E0CFA"/>
    <w:rsid w:val="009F3A46"/>
    <w:rsid w:val="009F6520"/>
    <w:rsid w:val="00A014F8"/>
    <w:rsid w:val="00A5173C"/>
    <w:rsid w:val="00A61AEF"/>
    <w:rsid w:val="00AD2345"/>
    <w:rsid w:val="00AF173A"/>
    <w:rsid w:val="00B066A4"/>
    <w:rsid w:val="00B07A13"/>
    <w:rsid w:val="00B4279B"/>
    <w:rsid w:val="00B45FC9"/>
    <w:rsid w:val="00B76F35"/>
    <w:rsid w:val="00B81138"/>
    <w:rsid w:val="00BB2A51"/>
    <w:rsid w:val="00BC7CCF"/>
    <w:rsid w:val="00BE470B"/>
    <w:rsid w:val="00BE4F9B"/>
    <w:rsid w:val="00C57A91"/>
    <w:rsid w:val="00C84655"/>
    <w:rsid w:val="00CC01C2"/>
    <w:rsid w:val="00CF21F2"/>
    <w:rsid w:val="00D02712"/>
    <w:rsid w:val="00D046A7"/>
    <w:rsid w:val="00D214D0"/>
    <w:rsid w:val="00D6546B"/>
    <w:rsid w:val="00D83D3B"/>
    <w:rsid w:val="00DB178B"/>
    <w:rsid w:val="00DC17D3"/>
    <w:rsid w:val="00DD4BED"/>
    <w:rsid w:val="00DE39F0"/>
    <w:rsid w:val="00DF0AF3"/>
    <w:rsid w:val="00DF7E9F"/>
    <w:rsid w:val="00E27D7E"/>
    <w:rsid w:val="00E42E13"/>
    <w:rsid w:val="00E56D5C"/>
    <w:rsid w:val="00E6257C"/>
    <w:rsid w:val="00E63C59"/>
    <w:rsid w:val="00EA01EA"/>
    <w:rsid w:val="00F123A7"/>
    <w:rsid w:val="00F25662"/>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D8588BF-4235-4BD0-8B64-2E93403E1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2068C"/>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h12,h13,h14,h15,h16,h17,h111,h121,h131,h141,h151,h161,h18,h112,h122,h132,h142,h152,h162,h19,h113,h123,h133,h143,h153,h163,1,l1,II+,I,Section Head,Chapter Heading,h:1,h:1app,app heading 1,Head 1 (Chapter heading),Titre§,H11,NMP Headi"/>
    <w:basedOn w:val="Normal"/>
    <w:next w:val="Normal"/>
    <w:link w:val="Heading1Char"/>
    <w:qFormat/>
    <w:rsid w:val="008F208F"/>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qFormat/>
    <w:rsid w:val="008F208F"/>
    <w:pPr>
      <w:spacing w:before="200"/>
      <w:outlineLvl w:val="1"/>
    </w:pPr>
    <w:rPr>
      <w:sz w:val="24"/>
    </w:rPr>
  </w:style>
  <w:style w:type="paragraph" w:styleId="Heading3">
    <w:name w:val="heading 3"/>
    <w:aliases w:val="h3,h31,H3"/>
    <w:basedOn w:val="Heading1"/>
    <w:next w:val="Normal"/>
    <w:link w:val="Heading3Char"/>
    <w:uiPriority w:val="99"/>
    <w:qFormat/>
    <w:rsid w:val="008F208F"/>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段1.2.,heading 4,heading 41,heading 42,1.1.1.1 Heading 4,4,Memo Heading 5,4H,Me"/>
    <w:basedOn w:val="Heading3"/>
    <w:next w:val="Normal"/>
    <w:link w:val="Heading4Char"/>
    <w:qFormat/>
    <w:rsid w:val="008F208F"/>
    <w:pPr>
      <w:outlineLvl w:val="3"/>
    </w:pPr>
  </w:style>
  <w:style w:type="paragraph" w:styleId="Heading5">
    <w:name w:val="heading 5"/>
    <w:aliases w:val="H5,h5,heading 5 + Indent: Left 0.5 in,Heading5"/>
    <w:basedOn w:val="Heading4"/>
    <w:next w:val="Normal"/>
    <w:link w:val="Heading5Char"/>
    <w:qFormat/>
    <w:rsid w:val="008F208F"/>
    <w:pPr>
      <w:outlineLvl w:val="4"/>
    </w:pPr>
  </w:style>
  <w:style w:type="paragraph" w:styleId="Heading6">
    <w:name w:val="heading 6"/>
    <w:aliases w:val="H6"/>
    <w:basedOn w:val="Heading4"/>
    <w:next w:val="Normal"/>
    <w:link w:val="Heading6Char"/>
    <w:qFormat/>
    <w:rsid w:val="008F208F"/>
    <w:pPr>
      <w:outlineLvl w:val="5"/>
    </w:pPr>
  </w:style>
  <w:style w:type="paragraph" w:styleId="Heading7">
    <w:name w:val="heading 7"/>
    <w:aliases w:val="H7,8"/>
    <w:basedOn w:val="Heading6"/>
    <w:next w:val="Normal"/>
    <w:link w:val="Heading7Char"/>
    <w:qFormat/>
    <w:rsid w:val="008F208F"/>
    <w:pPr>
      <w:outlineLvl w:val="6"/>
    </w:pPr>
  </w:style>
  <w:style w:type="paragraph" w:styleId="Heading8">
    <w:name w:val="heading 8"/>
    <w:aliases w:val="Table Heading"/>
    <w:basedOn w:val="Heading6"/>
    <w:next w:val="Normal"/>
    <w:link w:val="Heading8Char"/>
    <w:qFormat/>
    <w:rsid w:val="008F208F"/>
    <w:pPr>
      <w:outlineLvl w:val="7"/>
    </w:pPr>
  </w:style>
  <w:style w:type="paragraph" w:styleId="Heading9">
    <w:name w:val="heading 9"/>
    <w:aliases w:val="Figure Heading,FH"/>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link w:val="ArttitleChar"/>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link w:val="ChaptitleChar"/>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qFormat/>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link w:val="EquationChar"/>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qFormat/>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aliases w:val="footer odd,footer,fo,pie de página"/>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basedOn w:val="DefaultParagraphFont"/>
    <w:uiPriority w:val="99"/>
    <w:qFormat/>
    <w:rsid w:val="008F208F"/>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qFormat/>
    <w:rsid w:val="008F208F"/>
    <w:pPr>
      <w:keepLines/>
      <w:tabs>
        <w:tab w:val="left" w:pos="255"/>
      </w:tabs>
    </w:pPr>
  </w:style>
  <w:style w:type="paragraph" w:customStyle="1" w:styleId="Note">
    <w:name w:val="Note"/>
    <w:basedOn w:val="Normal"/>
    <w:next w:val="Normal"/>
    <w:link w:val="NoteChar"/>
    <w:rsid w:val="008F208F"/>
    <w:pPr>
      <w:tabs>
        <w:tab w:val="left" w:pos="284"/>
      </w:tabs>
      <w:spacing w:before="8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basedOn w:val="Normal"/>
    <w:link w:val="HeaderChar"/>
    <w:rsid w:val="008F208F"/>
    <w:pPr>
      <w:spacing w:before="0"/>
      <w:jc w:val="center"/>
    </w:pPr>
    <w:rPr>
      <w:sz w:val="18"/>
    </w:rPr>
  </w:style>
  <w:style w:type="paragraph" w:styleId="Index1">
    <w:name w:val="index 1"/>
    <w:basedOn w:val="Normal"/>
    <w:next w:val="Normal"/>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qFormat/>
    <w:rsid w:val="008F208F"/>
    <w:pPr>
      <w:keepNext/>
      <w:spacing w:before="560" w:after="120"/>
      <w:jc w:val="center"/>
    </w:pPr>
    <w:rPr>
      <w:caps/>
      <w:sz w:val="20"/>
    </w:rPr>
  </w:style>
  <w:style w:type="paragraph" w:customStyle="1" w:styleId="Tabletitle">
    <w:name w:val="Table_title"/>
    <w:basedOn w:val="Normal"/>
    <w:next w:val="Tabletext"/>
    <w:link w:val="TabletitleChar"/>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8F208F"/>
    <w:pPr>
      <w:spacing w:before="120"/>
    </w:pPr>
  </w:style>
  <w:style w:type="paragraph" w:styleId="TOC3">
    <w:name w:val="toc 3"/>
    <w:basedOn w:val="TOC2"/>
    <w:uiPriority w:val="39"/>
    <w:qFormat/>
    <w:rsid w:val="008F208F"/>
  </w:style>
  <w:style w:type="paragraph" w:styleId="TOC4">
    <w:name w:val="toc 4"/>
    <w:basedOn w:val="TOC3"/>
    <w:uiPriority w:val="39"/>
    <w:rsid w:val="008F208F"/>
  </w:style>
  <w:style w:type="paragraph" w:styleId="TOC5">
    <w:name w:val="toc 5"/>
    <w:basedOn w:val="TOC4"/>
    <w:uiPriority w:val="39"/>
    <w:rsid w:val="008F208F"/>
  </w:style>
  <w:style w:type="paragraph" w:styleId="TOC6">
    <w:name w:val="toc 6"/>
    <w:basedOn w:val="TOC4"/>
    <w:uiPriority w:val="39"/>
    <w:rsid w:val="008F208F"/>
  </w:style>
  <w:style w:type="paragraph" w:styleId="TOC7">
    <w:name w:val="toc 7"/>
    <w:basedOn w:val="TOC4"/>
    <w:uiPriority w:val="39"/>
    <w:rsid w:val="008F208F"/>
  </w:style>
  <w:style w:type="paragraph" w:styleId="TOC8">
    <w:name w:val="toc 8"/>
    <w:basedOn w:val="TOC4"/>
    <w:uiPriority w:val="39"/>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link w:val="HeadingbChar"/>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link w:val="AnnexNoChar"/>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3C697E"/>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aliases w:val="footer odd Char,footer Char,fo Char,pie de página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qFormat/>
    <w:rsid w:val="008F208F"/>
    <w:rPr>
      <w:rFonts w:ascii="Times New Roman" w:hAnsi="Times New Roman"/>
      <w:sz w:val="24"/>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tabs>
        <w:tab w:val="clear" w:pos="1134"/>
        <w:tab w:val="clear" w:pos="1871"/>
        <w:tab w:val="clear" w:pos="2268"/>
      </w:tabs>
      <w:overflowPunct/>
      <w:autoSpaceDE/>
      <w:autoSpaceDN/>
      <w:adjustRightInd/>
      <w:spacing w:before="0"/>
      <w:textAlignment w:val="auto"/>
    </w:pPr>
  </w:style>
  <w:style w:type="character" w:customStyle="1" w:styleId="href">
    <w:name w:val="href"/>
    <w:rsid w:val="009022AE"/>
    <w:rPr>
      <w:rFonts w:cs="Times New Roman"/>
    </w:rPr>
  </w:style>
  <w:style w:type="character" w:customStyle="1" w:styleId="Heading1Char">
    <w:name w:val="Heading 1 Char"/>
    <w:aliases w:val="H1 Char,h1 Char,h11 Char,h12 Char,h13 Char,h14 Char,h15 Char,h16 Char,h17 Char,h111 Char,h121 Char,h131 Char,h141 Char,h151 Char,h161 Char,h18 Char,h112 Char,h122 Char,h132 Char,h142 Char,h152 Char,h162 Char,h19 Char,h113 Char,h123 Char"/>
    <w:basedOn w:val="DefaultParagraphFont"/>
    <w:link w:val="Heading1"/>
    <w:qFormat/>
    <w:rsid w:val="0012068C"/>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12068C"/>
    <w:rPr>
      <w:rFonts w:ascii="Times New Roman" w:hAnsi="Times New Roman"/>
      <w:b/>
      <w:sz w:val="24"/>
      <w:lang w:val="en-GB" w:eastAsia="en-US"/>
    </w:rPr>
  </w:style>
  <w:style w:type="character" w:customStyle="1" w:styleId="Heading3Char">
    <w:name w:val="Heading 3 Char"/>
    <w:aliases w:val="h3 Char,h31 Char,H3 Char"/>
    <w:basedOn w:val="DefaultParagraphFont"/>
    <w:link w:val="Heading3"/>
    <w:uiPriority w:val="99"/>
    <w:rsid w:val="0012068C"/>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2068C"/>
    <w:rPr>
      <w:rFonts w:ascii="Times New Roman" w:hAnsi="Times New Roman"/>
      <w:b/>
      <w:sz w:val="24"/>
      <w:lang w:val="en-GB" w:eastAsia="en-US"/>
    </w:rPr>
  </w:style>
  <w:style w:type="character" w:customStyle="1" w:styleId="Heading5Char">
    <w:name w:val="Heading 5 Char"/>
    <w:aliases w:val="H5 Char,h5 Char,heading 5 + Indent: Left 0.5 in Char,Heading5 Char"/>
    <w:basedOn w:val="DefaultParagraphFont"/>
    <w:link w:val="Heading5"/>
    <w:rsid w:val="0012068C"/>
    <w:rPr>
      <w:rFonts w:ascii="Times New Roman" w:hAnsi="Times New Roman"/>
      <w:b/>
      <w:sz w:val="24"/>
      <w:lang w:val="en-GB" w:eastAsia="en-US"/>
    </w:rPr>
  </w:style>
  <w:style w:type="character" w:customStyle="1" w:styleId="Heading6Char">
    <w:name w:val="Heading 6 Char"/>
    <w:aliases w:val="H6 Char"/>
    <w:basedOn w:val="DefaultParagraphFont"/>
    <w:link w:val="Heading6"/>
    <w:rsid w:val="0012068C"/>
    <w:rPr>
      <w:rFonts w:ascii="Times New Roman" w:hAnsi="Times New Roman"/>
      <w:b/>
      <w:sz w:val="24"/>
      <w:lang w:val="en-GB" w:eastAsia="en-US"/>
    </w:rPr>
  </w:style>
  <w:style w:type="character" w:customStyle="1" w:styleId="Heading7Char">
    <w:name w:val="Heading 7 Char"/>
    <w:aliases w:val="H7 Char,8 Char"/>
    <w:basedOn w:val="DefaultParagraphFont"/>
    <w:link w:val="Heading7"/>
    <w:rsid w:val="0012068C"/>
    <w:rPr>
      <w:rFonts w:ascii="Times New Roman" w:hAnsi="Times New Roman"/>
      <w:b/>
      <w:sz w:val="24"/>
      <w:lang w:val="en-GB" w:eastAsia="en-US"/>
    </w:rPr>
  </w:style>
  <w:style w:type="character" w:customStyle="1" w:styleId="Heading8Char">
    <w:name w:val="Heading 8 Char"/>
    <w:aliases w:val="Table Heading Char"/>
    <w:basedOn w:val="DefaultParagraphFont"/>
    <w:link w:val="Heading8"/>
    <w:rsid w:val="0012068C"/>
    <w:rPr>
      <w:rFonts w:ascii="Times New Roman" w:hAnsi="Times New Roman"/>
      <w:b/>
      <w:sz w:val="24"/>
      <w:lang w:val="en-GB" w:eastAsia="en-US"/>
    </w:rPr>
  </w:style>
  <w:style w:type="character" w:customStyle="1" w:styleId="Heading9Char">
    <w:name w:val="Heading 9 Char"/>
    <w:aliases w:val="Figure Heading Char,FH Char"/>
    <w:basedOn w:val="DefaultParagraphFont"/>
    <w:link w:val="Heading9"/>
    <w:rsid w:val="0012068C"/>
    <w:rPr>
      <w:rFonts w:ascii="Times New Roman" w:hAnsi="Times New Roman"/>
      <w:b/>
      <w:sz w:val="24"/>
      <w:lang w:val="en-GB" w:eastAsia="en-US"/>
    </w:rPr>
  </w:style>
  <w:style w:type="character" w:customStyle="1" w:styleId="NormalaftertitleChar">
    <w:name w:val="Normal_after_title Char"/>
    <w:basedOn w:val="DefaultParagraphFont"/>
    <w:link w:val="Normalaftertitle"/>
    <w:locked/>
    <w:rsid w:val="0012068C"/>
    <w:rPr>
      <w:rFonts w:ascii="Times New Roman" w:hAnsi="Times New Roman"/>
      <w:sz w:val="24"/>
      <w:lang w:val="en-GB" w:eastAsia="en-US"/>
    </w:rPr>
  </w:style>
  <w:style w:type="character" w:customStyle="1" w:styleId="ArttitleChar">
    <w:name w:val="Art_title Char"/>
    <w:basedOn w:val="DefaultParagraphFont"/>
    <w:link w:val="Arttitle"/>
    <w:locked/>
    <w:rsid w:val="0012068C"/>
    <w:rPr>
      <w:rFonts w:ascii="Times New Roman" w:hAnsi="Times New Roman"/>
      <w:b/>
      <w:sz w:val="28"/>
      <w:lang w:val="en-GB" w:eastAsia="en-US"/>
    </w:rPr>
  </w:style>
  <w:style w:type="character" w:customStyle="1" w:styleId="CallChar">
    <w:name w:val="Call Char"/>
    <w:basedOn w:val="DefaultParagraphFont"/>
    <w:link w:val="Call"/>
    <w:locked/>
    <w:rsid w:val="0012068C"/>
    <w:rPr>
      <w:rFonts w:ascii="Times New Roman" w:hAnsi="Times New Roman"/>
      <w:i/>
      <w:sz w:val="24"/>
      <w:lang w:val="en-GB" w:eastAsia="en-US"/>
    </w:rPr>
  </w:style>
  <w:style w:type="character" w:customStyle="1" w:styleId="enumlev1Char">
    <w:name w:val="enumlev1 Char"/>
    <w:basedOn w:val="DefaultParagraphFont"/>
    <w:link w:val="enumlev1"/>
    <w:qFormat/>
    <w:locked/>
    <w:rsid w:val="0012068C"/>
    <w:rPr>
      <w:rFonts w:ascii="Times New Roman" w:hAnsi="Times New Roman"/>
      <w:sz w:val="24"/>
      <w:lang w:val="en-GB" w:eastAsia="en-US"/>
    </w:rPr>
  </w:style>
  <w:style w:type="character" w:customStyle="1" w:styleId="TabletextChar">
    <w:name w:val="Table_text Char"/>
    <w:link w:val="Tabletext"/>
    <w:locked/>
    <w:rsid w:val="0012068C"/>
    <w:rPr>
      <w:rFonts w:ascii="Times New Roman" w:hAnsi="Times New Roman"/>
      <w:lang w:val="en-GB" w:eastAsia="en-US"/>
    </w:rPr>
  </w:style>
  <w:style w:type="character" w:customStyle="1" w:styleId="TabletitleChar">
    <w:name w:val="Table_title Char"/>
    <w:link w:val="Tabletitle"/>
    <w:locked/>
    <w:rsid w:val="0012068C"/>
    <w:rPr>
      <w:rFonts w:ascii="Times New Roman Bold" w:hAnsi="Times New Roman Bold"/>
      <w:b/>
      <w:lang w:val="en-GB" w:eastAsia="en-US"/>
    </w:rPr>
  </w:style>
  <w:style w:type="character" w:customStyle="1" w:styleId="NoteChar">
    <w:name w:val="Note Char"/>
    <w:basedOn w:val="DefaultParagraphFont"/>
    <w:link w:val="Note"/>
    <w:locked/>
    <w:rsid w:val="0012068C"/>
    <w:rPr>
      <w:rFonts w:ascii="Times New Roman" w:hAnsi="Times New Roman"/>
      <w:sz w:val="24"/>
      <w:lang w:val="en-GB" w:eastAsia="en-US"/>
    </w:rPr>
  </w:style>
  <w:style w:type="character" w:customStyle="1" w:styleId="SourceChar">
    <w:name w:val="Source Char"/>
    <w:basedOn w:val="DefaultParagraphFont"/>
    <w:link w:val="Source"/>
    <w:locked/>
    <w:rsid w:val="0012068C"/>
    <w:rPr>
      <w:rFonts w:ascii="Times New Roman" w:hAnsi="Times New Roman"/>
      <w:b/>
      <w:sz w:val="28"/>
      <w:lang w:val="en-GB" w:eastAsia="en-US"/>
    </w:rPr>
  </w:style>
  <w:style w:type="character" w:customStyle="1" w:styleId="TableNoChar">
    <w:name w:val="Table_No Char"/>
    <w:link w:val="TableNo"/>
    <w:locked/>
    <w:rsid w:val="0012068C"/>
    <w:rPr>
      <w:rFonts w:ascii="Times New Roman" w:hAnsi="Times New Roman"/>
      <w:caps/>
      <w:lang w:val="en-GB" w:eastAsia="en-US"/>
    </w:rPr>
  </w:style>
  <w:style w:type="character" w:customStyle="1" w:styleId="Title1Char">
    <w:name w:val="Title 1 Char"/>
    <w:link w:val="Title1"/>
    <w:locked/>
    <w:rsid w:val="0012068C"/>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12068C"/>
    <w:rPr>
      <w:rFonts w:ascii="Times New Roman Bold" w:hAnsi="Times New Roman Bold" w:cs="Times New Roman Bold"/>
      <w:b/>
      <w:sz w:val="24"/>
      <w:lang w:val="fr-CH" w:eastAsia="en-US"/>
    </w:rPr>
  </w:style>
  <w:style w:type="character" w:styleId="Hyperlink">
    <w:name w:val="Hyperlink"/>
    <w:aliases w:val="CEO_Hyperlink,超级链接,ECC Hyperlink"/>
    <w:uiPriority w:val="99"/>
    <w:unhideWhenUsed/>
    <w:qFormat/>
    <w:rsid w:val="0012068C"/>
    <w:rPr>
      <w:color w:val="0000FF"/>
      <w:spacing w:val="-2"/>
      <w:u w:val="single"/>
    </w:rPr>
  </w:style>
  <w:style w:type="character" w:styleId="Strong">
    <w:name w:val="Strong"/>
    <w:basedOn w:val="DefaultParagraphFont"/>
    <w:uiPriority w:val="22"/>
    <w:qFormat/>
    <w:rsid w:val="0012068C"/>
    <w:rPr>
      <w:b/>
      <w:bCs/>
    </w:rPr>
  </w:style>
  <w:style w:type="table" w:styleId="TableGrid">
    <w:name w:val="Table Grid"/>
    <w:basedOn w:val="TableNormal"/>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12068C"/>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12068C"/>
    <w:rPr>
      <w:rFonts w:asciiTheme="majorHAnsi" w:eastAsiaTheme="majorEastAsia" w:hAnsiTheme="majorHAnsi" w:cstheme="majorBidi"/>
      <w:sz w:val="18"/>
      <w:szCs w:val="18"/>
      <w:lang w:val="en-GB" w:eastAsia="en-US"/>
    </w:rPr>
  </w:style>
  <w:style w:type="paragraph" w:styleId="ListParagraph">
    <w:name w:val="List Paragraph"/>
    <w:basedOn w:val="Normal"/>
    <w:link w:val="ListParagraphChar"/>
    <w:uiPriority w:val="34"/>
    <w:qFormat/>
    <w:rsid w:val="0012068C"/>
    <w:pPr>
      <w:ind w:leftChars="400" w:left="800"/>
    </w:pPr>
    <w:rPr>
      <w:rFonts w:eastAsia="Batang"/>
    </w:rPr>
  </w:style>
  <w:style w:type="character" w:customStyle="1" w:styleId="ListParagraphChar">
    <w:name w:val="List Paragraph Char"/>
    <w:basedOn w:val="DefaultParagraphFont"/>
    <w:link w:val="ListParagraph"/>
    <w:uiPriority w:val="34"/>
    <w:locked/>
    <w:rsid w:val="0012068C"/>
    <w:rPr>
      <w:rFonts w:ascii="Times New Roman" w:eastAsia="Batang" w:hAnsi="Times New Roman"/>
      <w:sz w:val="24"/>
      <w:lang w:val="en-GB" w:eastAsia="en-US"/>
    </w:rPr>
  </w:style>
  <w:style w:type="character" w:styleId="FollowedHyperlink">
    <w:name w:val="FollowedHyperlink"/>
    <w:basedOn w:val="DefaultParagraphFont"/>
    <w:rsid w:val="0012068C"/>
    <w:rPr>
      <w:color w:val="800080" w:themeColor="followedHyperlink"/>
      <w:u w:val="single"/>
    </w:rPr>
  </w:style>
  <w:style w:type="paragraph" w:styleId="Caption">
    <w:name w:val="caption"/>
    <w:aliases w:val="cap,cap Char,Caption Char1 Char,cap Char Char1,Caption Char Char1 Char,cap Char2 Char,cap1,cap2,cap3,cap4,cap5,cap6,cap7,cap8,cap9,cap10,cap11,cap12,cap13,cap14,cap15,cap16,cap17,cap18,cap19,cap20,cap21,cap22,cap23,cap24,cap25,cap26,cap27"/>
    <w:basedOn w:val="Normal"/>
    <w:next w:val="Normal"/>
    <w:link w:val="CaptionChar1"/>
    <w:qFormat/>
    <w:rsid w:val="0012068C"/>
    <w:pPr>
      <w:tabs>
        <w:tab w:val="clear" w:pos="1134"/>
        <w:tab w:val="clear" w:pos="1871"/>
        <w:tab w:val="clear" w:pos="2268"/>
        <w:tab w:val="left" w:pos="4590"/>
      </w:tabs>
      <w:overflowPunct/>
      <w:autoSpaceDE/>
      <w:autoSpaceDN/>
      <w:adjustRightInd/>
      <w:spacing w:after="240"/>
      <w:ind w:left="720" w:hanging="720"/>
      <w:textAlignment w:val="auto"/>
      <w:outlineLvl w:val="0"/>
    </w:pPr>
    <w:rPr>
      <w:rFonts w:eastAsia="MS Mincho"/>
      <w:b/>
      <w:lang w:val="en-US"/>
    </w:rPr>
  </w:style>
  <w:style w:type="paragraph" w:customStyle="1" w:styleId="Rec">
    <w:name w:val="Rec_#"/>
    <w:basedOn w:val="Normal"/>
    <w:next w:val="Normal"/>
    <w:uiPriority w:val="99"/>
    <w:rsid w:val="0012068C"/>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paragraph" w:customStyle="1" w:styleId="Table">
    <w:name w:val="Table_#"/>
    <w:basedOn w:val="Normal"/>
    <w:next w:val="Tabletitle"/>
    <w:uiPriority w:val="99"/>
    <w:rsid w:val="0012068C"/>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caps/>
    </w:rPr>
  </w:style>
  <w:style w:type="paragraph" w:customStyle="1" w:styleId="RefText0">
    <w:name w:val="Ref_Text"/>
    <w:basedOn w:val="Normal"/>
    <w:uiPriority w:val="99"/>
    <w:rsid w:val="0012068C"/>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style>
  <w:style w:type="paragraph" w:customStyle="1" w:styleId="Head">
    <w:name w:val="Head"/>
    <w:basedOn w:val="Normal"/>
    <w:uiPriority w:val="99"/>
    <w:rsid w:val="0012068C"/>
    <w:pPr>
      <w:tabs>
        <w:tab w:val="clear" w:pos="1134"/>
        <w:tab w:val="clear" w:pos="1871"/>
        <w:tab w:val="clear" w:pos="2268"/>
        <w:tab w:val="left" w:pos="720"/>
        <w:tab w:val="left" w:pos="6663"/>
      </w:tabs>
      <w:suppressAutoHyphens/>
      <w:autoSpaceDE/>
      <w:autoSpaceDN/>
      <w:adjustRightInd/>
      <w:spacing w:before="0"/>
      <w:textAlignment w:val="auto"/>
    </w:pPr>
    <w:rPr>
      <w:rFonts w:ascii="LMMNHP+BookmanOldStyle" w:eastAsia="MS Mincho" w:hAnsi="LMMNHP+BookmanOldStyle"/>
      <w:color w:val="000000"/>
      <w:kern w:val="2"/>
      <w:szCs w:val="24"/>
      <w:lang w:val="en-US" w:eastAsia="ja-JP"/>
    </w:rPr>
  </w:style>
  <w:style w:type="paragraph" w:customStyle="1" w:styleId="Line">
    <w:name w:val="Line"/>
    <w:basedOn w:val="Normal"/>
    <w:next w:val="Normal"/>
    <w:rsid w:val="0012068C"/>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styleId="Title">
    <w:name w:val="Title"/>
    <w:basedOn w:val="Normal"/>
    <w:next w:val="Normal"/>
    <w:link w:val="TitleChar"/>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Theme="majorHAnsi" w:eastAsia="SimSun" w:hAnsiTheme="majorHAnsi" w:cstheme="majorBidi"/>
      <w:b/>
      <w:bCs/>
      <w:sz w:val="32"/>
      <w:szCs w:val="32"/>
      <w:lang w:val="en-US"/>
    </w:rPr>
  </w:style>
  <w:style w:type="character" w:customStyle="1" w:styleId="TitleChar">
    <w:name w:val="Title Char"/>
    <w:basedOn w:val="DefaultParagraphFont"/>
    <w:link w:val="Title"/>
    <w:rsid w:val="0012068C"/>
    <w:rPr>
      <w:rFonts w:asciiTheme="majorHAnsi" w:eastAsia="SimSun" w:hAnsiTheme="majorHAnsi" w:cstheme="majorBidi"/>
      <w:b/>
      <w:bCs/>
      <w:sz w:val="32"/>
      <w:szCs w:val="32"/>
      <w:lang w:eastAsia="en-US"/>
    </w:rPr>
  </w:style>
  <w:style w:type="paragraph" w:styleId="BodyText">
    <w:name w:val="Body Text"/>
    <w:aliases w:val="b"/>
    <w:basedOn w:val="Normal"/>
    <w:link w:val="BodyTextChar"/>
    <w:qFormat/>
    <w:rsid w:val="0012068C"/>
    <w:pPr>
      <w:tabs>
        <w:tab w:val="clear" w:pos="1134"/>
        <w:tab w:val="clear" w:pos="1871"/>
        <w:tab w:val="clear" w:pos="2268"/>
        <w:tab w:val="left" w:pos="720"/>
        <w:tab w:val="left" w:pos="794"/>
        <w:tab w:val="left" w:pos="1191"/>
        <w:tab w:val="left" w:pos="1588"/>
        <w:tab w:val="left" w:pos="1985"/>
      </w:tabs>
      <w:suppressAutoHyphens/>
      <w:overflowPunct/>
      <w:autoSpaceDE/>
      <w:autoSpaceDN/>
      <w:adjustRightInd/>
      <w:spacing w:after="120"/>
      <w:textAlignment w:val="auto"/>
    </w:pPr>
    <w:rPr>
      <w:rFonts w:ascii="LMMNHP+BookmanOldStyle" w:eastAsia="Batang" w:hAnsi="LMMNHP+BookmanOldStyle"/>
      <w:color w:val="000000"/>
      <w:kern w:val="2"/>
      <w:szCs w:val="24"/>
      <w:lang w:val="en-US" w:eastAsia="ja-JP"/>
    </w:rPr>
  </w:style>
  <w:style w:type="character" w:customStyle="1" w:styleId="BodyTextChar">
    <w:name w:val="Body Text Char"/>
    <w:aliases w:val="b Char"/>
    <w:basedOn w:val="DefaultParagraphFont"/>
    <w:link w:val="BodyText"/>
    <w:rsid w:val="0012068C"/>
    <w:rPr>
      <w:rFonts w:ascii="LMMNHP+BookmanOldStyle" w:eastAsia="Batang" w:hAnsi="LMMNHP+BookmanOldStyle"/>
      <w:color w:val="000000"/>
      <w:kern w:val="2"/>
      <w:sz w:val="24"/>
      <w:szCs w:val="24"/>
      <w:lang w:eastAsia="ja-JP"/>
    </w:rPr>
  </w:style>
  <w:style w:type="paragraph" w:customStyle="1" w:styleId="AnnexNoTitle">
    <w:name w:val="Annex_NoTitle"/>
    <w:basedOn w:val="Normal"/>
    <w:next w:val="Normalaftertitle"/>
    <w:rsid w:val="0012068C"/>
    <w:pPr>
      <w:keepNext/>
      <w:keepLines/>
      <w:tabs>
        <w:tab w:val="clear" w:pos="1134"/>
        <w:tab w:val="clear" w:pos="1871"/>
        <w:tab w:val="clear" w:pos="2268"/>
      </w:tabs>
      <w:overflowPunct/>
      <w:autoSpaceDE/>
      <w:autoSpaceDN/>
      <w:adjustRightInd/>
      <w:spacing w:before="480"/>
      <w:jc w:val="center"/>
      <w:textAlignment w:val="auto"/>
    </w:pPr>
    <w:rPr>
      <w:b/>
      <w:sz w:val="28"/>
    </w:rPr>
  </w:style>
  <w:style w:type="paragraph" w:customStyle="1" w:styleId="AppendixNoTitle">
    <w:name w:val="Appendix_NoTitle"/>
    <w:basedOn w:val="AnnexNoTitle"/>
    <w:next w:val="Normalaftertitle"/>
    <w:rsid w:val="0012068C"/>
  </w:style>
  <w:style w:type="paragraph" w:customStyle="1" w:styleId="TableLegend0">
    <w:name w:val="Table_Legend"/>
    <w:basedOn w:val="TableText0"/>
    <w:uiPriority w:val="99"/>
    <w:rsid w:val="0012068C"/>
    <w:pPr>
      <w:spacing w:before="120"/>
    </w:pPr>
  </w:style>
  <w:style w:type="paragraph" w:customStyle="1" w:styleId="TableText0">
    <w:name w:val="Table_Text"/>
    <w:basedOn w:val="Normal"/>
    <w:link w:val="TableTextChar0"/>
    <w:uiPriority w:val="99"/>
    <w:rsid w:val="0012068C"/>
    <w:pPr>
      <w:tabs>
        <w:tab w:val="clear" w:pos="1871"/>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textAlignment w:val="auto"/>
    </w:pPr>
    <w:rPr>
      <w:sz w:val="22"/>
    </w:rPr>
  </w:style>
  <w:style w:type="paragraph" w:customStyle="1" w:styleId="TableTitle0">
    <w:name w:val="Table_Title"/>
    <w:basedOn w:val="Table"/>
    <w:next w:val="TableText0"/>
    <w:rsid w:val="0012068C"/>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12068C"/>
    <w:pPr>
      <w:keepNext/>
      <w:spacing w:before="80" w:after="80"/>
      <w:jc w:val="center"/>
    </w:pPr>
    <w:rPr>
      <w:b/>
    </w:rPr>
  </w:style>
  <w:style w:type="paragraph" w:customStyle="1" w:styleId="AnnexRef0">
    <w:name w:val="Annex_Ref"/>
    <w:basedOn w:val="Normal"/>
    <w:next w:val="Normal"/>
    <w:uiPriority w:val="99"/>
    <w:rsid w:val="0012068C"/>
    <w:pPr>
      <w:keepNext/>
      <w:keepLines/>
      <w:tabs>
        <w:tab w:val="clear" w:pos="1134"/>
        <w:tab w:val="clear" w:pos="1871"/>
        <w:tab w:val="clear" w:pos="2268"/>
      </w:tabs>
      <w:overflowPunct/>
      <w:autoSpaceDE/>
      <w:autoSpaceDN/>
      <w:adjustRightInd/>
      <w:spacing w:before="0"/>
      <w:jc w:val="center"/>
      <w:textAlignment w:val="auto"/>
    </w:pPr>
  </w:style>
  <w:style w:type="paragraph" w:customStyle="1" w:styleId="Appendix">
    <w:name w:val="Appendix_#"/>
    <w:basedOn w:val="Normal"/>
    <w:next w:val="Appendi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ppendixRef0">
    <w:name w:val="Appendix_Ref"/>
    <w:basedOn w:val="AnnexRef0"/>
    <w:next w:val="AppendixTitle0"/>
    <w:uiPriority w:val="99"/>
    <w:rsid w:val="0012068C"/>
  </w:style>
  <w:style w:type="paragraph" w:customStyle="1" w:styleId="AppendixTitle0">
    <w:name w:val="Appendi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RefTitle0">
    <w:name w:val="Ref_Title"/>
    <w:basedOn w:val="Normal"/>
    <w:next w:val="RefText0"/>
    <w:uiPriority w:val="99"/>
    <w:rsid w:val="0012068C"/>
    <w:pPr>
      <w:tabs>
        <w:tab w:val="clear" w:pos="1134"/>
        <w:tab w:val="clear" w:pos="1871"/>
        <w:tab w:val="clear" w:pos="2268"/>
      </w:tabs>
      <w:overflowPunct/>
      <w:autoSpaceDE/>
      <w:autoSpaceDN/>
      <w:adjustRightInd/>
      <w:spacing w:before="480"/>
      <w:jc w:val="center"/>
      <w:textAlignment w:val="auto"/>
    </w:pPr>
    <w:rPr>
      <w:caps/>
    </w:rPr>
  </w:style>
  <w:style w:type="paragraph" w:customStyle="1" w:styleId="RecTitle0">
    <w:name w:val="Rec_Title"/>
    <w:basedOn w:val="Normal"/>
    <w:next w:val="Heading1"/>
    <w:uiPriority w:val="99"/>
    <w:rsid w:val="0012068C"/>
    <w:pPr>
      <w:keepNext/>
      <w:keepLines/>
      <w:tabs>
        <w:tab w:val="clear" w:pos="1134"/>
        <w:tab w:val="clear" w:pos="1871"/>
        <w:tab w:val="clear" w:pos="2268"/>
      </w:tabs>
      <w:overflowPunct/>
      <w:autoSpaceDE/>
      <w:autoSpaceDN/>
      <w:adjustRightInd/>
      <w:spacing w:before="240"/>
      <w:jc w:val="center"/>
      <w:textAlignment w:val="auto"/>
    </w:pPr>
    <w:rPr>
      <w:b/>
      <w:caps/>
    </w:rPr>
  </w:style>
  <w:style w:type="paragraph" w:customStyle="1" w:styleId="call0">
    <w:name w:val="call"/>
    <w:basedOn w:val="Normal"/>
    <w:next w:val="Normal"/>
    <w:uiPriority w:val="99"/>
    <w:rsid w:val="0012068C"/>
    <w:pPr>
      <w:keepNext/>
      <w:keepLines/>
      <w:tabs>
        <w:tab w:val="clear" w:pos="1134"/>
        <w:tab w:val="clear" w:pos="1871"/>
        <w:tab w:val="clear" w:pos="2268"/>
      </w:tabs>
      <w:overflowPunct/>
      <w:autoSpaceDE/>
      <w:autoSpaceDN/>
      <w:adjustRightInd/>
      <w:spacing w:before="160"/>
      <w:ind w:left="794"/>
      <w:textAlignment w:val="auto"/>
    </w:pPr>
    <w:rPr>
      <w:i/>
    </w:rPr>
  </w:style>
  <w:style w:type="paragraph" w:styleId="List">
    <w:name w:val="List"/>
    <w:basedOn w:val="Normal"/>
    <w:uiPriority w:val="99"/>
    <w:rsid w:val="0012068C"/>
    <w:pPr>
      <w:tabs>
        <w:tab w:val="clear" w:pos="1134"/>
        <w:tab w:val="clear" w:pos="1871"/>
        <w:tab w:val="clear" w:pos="2268"/>
        <w:tab w:val="left" w:pos="1701"/>
        <w:tab w:val="left" w:pos="2127"/>
      </w:tabs>
      <w:overflowPunct/>
      <w:autoSpaceDE/>
      <w:autoSpaceDN/>
      <w:adjustRightInd/>
      <w:spacing w:before="0"/>
      <w:ind w:left="2127" w:hanging="2127"/>
      <w:textAlignment w:val="auto"/>
    </w:pPr>
  </w:style>
  <w:style w:type="paragraph" w:customStyle="1" w:styleId="Infodoc">
    <w:name w:val="Infodoc"/>
    <w:basedOn w:val="Normal"/>
    <w:uiPriority w:val="99"/>
    <w:rsid w:val="0012068C"/>
    <w:pPr>
      <w:tabs>
        <w:tab w:val="clear" w:pos="1134"/>
        <w:tab w:val="clear" w:pos="1871"/>
        <w:tab w:val="clear" w:pos="2268"/>
        <w:tab w:val="left" w:pos="1418"/>
      </w:tabs>
      <w:overflowPunct/>
      <w:autoSpaceDE/>
      <w:autoSpaceDN/>
      <w:adjustRightInd/>
      <w:spacing w:before="0"/>
      <w:ind w:left="1418" w:hanging="1418"/>
      <w:textAlignment w:val="auto"/>
    </w:pPr>
  </w:style>
  <w:style w:type="paragraph" w:customStyle="1" w:styleId="Part">
    <w:name w:val="Part"/>
    <w:basedOn w:val="Normal"/>
    <w:uiPriority w:val="99"/>
    <w:rsid w:val="0012068C"/>
    <w:pPr>
      <w:tabs>
        <w:tab w:val="clear" w:pos="1134"/>
        <w:tab w:val="clear" w:pos="1871"/>
        <w:tab w:val="clear" w:pos="2268"/>
        <w:tab w:val="left" w:pos="1276"/>
        <w:tab w:val="left" w:pos="1701"/>
      </w:tabs>
      <w:overflowPunct/>
      <w:autoSpaceDE/>
      <w:autoSpaceDN/>
      <w:adjustRightInd/>
      <w:spacing w:before="200"/>
      <w:ind w:left="1701" w:hanging="1701"/>
      <w:textAlignment w:val="auto"/>
    </w:pPr>
    <w:rPr>
      <w:caps/>
    </w:rPr>
  </w:style>
  <w:style w:type="paragraph" w:customStyle="1" w:styleId="Address">
    <w:name w:val="Address"/>
    <w:basedOn w:val="Normal"/>
    <w:uiPriority w:val="99"/>
    <w:rsid w:val="0012068C"/>
    <w:pPr>
      <w:tabs>
        <w:tab w:val="clear" w:pos="1134"/>
        <w:tab w:val="clear" w:pos="1871"/>
        <w:tab w:val="clear" w:pos="2268"/>
        <w:tab w:val="left" w:pos="4820"/>
        <w:tab w:val="left" w:pos="5529"/>
      </w:tabs>
      <w:overflowPunct/>
      <w:autoSpaceDE/>
      <w:autoSpaceDN/>
      <w:adjustRightInd/>
      <w:spacing w:before="0"/>
      <w:ind w:left="794"/>
      <w:textAlignment w:val="auto"/>
    </w:pPr>
  </w:style>
  <w:style w:type="paragraph" w:customStyle="1" w:styleId="Keywords">
    <w:name w:val="Keywords"/>
    <w:basedOn w:val="Normal"/>
    <w:uiPriority w:val="99"/>
    <w:rsid w:val="0012068C"/>
    <w:pPr>
      <w:tabs>
        <w:tab w:val="clear" w:pos="1134"/>
        <w:tab w:val="clear" w:pos="1871"/>
        <w:tab w:val="clear" w:pos="2268"/>
      </w:tabs>
      <w:overflowPunct/>
      <w:autoSpaceDE/>
      <w:autoSpaceDN/>
      <w:adjustRightInd/>
      <w:spacing w:before="0"/>
      <w:ind w:left="794" w:hanging="794"/>
      <w:textAlignment w:val="auto"/>
    </w:pPr>
  </w:style>
  <w:style w:type="paragraph" w:customStyle="1" w:styleId="EquationLegend0">
    <w:name w:val="Equation_Legend"/>
    <w:basedOn w:val="Normal"/>
    <w:uiPriority w:val="99"/>
    <w:rsid w:val="0012068C"/>
    <w:pPr>
      <w:tabs>
        <w:tab w:val="clear" w:pos="1134"/>
        <w:tab w:val="clear" w:pos="1871"/>
        <w:tab w:val="clear" w:pos="2268"/>
        <w:tab w:val="right" w:pos="1531"/>
        <w:tab w:val="left" w:pos="1701"/>
      </w:tabs>
      <w:overflowPunct/>
      <w:autoSpaceDE/>
      <w:autoSpaceDN/>
      <w:adjustRightInd/>
      <w:spacing w:before="80"/>
      <w:ind w:left="1701" w:hanging="1701"/>
      <w:textAlignment w:val="auto"/>
    </w:pPr>
  </w:style>
  <w:style w:type="paragraph" w:customStyle="1" w:styleId="meeting">
    <w:name w:val="meeting"/>
    <w:basedOn w:val="Head"/>
    <w:next w:val="Head"/>
    <w:uiPriority w:val="99"/>
    <w:rsid w:val="0012068C"/>
    <w:pPr>
      <w:tabs>
        <w:tab w:val="clear" w:pos="720"/>
        <w:tab w:val="left" w:pos="7371"/>
      </w:tabs>
      <w:suppressAutoHyphens w:val="0"/>
      <w:overflowPunct/>
      <w:spacing w:after="560"/>
    </w:pPr>
    <w:rPr>
      <w:rFonts w:ascii="Times New Roman" w:eastAsia="Times New Roman" w:hAnsi="Times New Roman"/>
      <w:color w:val="auto"/>
      <w:kern w:val="0"/>
      <w:szCs w:val="20"/>
      <w:lang w:val="en-GB" w:eastAsia="en-US"/>
    </w:rPr>
  </w:style>
  <w:style w:type="paragraph" w:customStyle="1" w:styleId="listitem">
    <w:name w:val="listitem"/>
    <w:basedOn w:val="Normal"/>
    <w:rsid w:val="0012068C"/>
    <w:pPr>
      <w:tabs>
        <w:tab w:val="clear" w:pos="1134"/>
        <w:tab w:val="clear" w:pos="1871"/>
        <w:tab w:val="clear" w:pos="2268"/>
      </w:tabs>
      <w:overflowPunct/>
      <w:autoSpaceDE/>
      <w:autoSpaceDN/>
      <w:adjustRightInd/>
      <w:spacing w:before="0"/>
      <w:textAlignment w:val="auto"/>
    </w:pPr>
  </w:style>
  <w:style w:type="paragraph" w:customStyle="1" w:styleId="Qlist">
    <w:name w:val="Qlist"/>
    <w:basedOn w:val="Normal"/>
    <w:uiPriority w:val="99"/>
    <w:rsid w:val="0012068C"/>
    <w:pPr>
      <w:tabs>
        <w:tab w:val="clear" w:pos="1134"/>
        <w:tab w:val="clear" w:pos="1871"/>
        <w:tab w:val="left" w:pos="1843"/>
      </w:tabs>
      <w:overflowPunct/>
      <w:autoSpaceDE/>
      <w:autoSpaceDN/>
      <w:adjustRightInd/>
      <w:spacing w:before="0"/>
      <w:ind w:left="2268" w:hanging="2268"/>
      <w:textAlignment w:val="auto"/>
    </w:pPr>
    <w:rPr>
      <w:b/>
    </w:rPr>
  </w:style>
  <w:style w:type="paragraph" w:customStyle="1" w:styleId="Subject">
    <w:name w:val="Subject"/>
    <w:basedOn w:val="Normal"/>
    <w:next w:val="Source"/>
    <w:uiPriority w:val="99"/>
    <w:rsid w:val="0012068C"/>
    <w:pPr>
      <w:tabs>
        <w:tab w:val="clear" w:pos="1871"/>
        <w:tab w:val="clear" w:pos="2268"/>
      </w:tabs>
      <w:overflowPunct/>
      <w:autoSpaceDE/>
      <w:autoSpaceDN/>
      <w:adjustRightInd/>
      <w:spacing w:before="0"/>
      <w:ind w:left="1134" w:hanging="1134"/>
      <w:textAlignment w:val="auto"/>
    </w:pPr>
  </w:style>
  <w:style w:type="paragraph" w:customStyle="1" w:styleId="Object">
    <w:name w:val="Object"/>
    <w:basedOn w:val="Subject"/>
    <w:next w:val="Subject"/>
    <w:uiPriority w:val="99"/>
    <w:rsid w:val="0012068C"/>
  </w:style>
  <w:style w:type="paragraph" w:customStyle="1" w:styleId="Data">
    <w:name w:val="Data"/>
    <w:basedOn w:val="Subject"/>
    <w:next w:val="Subject"/>
    <w:uiPriority w:val="99"/>
    <w:rsid w:val="0012068C"/>
  </w:style>
  <w:style w:type="paragraph" w:customStyle="1" w:styleId="Statement">
    <w:name w:val="Statement"/>
    <w:basedOn w:val="SpecialFooter"/>
    <w:uiPriority w:val="99"/>
    <w:rsid w:val="0012068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uiPriority w:val="99"/>
    <w:rsid w:val="0012068C"/>
    <w:pPr>
      <w:numPr>
        <w:numId w:val="1"/>
      </w:numPr>
      <w:tabs>
        <w:tab w:val="clear" w:pos="1134"/>
        <w:tab w:val="clear" w:pos="1871"/>
        <w:tab w:val="clear" w:pos="2268"/>
      </w:tabs>
      <w:overflowPunct/>
      <w:autoSpaceDE/>
      <w:autoSpaceDN/>
      <w:adjustRightInd/>
      <w:spacing w:before="60" w:after="60"/>
      <w:jc w:val="both"/>
      <w:textAlignment w:val="auto"/>
    </w:pPr>
    <w:rPr>
      <w:sz w:val="20"/>
    </w:rPr>
  </w:style>
  <w:style w:type="paragraph" w:customStyle="1" w:styleId="B1">
    <w:name w:val="B1"/>
    <w:basedOn w:val="List"/>
    <w:uiPriority w:val="99"/>
    <w:rsid w:val="0012068C"/>
    <w:pPr>
      <w:numPr>
        <w:numId w:val="2"/>
      </w:numPr>
      <w:tabs>
        <w:tab w:val="clear" w:pos="1701"/>
        <w:tab w:val="clear" w:pos="2127"/>
      </w:tabs>
      <w:spacing w:after="60"/>
      <w:ind w:left="720" w:hanging="360"/>
    </w:pPr>
  </w:style>
  <w:style w:type="paragraph" w:customStyle="1" w:styleId="PointBullet1a">
    <w:name w:val="PointBullet1(a)"/>
    <w:basedOn w:val="Normal"/>
    <w:autoRedefine/>
    <w:uiPriority w:val="99"/>
    <w:rsid w:val="0012068C"/>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b/>
      <w:sz w:val="20"/>
      <w:lang w:val="en-US"/>
    </w:rPr>
  </w:style>
  <w:style w:type="paragraph" w:customStyle="1" w:styleId="toc01i">
    <w:name w:val="toc01i"/>
    <w:basedOn w:val="toc01"/>
    <w:uiPriority w:val="99"/>
    <w:rsid w:val="0012068C"/>
    <w:pPr>
      <w:numPr>
        <w:numId w:val="0"/>
      </w:numPr>
      <w:tabs>
        <w:tab w:val="num" w:pos="425"/>
      </w:tabs>
      <w:ind w:left="425" w:hanging="425"/>
    </w:pPr>
    <w:rPr>
      <w:i/>
    </w:rPr>
  </w:style>
  <w:style w:type="paragraph" w:customStyle="1" w:styleId="toc01">
    <w:name w:val="toc01"/>
    <w:basedOn w:val="Normal"/>
    <w:uiPriority w:val="99"/>
    <w:rsid w:val="0012068C"/>
    <w:pPr>
      <w:numPr>
        <w:numId w:val="3"/>
      </w:numPr>
      <w:tabs>
        <w:tab w:val="clear" w:pos="425"/>
        <w:tab w:val="clear" w:pos="1134"/>
        <w:tab w:val="clear" w:pos="1871"/>
        <w:tab w:val="clear" w:pos="2268"/>
        <w:tab w:val="num" w:pos="360"/>
      </w:tabs>
      <w:overflowPunct/>
      <w:autoSpaceDE/>
      <w:autoSpaceDN/>
      <w:adjustRightInd/>
      <w:spacing w:before="136" w:after="60"/>
      <w:ind w:left="284" w:hanging="284"/>
      <w:textAlignment w:val="auto"/>
    </w:pPr>
  </w:style>
  <w:style w:type="paragraph" w:customStyle="1" w:styleId="B1Sft">
    <w:name w:val="B1Sft"/>
    <w:basedOn w:val="B1"/>
    <w:uiPriority w:val="99"/>
    <w:rsid w:val="0012068C"/>
    <w:pPr>
      <w:tabs>
        <w:tab w:val="clear" w:pos="425"/>
        <w:tab w:val="num" w:pos="360"/>
      </w:tabs>
      <w:ind w:left="1080"/>
    </w:pPr>
  </w:style>
  <w:style w:type="paragraph" w:customStyle="1" w:styleId="1">
    <w:name w:val="½À²Ù1"/>
    <w:basedOn w:val="Normal"/>
    <w:uiPriority w:val="99"/>
    <w:rsid w:val="0012068C"/>
    <w:pPr>
      <w:numPr>
        <w:numId w:val="4"/>
      </w:numPr>
      <w:tabs>
        <w:tab w:val="clear" w:pos="1134"/>
        <w:tab w:val="clear" w:pos="1871"/>
        <w:tab w:val="clear" w:pos="2268"/>
      </w:tabs>
      <w:overflowPunct/>
      <w:autoSpaceDE/>
      <w:autoSpaceDN/>
      <w:adjustRightInd/>
      <w:spacing w:before="60" w:after="60"/>
      <w:textAlignment w:val="auto"/>
    </w:pPr>
    <w:rPr>
      <w:b/>
      <w:i/>
    </w:rPr>
  </w:style>
  <w:style w:type="paragraph" w:customStyle="1" w:styleId="Reference">
    <w:name w:val="Reference"/>
    <w:basedOn w:val="Normal"/>
    <w:uiPriority w:val="99"/>
    <w:rsid w:val="0012068C"/>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0">
    <w:name w:val="½"/>
    <w:basedOn w:val="Normal"/>
    <w:uiPriority w:val="99"/>
    <w:rsid w:val="0012068C"/>
    <w:pPr>
      <w:tabs>
        <w:tab w:val="clear" w:pos="1134"/>
        <w:tab w:val="clear" w:pos="1871"/>
        <w:tab w:val="clear" w:pos="2268"/>
        <w:tab w:val="num" w:pos="425"/>
      </w:tabs>
      <w:overflowPunct/>
      <w:autoSpaceDE/>
      <w:autoSpaceDN/>
      <w:adjustRightInd/>
      <w:spacing w:before="0"/>
      <w:ind w:left="425" w:hanging="425"/>
      <w:textAlignment w:val="auto"/>
    </w:pPr>
    <w:rPr>
      <w:rFonts w:eastAsia="SimSun"/>
      <w:b/>
      <w:i/>
      <w:lang w:eastAsia="zh-CN"/>
    </w:rPr>
  </w:style>
  <w:style w:type="paragraph" w:customStyle="1" w:styleId="Edt-ind">
    <w:name w:val="Edt-ind"/>
    <w:basedOn w:val="a0"/>
    <w:uiPriority w:val="99"/>
    <w:rsid w:val="0012068C"/>
  </w:style>
  <w:style w:type="paragraph" w:styleId="BodyText2">
    <w:name w:val="Body Text 2"/>
    <w:basedOn w:val="Normal"/>
    <w:link w:val="BodyText2Char"/>
    <w:uiPriority w:val="99"/>
    <w:rsid w:val="0012068C"/>
    <w:pPr>
      <w:widowControl w:val="0"/>
      <w:tabs>
        <w:tab w:val="clear" w:pos="1134"/>
        <w:tab w:val="clear" w:pos="1871"/>
        <w:tab w:val="clear" w:pos="2268"/>
      </w:tabs>
      <w:overflowPunct/>
      <w:autoSpaceDE/>
      <w:autoSpaceDN/>
      <w:adjustRightInd/>
      <w:spacing w:before="0"/>
      <w:jc w:val="both"/>
      <w:textAlignment w:val="auto"/>
    </w:pPr>
    <w:rPr>
      <w:lang w:val="en-US"/>
    </w:rPr>
  </w:style>
  <w:style w:type="character" w:customStyle="1" w:styleId="BodyText2Char">
    <w:name w:val="Body Text 2 Char"/>
    <w:basedOn w:val="DefaultParagraphFont"/>
    <w:link w:val="BodyText2"/>
    <w:uiPriority w:val="99"/>
    <w:rsid w:val="0012068C"/>
    <w:rPr>
      <w:rFonts w:ascii="Times New Roman" w:hAnsi="Times New Roman"/>
      <w:sz w:val="24"/>
      <w:lang w:eastAsia="en-US"/>
    </w:rPr>
  </w:style>
  <w:style w:type="paragraph" w:customStyle="1" w:styleId="Blanc">
    <w:name w:val="Blanc"/>
    <w:basedOn w:val="Normal"/>
    <w:next w:val="TableText0"/>
    <w:rsid w:val="0012068C"/>
    <w:pPr>
      <w:keepNext/>
      <w:keepLines/>
      <w:tabs>
        <w:tab w:val="clear" w:pos="1134"/>
        <w:tab w:val="clear" w:pos="1871"/>
        <w:tab w:val="clear" w:pos="2268"/>
      </w:tabs>
      <w:overflowPunct/>
      <w:autoSpaceDE/>
      <w:autoSpaceDN/>
      <w:adjustRightInd/>
      <w:spacing w:before="0"/>
      <w:jc w:val="both"/>
      <w:textAlignment w:val="auto"/>
    </w:pPr>
    <w:rPr>
      <w:sz w:val="16"/>
    </w:rPr>
  </w:style>
  <w:style w:type="paragraph" w:styleId="ListBullet">
    <w:name w:val="List Bullet"/>
    <w:basedOn w:val="List"/>
    <w:uiPriority w:val="99"/>
    <w:rsid w:val="0012068C"/>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12068C"/>
    <w:pPr>
      <w:keepNext/>
      <w:keepLines/>
      <w:tabs>
        <w:tab w:val="clear" w:pos="1134"/>
        <w:tab w:val="clear" w:pos="1871"/>
        <w:tab w:val="clear" w:pos="2268"/>
      </w:tabs>
      <w:overflowPunct/>
      <w:autoSpaceDE/>
      <w:autoSpaceDN/>
      <w:adjustRightInd/>
      <w:spacing w:before="60" w:after="180"/>
      <w:jc w:val="center"/>
      <w:textAlignment w:val="auto"/>
    </w:pPr>
    <w:rPr>
      <w:rFonts w:ascii="Arial" w:hAnsi="Arial"/>
      <w:b/>
      <w:sz w:val="20"/>
      <w:lang w:eastAsia="en-GB"/>
    </w:rPr>
  </w:style>
  <w:style w:type="paragraph" w:customStyle="1" w:styleId="TF">
    <w:name w:val="TF"/>
    <w:basedOn w:val="TH"/>
    <w:uiPriority w:val="99"/>
    <w:rsid w:val="0012068C"/>
    <w:pPr>
      <w:keepNext w:val="0"/>
      <w:spacing w:before="0" w:after="240"/>
    </w:pPr>
  </w:style>
  <w:style w:type="paragraph" w:customStyle="1" w:styleId="FigureNoBR">
    <w:name w:val="Figure_No_BR"/>
    <w:basedOn w:val="Normal"/>
    <w:next w:val="FiguretitleBR"/>
    <w:uiPriority w:val="99"/>
    <w:rsid w:val="0012068C"/>
    <w:pPr>
      <w:keepNext/>
      <w:keepLines/>
      <w:tabs>
        <w:tab w:val="clear" w:pos="1134"/>
        <w:tab w:val="clear" w:pos="1871"/>
        <w:tab w:val="clear" w:pos="2268"/>
      </w:tabs>
      <w:overflowPunct/>
      <w:autoSpaceDE/>
      <w:autoSpaceDN/>
      <w:adjustRightInd/>
      <w:spacing w:before="480" w:after="120"/>
      <w:jc w:val="center"/>
      <w:textAlignment w:val="auto"/>
    </w:pPr>
    <w:rPr>
      <w:caps/>
    </w:rPr>
  </w:style>
  <w:style w:type="paragraph" w:customStyle="1" w:styleId="FiguretitleBR">
    <w:name w:val="Figure_title_BR"/>
    <w:basedOn w:val="TabletitleBR"/>
    <w:next w:val="Figurewithouttitle"/>
    <w:uiPriority w:val="99"/>
    <w:rsid w:val="0012068C"/>
    <w:pPr>
      <w:keepNext w:val="0"/>
      <w:spacing w:after="480"/>
    </w:pPr>
  </w:style>
  <w:style w:type="paragraph" w:customStyle="1" w:styleId="TabletitleBR">
    <w:name w:val="Table_title_BR"/>
    <w:basedOn w:val="Normal"/>
    <w:next w:val="Tablehead"/>
    <w:rsid w:val="0012068C"/>
    <w:pPr>
      <w:keepNext/>
      <w:keepLines/>
      <w:tabs>
        <w:tab w:val="clear" w:pos="1134"/>
        <w:tab w:val="clear" w:pos="1871"/>
        <w:tab w:val="clear" w:pos="2268"/>
      </w:tabs>
      <w:overflowPunct/>
      <w:autoSpaceDE/>
      <w:autoSpaceDN/>
      <w:adjustRightInd/>
      <w:spacing w:before="0" w:after="120"/>
      <w:jc w:val="center"/>
      <w:textAlignment w:val="auto"/>
    </w:pPr>
    <w:rPr>
      <w:b/>
    </w:rPr>
  </w:style>
  <w:style w:type="paragraph" w:customStyle="1" w:styleId="body">
    <w:name w:val="body"/>
    <w:basedOn w:val="Normal"/>
    <w:uiPriority w:val="99"/>
    <w:rsid w:val="0012068C"/>
    <w:pPr>
      <w:tabs>
        <w:tab w:val="clear" w:pos="1134"/>
        <w:tab w:val="clear" w:pos="1871"/>
        <w:tab w:val="clear" w:pos="2268"/>
      </w:tabs>
      <w:overflowPunct/>
      <w:autoSpaceDE/>
      <w:autoSpaceDN/>
      <w:adjustRightInd/>
      <w:spacing w:before="60" w:after="60"/>
      <w:jc w:val="both"/>
      <w:textAlignment w:val="auto"/>
    </w:pPr>
    <w:rPr>
      <w:lang w:val="en-US"/>
    </w:rPr>
  </w:style>
  <w:style w:type="paragraph" w:styleId="BodyTextIndent">
    <w:name w:val="Body Text Indent"/>
    <w:basedOn w:val="Normal"/>
    <w:link w:val="BodyTextIndentChar"/>
    <w:rsid w:val="0012068C"/>
    <w:pPr>
      <w:tabs>
        <w:tab w:val="clear" w:pos="1134"/>
        <w:tab w:val="clear" w:pos="1871"/>
        <w:tab w:val="clear" w:pos="2268"/>
      </w:tabs>
      <w:overflowPunct/>
      <w:autoSpaceDE/>
      <w:autoSpaceDN/>
      <w:adjustRightInd/>
      <w:spacing w:before="0" w:after="120"/>
      <w:ind w:left="360"/>
      <w:textAlignment w:val="auto"/>
    </w:pPr>
  </w:style>
  <w:style w:type="character" w:customStyle="1" w:styleId="BodyTextIndentChar">
    <w:name w:val="Body Text Indent Char"/>
    <w:basedOn w:val="DefaultParagraphFont"/>
    <w:link w:val="BodyTextIndent"/>
    <w:rsid w:val="0012068C"/>
    <w:rPr>
      <w:rFonts w:ascii="Times New Roman" w:hAnsi="Times New Roman"/>
      <w:sz w:val="24"/>
      <w:lang w:val="en-GB" w:eastAsia="en-US"/>
    </w:rPr>
  </w:style>
  <w:style w:type="paragraph" w:customStyle="1" w:styleId="B2">
    <w:name w:val="B2"/>
    <w:basedOn w:val="List2"/>
    <w:uiPriority w:val="99"/>
    <w:rsid w:val="0012068C"/>
    <w:pPr>
      <w:overflowPunct w:val="0"/>
      <w:autoSpaceDE w:val="0"/>
      <w:autoSpaceDN w:val="0"/>
      <w:adjustRightInd w:val="0"/>
      <w:spacing w:after="180"/>
      <w:ind w:left="851" w:hanging="284"/>
      <w:textAlignment w:val="baseline"/>
    </w:pPr>
    <w:rPr>
      <w:sz w:val="20"/>
    </w:rPr>
  </w:style>
  <w:style w:type="paragraph" w:styleId="List2">
    <w:name w:val="List 2"/>
    <w:basedOn w:val="Normal"/>
    <w:uiPriority w:val="99"/>
    <w:rsid w:val="0012068C"/>
    <w:pPr>
      <w:tabs>
        <w:tab w:val="clear" w:pos="1134"/>
        <w:tab w:val="clear" w:pos="1871"/>
        <w:tab w:val="clear" w:pos="2268"/>
      </w:tabs>
      <w:overflowPunct/>
      <w:autoSpaceDE/>
      <w:autoSpaceDN/>
      <w:adjustRightInd/>
      <w:spacing w:before="0"/>
      <w:ind w:left="720" w:hanging="360"/>
      <w:textAlignment w:val="auto"/>
    </w:p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12068C"/>
    <w:rPr>
      <w:sz w:val="22"/>
      <w:lang w:val="en-GB" w:eastAsia="en-US"/>
    </w:rPr>
  </w:style>
  <w:style w:type="character" w:customStyle="1" w:styleId="FooterChar1">
    <w:name w:val="Footer Char1"/>
    <w:aliases w:val="footer odd Char1,fo Char1"/>
    <w:basedOn w:val="DefaultParagraphFont"/>
    <w:uiPriority w:val="99"/>
    <w:locked/>
    <w:rsid w:val="0012068C"/>
    <w:rPr>
      <w:rFonts w:ascii="Times New Roman" w:hAnsi="Times New Roman" w:cs="Times New Roman"/>
      <w:caps/>
      <w:noProof/>
      <w:sz w:val="16"/>
      <w:lang w:val="en-GB" w:eastAsia="en-US"/>
    </w:rPr>
  </w:style>
  <w:style w:type="paragraph" w:customStyle="1" w:styleId="Tablefin">
    <w:name w:val="Table_fin"/>
    <w:basedOn w:val="Normal"/>
    <w:next w:val="Normal"/>
    <w:rsid w:val="0012068C"/>
    <w:pPr>
      <w:tabs>
        <w:tab w:val="clear" w:pos="1134"/>
        <w:tab w:val="clear" w:pos="1871"/>
        <w:tab w:val="clear" w:pos="2268"/>
      </w:tabs>
      <w:overflowPunct/>
      <w:autoSpaceDE/>
      <w:autoSpaceDN/>
      <w:adjustRightInd/>
      <w:spacing w:before="0"/>
      <w:jc w:val="both"/>
      <w:textAlignment w:val="auto"/>
    </w:pPr>
    <w:rPr>
      <w:rFonts w:eastAsia="Batang"/>
      <w:sz w:val="20"/>
    </w:rPr>
  </w:style>
  <w:style w:type="character" w:customStyle="1" w:styleId="CommentTextChar">
    <w:name w:val="Comment Text Char"/>
    <w:basedOn w:val="DefaultParagraphFont"/>
    <w:link w:val="CommentText"/>
    <w:uiPriority w:val="99"/>
    <w:rsid w:val="0012068C"/>
    <w:rPr>
      <w:rFonts w:ascii="Times New Roman" w:hAnsi="Times New Roman"/>
      <w:lang w:val="en-GB"/>
    </w:rPr>
  </w:style>
  <w:style w:type="paragraph" w:styleId="CommentText">
    <w:name w:val="annotation text"/>
    <w:basedOn w:val="Normal"/>
    <w:link w:val="CommentTextChar"/>
    <w:uiPriority w:val="99"/>
    <w:rsid w:val="0012068C"/>
    <w:pPr>
      <w:tabs>
        <w:tab w:val="clear" w:pos="1134"/>
        <w:tab w:val="clear" w:pos="1871"/>
        <w:tab w:val="clear" w:pos="2268"/>
      </w:tabs>
      <w:overflowPunct/>
      <w:autoSpaceDE/>
      <w:autoSpaceDN/>
      <w:adjustRightInd/>
      <w:spacing w:before="0"/>
      <w:textAlignment w:val="auto"/>
    </w:pPr>
    <w:rPr>
      <w:sz w:val="20"/>
      <w:lang w:eastAsia="zh-CN"/>
    </w:rPr>
  </w:style>
  <w:style w:type="character" w:customStyle="1" w:styleId="CommentTextChar1">
    <w:name w:val="Comment Text Char1"/>
    <w:basedOn w:val="DefaultParagraphFont"/>
    <w:rsid w:val="0012068C"/>
    <w:rPr>
      <w:rFonts w:ascii="Times New Roman" w:hAnsi="Times New Roman"/>
      <w:lang w:val="en-GB" w:eastAsia="en-US"/>
    </w:rPr>
  </w:style>
  <w:style w:type="character" w:customStyle="1" w:styleId="CommentSubjectChar">
    <w:name w:val="Comment Subject Char"/>
    <w:basedOn w:val="CommentTextChar"/>
    <w:link w:val="CommentSubject"/>
    <w:rsid w:val="0012068C"/>
    <w:rPr>
      <w:rFonts w:ascii="Times New Roman" w:hAnsi="Times New Roman"/>
      <w:b/>
      <w:bCs/>
      <w:lang w:val="en-GB"/>
    </w:rPr>
  </w:style>
  <w:style w:type="paragraph" w:styleId="CommentSubject">
    <w:name w:val="annotation subject"/>
    <w:basedOn w:val="CommentText"/>
    <w:next w:val="CommentText"/>
    <w:link w:val="CommentSubjectChar"/>
    <w:rsid w:val="0012068C"/>
    <w:rPr>
      <w:b/>
      <w:bCs/>
    </w:rPr>
  </w:style>
  <w:style w:type="character" w:customStyle="1" w:styleId="CommentSubjectChar1">
    <w:name w:val="Comment Subject Char1"/>
    <w:basedOn w:val="CommentTextChar1"/>
    <w:rsid w:val="0012068C"/>
    <w:rPr>
      <w:rFonts w:ascii="Times New Roman" w:hAnsi="Times New Roman"/>
      <w:b/>
      <w:bCs/>
      <w:lang w:val="en-GB" w:eastAsia="en-US"/>
    </w:rPr>
  </w:style>
  <w:style w:type="paragraph" w:customStyle="1" w:styleId="HeadingSum">
    <w:name w:val="Heading_Sum"/>
    <w:basedOn w:val="Headingb"/>
    <w:next w:val="Normal"/>
    <w:rsid w:val="0012068C"/>
    <w:pPr>
      <w:keepNext/>
      <w:keepLines/>
      <w:tabs>
        <w:tab w:val="clear" w:pos="1134"/>
        <w:tab w:val="clear" w:pos="1871"/>
        <w:tab w:val="clear" w:pos="2268"/>
        <w:tab w:val="left" w:pos="794"/>
        <w:tab w:val="left" w:pos="1191"/>
        <w:tab w:val="left" w:pos="1588"/>
        <w:tab w:val="left" w:pos="1985"/>
      </w:tabs>
      <w:spacing w:before="240"/>
      <w:jc w:val="both"/>
    </w:pPr>
    <w:rPr>
      <w:rFonts w:ascii="Times New Roman" w:eastAsia="Batang" w:hAnsi="Times New Roman" w:cs="Times New Roman"/>
      <w:sz w:val="22"/>
      <w:lang w:val="es-ES_tradnl"/>
    </w:rPr>
  </w:style>
  <w:style w:type="paragraph" w:customStyle="1" w:styleId="tocpart">
    <w:name w:val="tocpart"/>
    <w:basedOn w:val="Normal"/>
    <w:rsid w:val="0012068C"/>
    <w:pPr>
      <w:tabs>
        <w:tab w:val="clear" w:pos="1134"/>
        <w:tab w:val="clear" w:pos="1871"/>
        <w:tab w:val="clear" w:pos="2268"/>
        <w:tab w:val="left" w:pos="2693"/>
        <w:tab w:val="left" w:pos="8789"/>
        <w:tab w:val="right" w:pos="9639"/>
      </w:tabs>
      <w:ind w:left="2693" w:hanging="2693"/>
      <w:jc w:val="both"/>
    </w:pPr>
    <w:rPr>
      <w:rFonts w:eastAsia="Batang"/>
      <w:lang w:val="fr-FR"/>
    </w:rPr>
  </w:style>
  <w:style w:type="paragraph" w:customStyle="1" w:styleId="toctemp">
    <w:name w:val="toctemp"/>
    <w:basedOn w:val="Normal"/>
    <w:rsid w:val="0012068C"/>
    <w:pPr>
      <w:tabs>
        <w:tab w:val="clear" w:pos="1134"/>
        <w:tab w:val="clear" w:pos="1871"/>
        <w:tab w:val="clear" w:pos="2268"/>
        <w:tab w:val="left" w:pos="2693"/>
        <w:tab w:val="left" w:leader="dot" w:pos="8789"/>
        <w:tab w:val="right" w:pos="9639"/>
      </w:tabs>
      <w:ind w:left="2693" w:right="964" w:hanging="2693"/>
      <w:jc w:val="both"/>
    </w:pPr>
    <w:rPr>
      <w:rFonts w:eastAsia="Batang"/>
      <w:lang w:val="fr-FR"/>
    </w:rPr>
  </w:style>
  <w:style w:type="paragraph" w:customStyle="1" w:styleId="Summary">
    <w:name w:val="Summary"/>
    <w:basedOn w:val="Normal"/>
    <w:next w:val="Normalaftertitle"/>
    <w:rsid w:val="0012068C"/>
    <w:pPr>
      <w:tabs>
        <w:tab w:val="clear" w:pos="1134"/>
        <w:tab w:val="clear" w:pos="1871"/>
        <w:tab w:val="clear" w:pos="2268"/>
        <w:tab w:val="left" w:pos="794"/>
        <w:tab w:val="left" w:pos="1191"/>
        <w:tab w:val="left" w:pos="1588"/>
        <w:tab w:val="left" w:pos="1985"/>
      </w:tabs>
      <w:spacing w:after="480"/>
      <w:jc w:val="both"/>
    </w:pPr>
    <w:rPr>
      <w:rFonts w:eastAsia="Batang"/>
      <w:sz w:val="22"/>
      <w:lang w:val="es-ES_tradnl"/>
    </w:rPr>
  </w:style>
  <w:style w:type="character" w:styleId="CommentReference">
    <w:name w:val="annotation reference"/>
    <w:basedOn w:val="DefaultParagraphFont"/>
    <w:rsid w:val="0012068C"/>
    <w:rPr>
      <w:sz w:val="16"/>
      <w:szCs w:val="16"/>
    </w:rPr>
  </w:style>
  <w:style w:type="paragraph" w:styleId="DocumentMap">
    <w:name w:val="Document Map"/>
    <w:basedOn w:val="Normal"/>
    <w:link w:val="DocumentMapChar"/>
    <w:rsid w:val="0012068C"/>
    <w:pPr>
      <w:tabs>
        <w:tab w:val="clear" w:pos="1134"/>
        <w:tab w:val="clear" w:pos="1871"/>
        <w:tab w:val="clear" w:pos="2268"/>
        <w:tab w:val="left" w:pos="794"/>
        <w:tab w:val="left" w:pos="1191"/>
        <w:tab w:val="left" w:pos="1588"/>
        <w:tab w:val="left" w:pos="1985"/>
      </w:tabs>
      <w:jc w:val="both"/>
    </w:pPr>
    <w:rPr>
      <w:rFonts w:ascii="MS UI Gothic" w:eastAsia="MS UI Gothic"/>
      <w:sz w:val="18"/>
      <w:szCs w:val="18"/>
      <w:lang w:val="fr-FR"/>
    </w:rPr>
  </w:style>
  <w:style w:type="character" w:customStyle="1" w:styleId="DocumentMapChar">
    <w:name w:val="Document Map Char"/>
    <w:basedOn w:val="DefaultParagraphFont"/>
    <w:link w:val="DocumentMap"/>
    <w:rsid w:val="0012068C"/>
    <w:rPr>
      <w:rFonts w:ascii="MS UI Gothic" w:eastAsia="MS UI Gothic" w:hAnsi="Times New Roman"/>
      <w:sz w:val="18"/>
      <w:szCs w:val="18"/>
      <w:lang w:val="fr-FR" w:eastAsia="en-US"/>
    </w:rPr>
  </w:style>
  <w:style w:type="character" w:styleId="Emphasis">
    <w:name w:val="Emphasis"/>
    <w:basedOn w:val="DefaultParagraphFont"/>
    <w:uiPriority w:val="20"/>
    <w:qFormat/>
    <w:rsid w:val="0012068C"/>
    <w:rPr>
      <w:i/>
      <w:iCs/>
    </w:rPr>
  </w:style>
  <w:style w:type="numbering" w:customStyle="1" w:styleId="NoList1">
    <w:name w:val="No List1"/>
    <w:next w:val="NoList"/>
    <w:uiPriority w:val="99"/>
    <w:semiHidden/>
    <w:unhideWhenUsed/>
    <w:rsid w:val="0012068C"/>
  </w:style>
  <w:style w:type="paragraph" w:customStyle="1" w:styleId="TableNoBR">
    <w:name w:val="Table_No_BR"/>
    <w:basedOn w:val="Normal"/>
    <w:next w:val="TabletitleBR"/>
    <w:rsid w:val="0012068C"/>
    <w:pPr>
      <w:keepNext/>
      <w:tabs>
        <w:tab w:val="clear" w:pos="1134"/>
        <w:tab w:val="clear" w:pos="1871"/>
        <w:tab w:val="clear" w:pos="2268"/>
        <w:tab w:val="left" w:pos="794"/>
        <w:tab w:val="left" w:pos="1191"/>
        <w:tab w:val="left" w:pos="1588"/>
        <w:tab w:val="left" w:pos="1985"/>
      </w:tabs>
      <w:spacing w:before="560" w:after="120"/>
      <w:jc w:val="center"/>
    </w:pPr>
    <w:rPr>
      <w:rFonts w:eastAsia="Batang"/>
      <w:caps/>
      <w:szCs w:val="24"/>
    </w:rPr>
  </w:style>
  <w:style w:type="paragraph" w:customStyle="1" w:styleId="AppendixNotitle0">
    <w:name w:val="Appendi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styleId="BodyTextIndent2">
    <w:name w:val="Body Text Indent 2"/>
    <w:basedOn w:val="Normal"/>
    <w:link w:val="BodyTextIndent2Char"/>
    <w:rsid w:val="0012068C"/>
    <w:pPr>
      <w:tabs>
        <w:tab w:val="clear" w:pos="1134"/>
        <w:tab w:val="clear" w:pos="1871"/>
        <w:tab w:val="clear" w:pos="2268"/>
        <w:tab w:val="left" w:pos="720"/>
        <w:tab w:val="left" w:pos="1191"/>
        <w:tab w:val="left" w:pos="1588"/>
        <w:tab w:val="left" w:pos="1985"/>
      </w:tabs>
      <w:ind w:left="720" w:hanging="720"/>
      <w:jc w:val="both"/>
    </w:pPr>
    <w:rPr>
      <w:rFonts w:eastAsia="Batang"/>
      <w:szCs w:val="24"/>
    </w:rPr>
  </w:style>
  <w:style w:type="character" w:customStyle="1" w:styleId="BodyTextIndent2Char">
    <w:name w:val="Body Text Indent 2 Char"/>
    <w:basedOn w:val="DefaultParagraphFont"/>
    <w:link w:val="BodyTextIndent2"/>
    <w:rsid w:val="0012068C"/>
    <w:rPr>
      <w:rFonts w:ascii="Times New Roman" w:eastAsia="Batang" w:hAnsi="Times New Roman"/>
      <w:sz w:val="24"/>
      <w:szCs w:val="24"/>
      <w:lang w:val="en-GB" w:eastAsia="en-US"/>
    </w:rPr>
  </w:style>
  <w:style w:type="paragraph" w:customStyle="1" w:styleId="FooterQP">
    <w:name w:val="Footer_QP"/>
    <w:basedOn w:val="Normal"/>
    <w:rsid w:val="0012068C"/>
    <w:pPr>
      <w:tabs>
        <w:tab w:val="clear" w:pos="1134"/>
        <w:tab w:val="clear" w:pos="1871"/>
        <w:tab w:val="clear" w:pos="2268"/>
        <w:tab w:val="left" w:pos="907"/>
        <w:tab w:val="right" w:pos="8789"/>
        <w:tab w:val="right" w:pos="9639"/>
      </w:tabs>
      <w:spacing w:before="0"/>
    </w:pPr>
    <w:rPr>
      <w:rFonts w:eastAsia="Batang"/>
      <w:b/>
      <w:bCs/>
      <w:sz w:val="22"/>
      <w:szCs w:val="22"/>
      <w:lang w:val="fr-FR"/>
    </w:rPr>
  </w:style>
  <w:style w:type="paragraph" w:styleId="EndnoteText">
    <w:name w:val="endnote text"/>
    <w:basedOn w:val="Normal"/>
    <w:link w:val="EndnoteTextChar"/>
    <w:rsid w:val="0012068C"/>
    <w:pPr>
      <w:spacing w:before="0"/>
    </w:pPr>
    <w:rPr>
      <w:rFonts w:eastAsia="Batang"/>
      <w:sz w:val="20"/>
    </w:rPr>
  </w:style>
  <w:style w:type="character" w:customStyle="1" w:styleId="EndnoteTextChar">
    <w:name w:val="Endnote Text Char"/>
    <w:basedOn w:val="DefaultParagraphFont"/>
    <w:link w:val="EndnoteText"/>
    <w:rsid w:val="0012068C"/>
    <w:rPr>
      <w:rFonts w:ascii="Times New Roman" w:eastAsia="Batang" w:hAnsi="Times New Roman"/>
      <w:lang w:val="en-GB" w:eastAsia="en-US"/>
    </w:rPr>
  </w:style>
  <w:style w:type="paragraph" w:styleId="TOCHeading">
    <w:name w:val="TOC Heading"/>
    <w:basedOn w:val="Heading1"/>
    <w:next w:val="Normal"/>
    <w:uiPriority w:val="39"/>
    <w:unhideWhenUsed/>
    <w:qFormat/>
    <w:rsid w:val="0012068C"/>
    <w:pPr>
      <w:spacing w:before="480"/>
      <w:ind w:left="0" w:firstLine="0"/>
      <w:outlineLvl w:val="9"/>
    </w:pPr>
    <w:rPr>
      <w:rFonts w:asciiTheme="majorHAnsi" w:eastAsiaTheme="majorEastAsia" w:hAnsiTheme="majorHAnsi" w:cstheme="majorBidi"/>
      <w:bCs/>
      <w:color w:val="365F91" w:themeColor="accent1" w:themeShade="BF"/>
      <w:szCs w:val="28"/>
    </w:rPr>
  </w:style>
  <w:style w:type="character" w:customStyle="1" w:styleId="TableTextChar0">
    <w:name w:val="Table_Text Char"/>
    <w:basedOn w:val="DefaultParagraphFont"/>
    <w:link w:val="TableText0"/>
    <w:uiPriority w:val="99"/>
    <w:locked/>
    <w:rsid w:val="0012068C"/>
    <w:rPr>
      <w:rFonts w:ascii="Times New Roman" w:hAnsi="Times New Roman"/>
      <w:sz w:val="22"/>
      <w:lang w:val="en-GB" w:eastAsia="en-US"/>
    </w:rPr>
  </w:style>
  <w:style w:type="character" w:customStyle="1" w:styleId="NormalaftertitleChar0">
    <w:name w:val="Normal after title Char"/>
    <w:basedOn w:val="DefaultParagraphFont"/>
    <w:link w:val="Normalaftertitle0"/>
    <w:locked/>
    <w:rsid w:val="0012068C"/>
    <w:rPr>
      <w:rFonts w:ascii="Times New Roman" w:hAnsi="Times New Roman"/>
      <w:sz w:val="24"/>
      <w:lang w:val="en-GB" w:eastAsia="en-US"/>
    </w:rPr>
  </w:style>
  <w:style w:type="paragraph" w:styleId="TOC9">
    <w:name w:val="toc 9"/>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Theme="minorHAnsi" w:eastAsiaTheme="minorEastAsia" w:hAnsiTheme="minorHAnsi" w:cstheme="minorBidi"/>
      <w:sz w:val="22"/>
      <w:szCs w:val="22"/>
      <w:lang w:val="en-US" w:eastAsia="zh-CN"/>
    </w:rPr>
  </w:style>
  <w:style w:type="paragraph" w:styleId="NoSpacing">
    <w:name w:val="No Spacing"/>
    <w:uiPriority w:val="1"/>
    <w:qFormat/>
    <w:rsid w:val="0012068C"/>
    <w:pPr>
      <w:tabs>
        <w:tab w:val="left" w:pos="1134"/>
        <w:tab w:val="left" w:pos="1871"/>
        <w:tab w:val="left" w:pos="2268"/>
      </w:tabs>
      <w:overflowPunct w:val="0"/>
      <w:autoSpaceDE w:val="0"/>
      <w:autoSpaceDN w:val="0"/>
      <w:adjustRightInd w:val="0"/>
      <w:textAlignment w:val="baseline"/>
    </w:pPr>
    <w:rPr>
      <w:rFonts w:ascii="Times New Roman" w:eastAsia="Batang" w:hAnsi="Times New Roman"/>
      <w:sz w:val="24"/>
      <w:lang w:val="en-GB" w:eastAsia="en-US"/>
    </w:rPr>
  </w:style>
  <w:style w:type="paragraph" w:customStyle="1" w:styleId="CEOIndent-bulletsblackdot">
    <w:name w:val="CEO_Indent-bulletsblackdot"/>
    <w:basedOn w:val="Normal"/>
    <w:rsid w:val="0012068C"/>
    <w:pPr>
      <w:numPr>
        <w:numId w:val="5"/>
      </w:numPr>
      <w:tabs>
        <w:tab w:val="clear" w:pos="1134"/>
        <w:tab w:val="clear" w:pos="1871"/>
        <w:tab w:val="clear" w:pos="2268"/>
      </w:tabs>
      <w:overflowPunct/>
      <w:autoSpaceDE/>
      <w:autoSpaceDN/>
      <w:adjustRightInd/>
      <w:spacing w:before="60" w:after="60"/>
      <w:textAlignment w:val="auto"/>
    </w:pPr>
    <w:rPr>
      <w:rFonts w:ascii="Verdana" w:eastAsia="SimHei" w:hAnsi="Verdana" w:cs="Simplified Arabic"/>
      <w:bCs/>
      <w:sz w:val="19"/>
      <w:szCs w:val="19"/>
    </w:rPr>
  </w:style>
  <w:style w:type="paragraph" w:styleId="NormalWeb">
    <w:name w:val="Normal (Web)"/>
    <w:basedOn w:val="Normal"/>
    <w:uiPriority w:val="99"/>
    <w:unhideWhenUsed/>
    <w:rsid w:val="0012068C"/>
    <w:pPr>
      <w:tabs>
        <w:tab w:val="clear" w:pos="1134"/>
        <w:tab w:val="clear" w:pos="1871"/>
        <w:tab w:val="clear" w:pos="2268"/>
      </w:tabs>
      <w:overflowPunct/>
      <w:autoSpaceDE/>
      <w:autoSpaceDN/>
      <w:adjustRightInd/>
      <w:spacing w:after="120"/>
      <w:textAlignment w:val="auto"/>
    </w:pPr>
    <w:rPr>
      <w:rFonts w:eastAsia="SimHei"/>
      <w:bCs/>
      <w:szCs w:val="24"/>
      <w:lang w:val="en-US" w:eastAsia="zh-CN"/>
    </w:rPr>
  </w:style>
  <w:style w:type="character" w:customStyle="1" w:styleId="TableheadChar">
    <w:name w:val="Table_head Char"/>
    <w:link w:val="Tablehead"/>
    <w:locked/>
    <w:rsid w:val="0012068C"/>
    <w:rPr>
      <w:rFonts w:ascii="Times New Roman Bold" w:hAnsi="Times New Roman Bold" w:cs="Times New Roman Bold"/>
      <w:b/>
      <w:lang w:val="en-GB" w:eastAsia="en-US"/>
    </w:rPr>
  </w:style>
  <w:style w:type="character" w:customStyle="1" w:styleId="A2">
    <w:name w:val="A2"/>
    <w:uiPriority w:val="99"/>
    <w:rsid w:val="0012068C"/>
    <w:rPr>
      <w:rFonts w:cs="Helvetica-Light"/>
      <w:color w:val="000000"/>
      <w:sz w:val="22"/>
      <w:szCs w:val="22"/>
    </w:rPr>
  </w:style>
  <w:style w:type="character" w:customStyle="1" w:styleId="st">
    <w:name w:val="st"/>
    <w:basedOn w:val="DefaultParagraphFont"/>
    <w:rsid w:val="0012068C"/>
  </w:style>
  <w:style w:type="numbering" w:customStyle="1" w:styleId="NoList11">
    <w:name w:val="No List11"/>
    <w:next w:val="NoList"/>
    <w:uiPriority w:val="99"/>
    <w:semiHidden/>
    <w:unhideWhenUsed/>
    <w:rsid w:val="0012068C"/>
  </w:style>
  <w:style w:type="paragraph" w:customStyle="1" w:styleId="Chapterheading1">
    <w:name w:val="Chapter heading 1"/>
    <w:basedOn w:val="Heading1"/>
    <w:qFormat/>
    <w:rsid w:val="0012068C"/>
    <w:rPr>
      <w:rFonts w:ascii="Times New Roman Bold" w:eastAsia="Batang" w:hAnsi="Times New Roman Bold"/>
    </w:rPr>
  </w:style>
  <w:style w:type="table" w:customStyle="1" w:styleId="41">
    <w:name w:val="일반 표 41"/>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Heading1Complex11pt">
    <w:name w:val="Style Heading 1 + (Complex) 11 pt"/>
    <w:basedOn w:val="Heading1"/>
    <w:rsid w:val="0012068C"/>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eastAsiaTheme="minorEastAsia" w:hAnsi="Arial"/>
      <w:bCs/>
      <w:kern w:val="28"/>
      <w:sz w:val="22"/>
      <w:szCs w:val="22"/>
      <w:lang w:eastAsia="fr-FR"/>
    </w:rPr>
  </w:style>
  <w:style w:type="character" w:customStyle="1" w:styleId="FiguretitleChar">
    <w:name w:val="Figure_title Char"/>
    <w:basedOn w:val="DefaultParagraphFont"/>
    <w:link w:val="Figuretitle"/>
    <w:rsid w:val="0012068C"/>
    <w:rPr>
      <w:rFonts w:ascii="Times New Roman Bold" w:hAnsi="Times New Roman Bold"/>
      <w:b/>
      <w:lang w:val="en-GB" w:eastAsia="en-US"/>
    </w:rPr>
  </w:style>
  <w:style w:type="character" w:customStyle="1" w:styleId="FigureNoChar">
    <w:name w:val="Figure_No Char"/>
    <w:basedOn w:val="DefaultParagraphFont"/>
    <w:link w:val="FigureNo"/>
    <w:rsid w:val="0012068C"/>
    <w:rPr>
      <w:rFonts w:ascii="Times New Roman" w:hAnsi="Times New Roman"/>
      <w:caps/>
      <w:lang w:val="en-GB" w:eastAsia="en-US"/>
    </w:rPr>
  </w:style>
  <w:style w:type="paragraph" w:customStyle="1" w:styleId="Tableheading">
    <w:name w:val="Table: heading"/>
    <w:basedOn w:val="Normal"/>
    <w:next w:val="Normal"/>
    <w:qFormat/>
    <w:rsid w:val="0012068C"/>
    <w:pPr>
      <w:keepNext/>
      <w:tabs>
        <w:tab w:val="clear" w:pos="1134"/>
        <w:tab w:val="clear" w:pos="1871"/>
        <w:tab w:val="clear" w:pos="2268"/>
      </w:tabs>
      <w:overflowPunct/>
      <w:autoSpaceDE/>
      <w:autoSpaceDN/>
      <w:adjustRightInd/>
      <w:spacing w:before="40" w:after="40" w:line="240" w:lineRule="exact"/>
      <w:ind w:right="113"/>
      <w:textAlignment w:val="auto"/>
    </w:pPr>
    <w:rPr>
      <w:rFonts w:ascii="Arial" w:eastAsiaTheme="minorHAnsi" w:hAnsi="Arial" w:cstheme="minorBidi"/>
      <w:b/>
      <w:color w:val="FFFFFF"/>
      <w:sz w:val="18"/>
      <w:szCs w:val="22"/>
    </w:rPr>
  </w:style>
  <w:style w:type="table" w:customStyle="1" w:styleId="MediumShading2-Accent11">
    <w:name w:val="Medium Shading 2 - Accent 11"/>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rsid w:val="0012068C"/>
    <w:rPr>
      <w:rFonts w:ascii="Times New Roman" w:hAnsi="Times New Roman"/>
      <w:sz w:val="24"/>
      <w:lang w:val="en-GB" w:eastAsia="en-US"/>
    </w:rPr>
  </w:style>
  <w:style w:type="table" w:customStyle="1" w:styleId="TableGrid1">
    <w:name w:val="Table Grid1"/>
    <w:basedOn w:val="TableNormal"/>
    <w:next w:val="TableGrid"/>
    <w:uiPriority w:val="39"/>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qFormat/>
    <w:rsid w:val="0012068C"/>
    <w:rPr>
      <w:rFonts w:eastAsia="SimSun"/>
      <w:color w:val="000000" w:themeColor="text1"/>
      <w:lang w:eastAsia="zh-CN"/>
    </w:rPr>
  </w:style>
  <w:style w:type="character" w:customStyle="1" w:styleId="Style1Char">
    <w:name w:val="Style1 Char"/>
    <w:basedOn w:val="DefaultParagraphFont"/>
    <w:link w:val="Style1"/>
    <w:rsid w:val="0012068C"/>
    <w:rPr>
      <w:rFonts w:ascii="Times New Roman" w:eastAsia="SimSun" w:hAnsi="Times New Roman"/>
      <w:color w:val="000000" w:themeColor="text1"/>
      <w:sz w:val="24"/>
      <w:lang w:val="en-GB"/>
    </w:rPr>
  </w:style>
  <w:style w:type="table" w:customStyle="1" w:styleId="10">
    <w:name w:val="표 구분선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12068C"/>
    <w:pPr>
      <w:tabs>
        <w:tab w:val="clear" w:pos="1134"/>
        <w:tab w:val="clear" w:pos="1871"/>
        <w:tab w:val="clear" w:pos="2268"/>
      </w:tabs>
      <w:overflowPunct/>
      <w:adjustRightInd/>
      <w:spacing w:after="120"/>
      <w:ind w:left="1440"/>
      <w:jc w:val="both"/>
      <w:textAlignment w:val="auto"/>
    </w:pPr>
    <w:rPr>
      <w:color w:val="000000"/>
      <w:sz w:val="20"/>
      <w:lang w:val="en-US"/>
    </w:rPr>
  </w:style>
  <w:style w:type="paragraph" w:customStyle="1" w:styleId="BulletL1">
    <w:name w:val="Bullet_L1"/>
    <w:basedOn w:val="Paragraph"/>
    <w:rsid w:val="0012068C"/>
    <w:pPr>
      <w:numPr>
        <w:numId w:val="6"/>
      </w:numPr>
      <w:tabs>
        <w:tab w:val="left" w:pos="1800"/>
      </w:tabs>
      <w:spacing w:before="40" w:after="40"/>
    </w:pPr>
  </w:style>
  <w:style w:type="paragraph" w:customStyle="1" w:styleId="TAR">
    <w:name w:val="TAR"/>
    <w:basedOn w:val="TAL"/>
    <w:rsid w:val="0012068C"/>
    <w:pPr>
      <w:jc w:val="right"/>
    </w:pPr>
  </w:style>
  <w:style w:type="paragraph" w:customStyle="1" w:styleId="TAL">
    <w:name w:val="TAL"/>
    <w:basedOn w:val="Normal"/>
    <w:link w:val="TALCar"/>
    <w:rsid w:val="0012068C"/>
    <w:pPr>
      <w:keepNext/>
      <w:keepLines/>
      <w:tabs>
        <w:tab w:val="clear" w:pos="1134"/>
        <w:tab w:val="clear" w:pos="1871"/>
        <w:tab w:val="clear" w:pos="2268"/>
      </w:tabs>
      <w:spacing w:before="0"/>
    </w:pPr>
    <w:rPr>
      <w:rFonts w:ascii="Arial" w:hAnsi="Arial"/>
      <w:sz w:val="18"/>
    </w:rPr>
  </w:style>
  <w:style w:type="character" w:customStyle="1" w:styleId="TALCar">
    <w:name w:val="TAL Car"/>
    <w:basedOn w:val="DefaultParagraphFont"/>
    <w:link w:val="TAL"/>
    <w:rsid w:val="0012068C"/>
    <w:rPr>
      <w:rFonts w:ascii="Arial" w:hAnsi="Arial"/>
      <w:sz w:val="18"/>
      <w:lang w:val="en-GB" w:eastAsia="en-US"/>
    </w:rPr>
  </w:style>
  <w:style w:type="paragraph" w:customStyle="1" w:styleId="TAH">
    <w:name w:val="TAH"/>
    <w:basedOn w:val="TAC"/>
    <w:link w:val="TAHCar"/>
    <w:rsid w:val="0012068C"/>
    <w:rPr>
      <w:b/>
    </w:rPr>
  </w:style>
  <w:style w:type="paragraph" w:customStyle="1" w:styleId="TAC">
    <w:name w:val="TAC"/>
    <w:basedOn w:val="TAL"/>
    <w:link w:val="TACChar"/>
    <w:rsid w:val="0012068C"/>
    <w:pPr>
      <w:jc w:val="center"/>
    </w:pPr>
  </w:style>
  <w:style w:type="character" w:customStyle="1" w:styleId="TACChar">
    <w:name w:val="TAC Char"/>
    <w:basedOn w:val="DefaultParagraphFont"/>
    <w:link w:val="TAC"/>
    <w:rsid w:val="0012068C"/>
    <w:rPr>
      <w:rFonts w:ascii="Arial" w:hAnsi="Arial"/>
      <w:sz w:val="18"/>
      <w:lang w:val="en-GB" w:eastAsia="en-US"/>
    </w:rPr>
  </w:style>
  <w:style w:type="character" w:customStyle="1" w:styleId="TAHCar">
    <w:name w:val="TAH Car"/>
    <w:basedOn w:val="DefaultParagraphFont"/>
    <w:link w:val="TAH"/>
    <w:rsid w:val="0012068C"/>
    <w:rPr>
      <w:rFonts w:ascii="Arial" w:hAnsi="Arial"/>
      <w:b/>
      <w:sz w:val="18"/>
      <w:lang w:val="en-GB" w:eastAsia="en-US"/>
    </w:rPr>
  </w:style>
  <w:style w:type="paragraph" w:customStyle="1" w:styleId="TAN">
    <w:name w:val="TAN"/>
    <w:basedOn w:val="TAL"/>
    <w:link w:val="TANChar"/>
    <w:rsid w:val="0012068C"/>
    <w:pPr>
      <w:ind w:left="851" w:hanging="851"/>
    </w:pPr>
  </w:style>
  <w:style w:type="character" w:customStyle="1" w:styleId="TANChar">
    <w:name w:val="TAN Char"/>
    <w:basedOn w:val="TALCar"/>
    <w:link w:val="TAN"/>
    <w:rsid w:val="0012068C"/>
    <w:rPr>
      <w:rFonts w:ascii="Arial" w:hAnsi="Arial"/>
      <w:sz w:val="18"/>
      <w:lang w:val="en-GB" w:eastAsia="en-US"/>
    </w:rPr>
  </w:style>
  <w:style w:type="paragraph" w:customStyle="1" w:styleId="TableText1">
    <w:name w:val="TableText"/>
    <w:basedOn w:val="BodyTextIndent"/>
    <w:rsid w:val="0012068C"/>
    <w:pPr>
      <w:keepNext/>
      <w:keepLines/>
      <w:overflowPunct w:val="0"/>
      <w:autoSpaceDE w:val="0"/>
      <w:autoSpaceDN w:val="0"/>
      <w:adjustRightInd w:val="0"/>
      <w:spacing w:after="180"/>
      <w:ind w:left="0"/>
      <w:jc w:val="center"/>
      <w:textAlignment w:val="baseline"/>
    </w:pPr>
    <w:rPr>
      <w:rFonts w:eastAsiaTheme="minorEastAsia"/>
      <w:snapToGrid w:val="0"/>
      <w:kern w:val="2"/>
      <w:sz w:val="20"/>
    </w:rPr>
  </w:style>
  <w:style w:type="character" w:customStyle="1" w:styleId="TALChar">
    <w:name w:val="TAL Char"/>
    <w:basedOn w:val="DefaultParagraphFont"/>
    <w:rsid w:val="0012068C"/>
    <w:rPr>
      <w:rFonts w:ascii="Arial" w:eastAsiaTheme="minorEastAsia" w:hAnsi="Arial"/>
      <w:sz w:val="18"/>
      <w:lang w:val="en-GB" w:eastAsia="en-US"/>
    </w:rPr>
  </w:style>
  <w:style w:type="character" w:styleId="SubtleEmphasis">
    <w:name w:val="Subtle Emphasis"/>
    <w:basedOn w:val="DefaultParagraphFont"/>
    <w:uiPriority w:val="19"/>
    <w:qFormat/>
    <w:rsid w:val="0012068C"/>
    <w:rPr>
      <w:i/>
      <w:iCs/>
      <w:color w:val="808080" w:themeColor="text1" w:themeTint="7F"/>
    </w:rPr>
  </w:style>
  <w:style w:type="paragraph" w:styleId="PlainText">
    <w:name w:val="Plain Text"/>
    <w:basedOn w:val="Normal"/>
    <w:link w:val="PlainTextChar"/>
    <w:uiPriority w:val="99"/>
    <w:unhideWhenUsed/>
    <w:rsid w:val="0012068C"/>
    <w:pPr>
      <w:widowControl w:val="0"/>
      <w:tabs>
        <w:tab w:val="clear" w:pos="1134"/>
        <w:tab w:val="clear" w:pos="1871"/>
        <w:tab w:val="clear" w:pos="2268"/>
      </w:tabs>
      <w:overflowPunct/>
      <w:autoSpaceDE/>
      <w:autoSpaceDN/>
      <w:adjustRightInd/>
      <w:spacing w:before="0"/>
      <w:textAlignment w:val="auto"/>
    </w:pPr>
    <w:rPr>
      <w:rFonts w:ascii="MS Gothic" w:eastAsia="MS Gothic" w:hAnsi="Courier New" w:cs="Courier New"/>
      <w:kern w:val="2"/>
      <w:sz w:val="20"/>
      <w:szCs w:val="21"/>
      <w:lang w:val="en-US" w:eastAsia="ja-JP"/>
    </w:rPr>
  </w:style>
  <w:style w:type="character" w:customStyle="1" w:styleId="PlainTextChar">
    <w:name w:val="Plain Text Char"/>
    <w:basedOn w:val="DefaultParagraphFont"/>
    <w:link w:val="PlainText"/>
    <w:uiPriority w:val="99"/>
    <w:rsid w:val="0012068C"/>
    <w:rPr>
      <w:rFonts w:ascii="MS Gothic" w:eastAsia="MS Gothic" w:hAnsi="Courier New" w:cs="Courier New"/>
      <w:kern w:val="2"/>
      <w:szCs w:val="21"/>
      <w:lang w:eastAsia="ja-JP"/>
    </w:rPr>
  </w:style>
  <w:style w:type="table" w:customStyle="1" w:styleId="PlumTable">
    <w:name w:val="Plum Table"/>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paragraph" w:customStyle="1" w:styleId="Normalbullet">
    <w:name w:val="Normal bullet"/>
    <w:basedOn w:val="Normal"/>
    <w:uiPriority w:val="4"/>
    <w:qFormat/>
    <w:rsid w:val="0012068C"/>
    <w:pPr>
      <w:numPr>
        <w:numId w:val="7"/>
      </w:numPr>
      <w:tabs>
        <w:tab w:val="clear" w:pos="1134"/>
        <w:tab w:val="clear" w:pos="1871"/>
        <w:tab w:val="clear" w:pos="2268"/>
      </w:tabs>
      <w:overflowPunct/>
      <w:autoSpaceDE/>
      <w:autoSpaceDN/>
      <w:adjustRightInd/>
      <w:spacing w:before="0"/>
      <w:ind w:left="720" w:hanging="360"/>
      <w:textAlignment w:val="auto"/>
    </w:pPr>
    <w:rPr>
      <w:rFonts w:ascii="Trebuchet MS" w:hAnsi="Trebuchet MS"/>
      <w:sz w:val="20"/>
      <w:lang w:val="en-US"/>
    </w:rPr>
  </w:style>
  <w:style w:type="paragraph" w:styleId="Date">
    <w:name w:val="Date"/>
    <w:basedOn w:val="Normal"/>
    <w:next w:val="Normal"/>
    <w:link w:val="DateChar"/>
    <w:rsid w:val="0012068C"/>
    <w:rPr>
      <w:rFonts w:eastAsia="Batang"/>
    </w:rPr>
  </w:style>
  <w:style w:type="character" w:customStyle="1" w:styleId="DateChar">
    <w:name w:val="Date Char"/>
    <w:basedOn w:val="DefaultParagraphFont"/>
    <w:link w:val="Date"/>
    <w:rsid w:val="0012068C"/>
    <w:rPr>
      <w:rFonts w:ascii="Times New Roman" w:eastAsia="Batang" w:hAnsi="Times New Roman"/>
      <w:sz w:val="24"/>
      <w:lang w:val="en-GB" w:eastAsia="en-US"/>
    </w:rPr>
  </w:style>
  <w:style w:type="paragraph" w:customStyle="1" w:styleId="bltj-bodytext">
    <w:name w:val="bltj-body text"/>
    <w:uiPriority w:val="99"/>
    <w:rsid w:val="0012068C"/>
    <w:pPr>
      <w:spacing w:line="480" w:lineRule="auto"/>
      <w:ind w:firstLine="720"/>
    </w:pPr>
    <w:rPr>
      <w:rFonts w:ascii="Times New Roman" w:eastAsiaTheme="minorEastAsia" w:hAnsi="Times New Roman" w:cs="Arial"/>
      <w:lang w:eastAsia="en-US"/>
    </w:rPr>
  </w:style>
  <w:style w:type="character" w:customStyle="1" w:styleId="apple-converted-space">
    <w:name w:val="apple-converted-space"/>
    <w:basedOn w:val="DefaultParagraphFont"/>
    <w:rsid w:val="0012068C"/>
    <w:rPr>
      <w:rFonts w:ascii="Times New Roman" w:hAnsi="Times New Roman" w:cs="Times New Roman" w:hint="default"/>
    </w:rPr>
  </w:style>
  <w:style w:type="character" w:customStyle="1" w:styleId="AnnexNoChar">
    <w:name w:val="Annex_No Char"/>
    <w:link w:val="AnnexNo"/>
    <w:rsid w:val="0012068C"/>
    <w:rPr>
      <w:rFonts w:ascii="Times New Roman" w:hAnsi="Times New Roman"/>
      <w:caps/>
      <w:sz w:val="28"/>
      <w:lang w:val="en-GB" w:eastAsia="en-US"/>
    </w:rPr>
  </w:style>
  <w:style w:type="character" w:customStyle="1" w:styleId="FollowedHyperlink1">
    <w:name w:val="FollowedHyperlink1"/>
    <w:basedOn w:val="DefaultParagraphFont"/>
    <w:rsid w:val="0012068C"/>
    <w:rPr>
      <w:color w:val="800080"/>
      <w:u w:val="single"/>
    </w:rPr>
  </w:style>
  <w:style w:type="paragraph" w:customStyle="1" w:styleId="Title10">
    <w:name w:val="Title1"/>
    <w:basedOn w:val="Normal"/>
    <w:next w:val="Normal"/>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Cambria" w:eastAsia="SimSun" w:hAnsi="Cambria"/>
      <w:b/>
      <w:bCs/>
      <w:sz w:val="32"/>
      <w:szCs w:val="32"/>
      <w:lang w:val="en-US"/>
    </w:rPr>
  </w:style>
  <w:style w:type="paragraph" w:customStyle="1" w:styleId="CommentText1">
    <w:name w:val="Comment Text1"/>
    <w:basedOn w:val="Normal"/>
    <w:next w:val="CommentText"/>
    <w:uiPriority w:val="99"/>
    <w:rsid w:val="0012068C"/>
    <w:pPr>
      <w:tabs>
        <w:tab w:val="clear" w:pos="1134"/>
        <w:tab w:val="clear" w:pos="1871"/>
        <w:tab w:val="clear" w:pos="2268"/>
      </w:tabs>
      <w:overflowPunct/>
      <w:autoSpaceDE/>
      <w:autoSpaceDN/>
      <w:adjustRightInd/>
      <w:spacing w:before="0"/>
      <w:textAlignment w:val="auto"/>
    </w:pPr>
    <w:rPr>
      <w:rFonts w:eastAsia="Calibri" w:cs="Arial"/>
      <w:sz w:val="22"/>
      <w:szCs w:val="22"/>
    </w:rPr>
  </w:style>
  <w:style w:type="paragraph" w:customStyle="1" w:styleId="CommentSubject1">
    <w:name w:val="Comment Subject1"/>
    <w:basedOn w:val="CommentText"/>
    <w:next w:val="CommentText"/>
    <w:uiPriority w:val="99"/>
    <w:rsid w:val="0012068C"/>
    <w:rPr>
      <w:rFonts w:eastAsia="Calibri" w:cs="Arial"/>
      <w:b/>
      <w:bCs/>
      <w:sz w:val="22"/>
      <w:szCs w:val="22"/>
      <w:lang w:eastAsia="en-US"/>
    </w:rPr>
  </w:style>
  <w:style w:type="paragraph" w:customStyle="1" w:styleId="TOCHeading1">
    <w:name w:val="TOC Heading1"/>
    <w:basedOn w:val="Heading1"/>
    <w:next w:val="Normal"/>
    <w:uiPriority w:val="39"/>
    <w:unhideWhenUsed/>
    <w:qFormat/>
    <w:rsid w:val="0012068C"/>
    <w:pPr>
      <w:spacing w:before="480"/>
      <w:ind w:left="0" w:firstLine="0"/>
      <w:outlineLvl w:val="9"/>
    </w:pPr>
    <w:rPr>
      <w:rFonts w:ascii="Cambria" w:eastAsia="SimSun" w:hAnsi="Cambria"/>
      <w:bCs/>
      <w:color w:val="365F91"/>
      <w:szCs w:val="28"/>
    </w:rPr>
  </w:style>
  <w:style w:type="paragraph" w:customStyle="1" w:styleId="TOC91">
    <w:name w:val="TOC 91"/>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Calibri" w:eastAsia="SimSun" w:hAnsi="Calibri" w:cs="Arial"/>
      <w:sz w:val="22"/>
      <w:szCs w:val="22"/>
      <w:lang w:val="en-US" w:eastAsia="zh-CN"/>
    </w:rPr>
  </w:style>
  <w:style w:type="numbering" w:customStyle="1" w:styleId="NoList111">
    <w:name w:val="No List111"/>
    <w:next w:val="NoList"/>
    <w:uiPriority w:val="99"/>
    <w:semiHidden/>
    <w:unhideWhenUsed/>
    <w:rsid w:val="0012068C"/>
  </w:style>
  <w:style w:type="table" w:customStyle="1" w:styleId="TableGrid11">
    <w:name w:val="Table Grid11"/>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basedOn w:val="DefaultParagraphFont"/>
    <w:uiPriority w:val="19"/>
    <w:qFormat/>
    <w:rsid w:val="0012068C"/>
    <w:rPr>
      <w:i/>
      <w:iCs/>
      <w:color w:val="808080"/>
    </w:rPr>
  </w:style>
  <w:style w:type="character" w:customStyle="1" w:styleId="TitleChar1">
    <w:name w:val="Title Char1"/>
    <w:basedOn w:val="DefaultParagraphFont"/>
    <w:uiPriority w:val="10"/>
    <w:rsid w:val="0012068C"/>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CommentTextChar2">
    <w:name w:val="Comment Text Char2"/>
    <w:basedOn w:val="DefaultParagraphFont"/>
    <w:semiHidden/>
    <w:rsid w:val="0012068C"/>
    <w:rPr>
      <w:rFonts w:ascii="Times New Roman" w:hAnsi="Times New Roman"/>
      <w:lang w:val="en-GB" w:eastAsia="en-US"/>
    </w:rPr>
  </w:style>
  <w:style w:type="character" w:customStyle="1" w:styleId="CommentSubjectChar2">
    <w:name w:val="Comment Subject Char2"/>
    <w:basedOn w:val="CommentTextChar"/>
    <w:semiHidden/>
    <w:rsid w:val="0012068C"/>
    <w:rPr>
      <w:rFonts w:ascii="Times New Roman" w:hAnsi="Times New Roman"/>
      <w:b/>
      <w:bCs/>
      <w:lang w:val="en-GB" w:eastAsia="en-US"/>
    </w:rPr>
  </w:style>
  <w:style w:type="paragraph" w:customStyle="1" w:styleId="BalloonText1">
    <w:name w:val="Balloon Text1"/>
    <w:basedOn w:val="Normal"/>
    <w:next w:val="BalloonText"/>
    <w:rsid w:val="0012068C"/>
    <w:pPr>
      <w:spacing w:before="0"/>
    </w:pPr>
    <w:rPr>
      <w:rFonts w:ascii="Cambria" w:eastAsia="SimSun" w:hAnsi="Cambria"/>
      <w:sz w:val="18"/>
      <w:szCs w:val="18"/>
    </w:rPr>
  </w:style>
  <w:style w:type="character" w:customStyle="1" w:styleId="BalloonTextChar1">
    <w:name w:val="Balloon Text Char1"/>
    <w:basedOn w:val="DefaultParagraphFont"/>
    <w:rsid w:val="0012068C"/>
    <w:rPr>
      <w:rFonts w:ascii="Tahoma" w:hAnsi="Tahoma" w:cs="Tahoma"/>
      <w:sz w:val="16"/>
      <w:szCs w:val="16"/>
    </w:rPr>
  </w:style>
  <w:style w:type="paragraph" w:customStyle="1" w:styleId="Default">
    <w:name w:val="Default"/>
    <w:rsid w:val="0012068C"/>
    <w:pPr>
      <w:autoSpaceDE w:val="0"/>
      <w:autoSpaceDN w:val="0"/>
      <w:adjustRightInd w:val="0"/>
      <w:spacing w:after="120"/>
      <w:jc w:val="both"/>
    </w:pPr>
    <w:rPr>
      <w:rFonts w:ascii="Arial" w:eastAsia="Calibri" w:hAnsi="Arial" w:cs="Arial"/>
      <w:color w:val="000000"/>
      <w:sz w:val="24"/>
      <w:szCs w:val="24"/>
      <w:lang w:val="fr-FR" w:eastAsia="fr-FR"/>
    </w:rPr>
  </w:style>
  <w:style w:type="character" w:styleId="PlaceholderText">
    <w:name w:val="Placeholder Text"/>
    <w:basedOn w:val="DefaultParagraphFont"/>
    <w:uiPriority w:val="99"/>
    <w:semiHidden/>
    <w:rsid w:val="0012068C"/>
    <w:rPr>
      <w:color w:val="808080"/>
    </w:rPr>
  </w:style>
  <w:style w:type="character" w:customStyle="1" w:styleId="it1">
    <w:name w:val="it1"/>
    <w:basedOn w:val="DefaultParagraphFont"/>
    <w:rsid w:val="0012068C"/>
    <w:rPr>
      <w:i/>
      <w:iCs/>
    </w:rPr>
  </w:style>
  <w:style w:type="character" w:customStyle="1" w:styleId="hps">
    <w:name w:val="hps"/>
    <w:basedOn w:val="DefaultParagraphFont"/>
    <w:rsid w:val="0012068C"/>
    <w:rPr>
      <w:rFonts w:ascii="Times New Roman" w:hAnsi="Times New Roman" w:cs="Times New Roman" w:hint="default"/>
    </w:rPr>
  </w:style>
  <w:style w:type="paragraph" w:customStyle="1" w:styleId="TableLegendNote">
    <w:name w:val="Table_Legend_Note"/>
    <w:basedOn w:val="Tablelegend"/>
    <w:next w:val="Tablelegend"/>
    <w:rsid w:val="0012068C"/>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character" w:customStyle="1" w:styleId="RectitleChar">
    <w:name w:val="Rec_title Char"/>
    <w:link w:val="Rectitle"/>
    <w:locked/>
    <w:rsid w:val="0012068C"/>
    <w:rPr>
      <w:rFonts w:ascii="Times New Roman Bold" w:hAnsi="Times New Roman Bold"/>
      <w:b/>
      <w:sz w:val="28"/>
      <w:lang w:val="en-GB" w:eastAsia="en-US"/>
    </w:rPr>
  </w:style>
  <w:style w:type="table" w:customStyle="1" w:styleId="TableGridLight1">
    <w:name w:val="Table Grid Light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nnexNumbering1">
    <w:name w:val="Annex Numbering 1"/>
    <w:basedOn w:val="ListParagraph"/>
    <w:rsid w:val="0012068C"/>
    <w:pPr>
      <w:numPr>
        <w:numId w:val="12"/>
      </w:numPr>
      <w:tabs>
        <w:tab w:val="clear" w:pos="1134"/>
        <w:tab w:val="clear" w:pos="1871"/>
        <w:tab w:val="clear" w:pos="2268"/>
        <w:tab w:val="left" w:pos="567"/>
      </w:tabs>
      <w:spacing w:before="240"/>
      <w:ind w:leftChars="0" w:left="567" w:hanging="567"/>
      <w:contextualSpacing/>
    </w:pPr>
    <w:rPr>
      <w:rFonts w:eastAsia="Times New Roman"/>
      <w:b/>
      <w:szCs w:val="24"/>
      <w:u w:color="FFFFFF" w:themeColor="background1"/>
      <w:lang w:eastAsia="fr-FR"/>
    </w:rPr>
  </w:style>
  <w:style w:type="paragraph" w:customStyle="1" w:styleId="Body1">
    <w:name w:val="Body 1"/>
    <w:rsid w:val="0012068C"/>
    <w:pPr>
      <w:outlineLvl w:val="0"/>
    </w:pPr>
    <w:rPr>
      <w:rFonts w:ascii="Times New Roman" w:eastAsia="Arial Unicode MS" w:hAnsi="Times New Roman"/>
      <w:color w:val="000000"/>
      <w:sz w:val="24"/>
      <w:u w:color="000000"/>
      <w:lang w:eastAsia="en-US"/>
    </w:rPr>
  </w:style>
  <w:style w:type="character" w:customStyle="1" w:styleId="WW8Num3z0">
    <w:name w:val="WW8Num3z0"/>
    <w:rsid w:val="0012068C"/>
    <w:rPr>
      <w:rFonts w:ascii="HY각헤드라인M" w:eastAsia="HY각헤드라인M" w:hAnsi="HY각헤드라인M" w:cs="Wingdings"/>
    </w:rPr>
  </w:style>
  <w:style w:type="character" w:customStyle="1" w:styleId="WW8Num3z1">
    <w:name w:val="WW8Num3z1"/>
    <w:rsid w:val="0012068C"/>
    <w:rPr>
      <w:rFonts w:ascii="Wingdings" w:hAnsi="Wingdings" w:cs="Wingdings"/>
    </w:rPr>
  </w:style>
  <w:style w:type="character" w:customStyle="1" w:styleId="WW8Num4z0">
    <w:name w:val="WW8Num4z0"/>
    <w:rsid w:val="0012068C"/>
    <w:rPr>
      <w:rFonts w:ascii="Times New Roman" w:hAnsi="Times New Roman" w:cs="Times New Roman"/>
    </w:rPr>
  </w:style>
  <w:style w:type="character" w:customStyle="1" w:styleId="WW8Num4z1">
    <w:name w:val="WW8Num4z1"/>
    <w:rsid w:val="0012068C"/>
    <w:rPr>
      <w:rFonts w:ascii="Wingdings" w:hAnsi="Wingdings" w:cs="Wingdings"/>
    </w:rPr>
  </w:style>
  <w:style w:type="character" w:customStyle="1" w:styleId="WW8Num5z0">
    <w:name w:val="WW8Num5z0"/>
    <w:rsid w:val="0012068C"/>
    <w:rPr>
      <w:rFonts w:ascii="Wingdings" w:hAnsi="Wingdings" w:cs="Wingdings"/>
    </w:rPr>
  </w:style>
  <w:style w:type="character" w:customStyle="1" w:styleId="WW8Num6z0">
    <w:name w:val="WW8Num6z0"/>
    <w:rsid w:val="0012068C"/>
    <w:rPr>
      <w:rFonts w:ascii="Times New Roman" w:hAnsi="Times New Roman" w:cs="Times New Roman"/>
    </w:rPr>
  </w:style>
  <w:style w:type="character" w:customStyle="1" w:styleId="WW8Num6z1">
    <w:name w:val="WW8Num6z1"/>
    <w:rsid w:val="0012068C"/>
    <w:rPr>
      <w:rFonts w:ascii="Wingdings" w:hAnsi="Wingdings" w:cs="Wingdings"/>
    </w:rPr>
  </w:style>
  <w:style w:type="character" w:customStyle="1" w:styleId="WW8Num8z0">
    <w:name w:val="WW8Num8z0"/>
    <w:rsid w:val="0012068C"/>
    <w:rPr>
      <w:rFonts w:ascii="Symbol" w:hAnsi="Symbol" w:cs="Symbol"/>
    </w:rPr>
  </w:style>
  <w:style w:type="character" w:customStyle="1" w:styleId="WW8Num8z1">
    <w:name w:val="WW8Num8z1"/>
    <w:rsid w:val="0012068C"/>
    <w:rPr>
      <w:rFonts w:ascii="Courier New" w:hAnsi="Courier New" w:cs="Courier New"/>
    </w:rPr>
  </w:style>
  <w:style w:type="character" w:customStyle="1" w:styleId="WW8Num8z2">
    <w:name w:val="WW8Num8z2"/>
    <w:rsid w:val="0012068C"/>
    <w:rPr>
      <w:rFonts w:ascii="Wingdings" w:hAnsi="Wingdings" w:cs="Wingdings"/>
    </w:rPr>
  </w:style>
  <w:style w:type="character" w:customStyle="1" w:styleId="WW8Num10z0">
    <w:name w:val="WW8Num10z0"/>
    <w:rsid w:val="0012068C"/>
    <w:rPr>
      <w:rFonts w:ascii="Times New Roman" w:hAnsi="Times New Roman" w:cs="Times New Roman"/>
    </w:rPr>
  </w:style>
  <w:style w:type="character" w:customStyle="1" w:styleId="WW8Num10z1">
    <w:name w:val="WW8Num10z1"/>
    <w:rsid w:val="0012068C"/>
    <w:rPr>
      <w:rFonts w:ascii="Wingdings" w:hAnsi="Wingdings" w:cs="Wingdings"/>
    </w:rPr>
  </w:style>
  <w:style w:type="character" w:customStyle="1" w:styleId="WW8Num11z1">
    <w:name w:val="WW8Num11z1"/>
    <w:rsid w:val="0012068C"/>
    <w:rPr>
      <w:rFonts w:ascii="Times New Roman" w:hAnsi="Times New Roman" w:cs="Times New Roman"/>
    </w:rPr>
  </w:style>
  <w:style w:type="character" w:customStyle="1" w:styleId="WW8Num12z0">
    <w:name w:val="WW8Num12z0"/>
    <w:rsid w:val="0012068C"/>
    <w:rPr>
      <w:rFonts w:ascii="Arial" w:hAnsi="Arial" w:cs="Arial"/>
    </w:rPr>
  </w:style>
  <w:style w:type="character" w:customStyle="1" w:styleId="WW8Num19z0">
    <w:name w:val="WW8Num19z0"/>
    <w:rsid w:val="0012068C"/>
    <w:rPr>
      <w:rFonts w:ascii="Wingdings" w:hAnsi="Wingdings" w:cs="Wingdings"/>
    </w:rPr>
  </w:style>
  <w:style w:type="character" w:customStyle="1" w:styleId="WW8Num20z0">
    <w:name w:val="WW8Num20z0"/>
    <w:rsid w:val="0012068C"/>
    <w:rPr>
      <w:rFonts w:ascii="Times New Roman" w:hAnsi="Times New Roman" w:cs="Times New Roman"/>
    </w:rPr>
  </w:style>
  <w:style w:type="character" w:customStyle="1" w:styleId="WW8Num20z1">
    <w:name w:val="WW8Num20z1"/>
    <w:rsid w:val="0012068C"/>
    <w:rPr>
      <w:rFonts w:ascii="Wingdings" w:hAnsi="Wingdings" w:cs="Wingdings"/>
    </w:rPr>
  </w:style>
  <w:style w:type="character" w:customStyle="1" w:styleId="WW8Num22z0">
    <w:name w:val="WW8Num22z0"/>
    <w:rsid w:val="0012068C"/>
    <w:rPr>
      <w:rFonts w:ascii="Wingdings" w:hAnsi="Wingdings" w:cs="Wingdings"/>
    </w:rPr>
  </w:style>
  <w:style w:type="character" w:customStyle="1" w:styleId="WW8Num23z0">
    <w:name w:val="WW8Num23z0"/>
    <w:rsid w:val="0012068C"/>
    <w:rPr>
      <w:rFonts w:ascii="Symbol" w:hAnsi="Symbol" w:cs="Symbol"/>
    </w:rPr>
  </w:style>
  <w:style w:type="character" w:customStyle="1" w:styleId="WW8Num23z1">
    <w:name w:val="WW8Num23z1"/>
    <w:rsid w:val="0012068C"/>
    <w:rPr>
      <w:rFonts w:ascii="Courier New" w:hAnsi="Courier New" w:cs="Courier New"/>
    </w:rPr>
  </w:style>
  <w:style w:type="character" w:customStyle="1" w:styleId="WW8Num23z2">
    <w:name w:val="WW8Num23z2"/>
    <w:rsid w:val="0012068C"/>
    <w:rPr>
      <w:rFonts w:ascii="Wingdings" w:hAnsi="Wingdings" w:cs="Wingdings"/>
    </w:rPr>
  </w:style>
  <w:style w:type="character" w:customStyle="1" w:styleId="WW8Num24z0">
    <w:name w:val="WW8Num24z0"/>
    <w:rsid w:val="0012068C"/>
    <w:rPr>
      <w:rFonts w:ascii="Arial" w:hAnsi="Arial" w:cs="Arial"/>
    </w:rPr>
  </w:style>
  <w:style w:type="character" w:customStyle="1" w:styleId="WW8Num26z0">
    <w:name w:val="WW8Num26z0"/>
    <w:rsid w:val="0012068C"/>
    <w:rPr>
      <w:rFonts w:ascii="Times New Roman" w:hAnsi="Times New Roman" w:cs="Times New Roman"/>
    </w:rPr>
  </w:style>
  <w:style w:type="character" w:customStyle="1" w:styleId="WW8Num26z1">
    <w:name w:val="WW8Num26z1"/>
    <w:rsid w:val="0012068C"/>
    <w:rPr>
      <w:rFonts w:ascii="Wingdings" w:hAnsi="Wingdings" w:cs="Wingdings"/>
    </w:rPr>
  </w:style>
  <w:style w:type="character" w:customStyle="1" w:styleId="WW8Num27z0">
    <w:name w:val="WW8Num27z0"/>
    <w:rsid w:val="0012068C"/>
    <w:rPr>
      <w:rFonts w:ascii="Times New Roman" w:eastAsia="BatangChe" w:hAnsi="Times New Roman" w:cs="Times New Roman"/>
    </w:rPr>
  </w:style>
  <w:style w:type="character" w:customStyle="1" w:styleId="WW8Num27z1">
    <w:name w:val="WW8Num27z1"/>
    <w:rsid w:val="0012068C"/>
    <w:rPr>
      <w:rFonts w:ascii="Wingdings" w:hAnsi="Wingdings" w:cs="Wingdings"/>
    </w:rPr>
  </w:style>
  <w:style w:type="character" w:customStyle="1" w:styleId="WW8Num30z0">
    <w:name w:val="WW8Num30z0"/>
    <w:rsid w:val="0012068C"/>
    <w:rPr>
      <w:rFonts w:ascii="Symbol" w:hAnsi="Symbol" w:cs="Symbol"/>
    </w:rPr>
  </w:style>
  <w:style w:type="character" w:customStyle="1" w:styleId="WW8Num30z1">
    <w:name w:val="WW8Num30z1"/>
    <w:rsid w:val="0012068C"/>
    <w:rPr>
      <w:rFonts w:ascii="Wingdings" w:hAnsi="Wingdings" w:cs="Wingdings"/>
    </w:rPr>
  </w:style>
  <w:style w:type="character" w:customStyle="1" w:styleId="WW8Num31z0">
    <w:name w:val="WW8Num31z0"/>
    <w:rsid w:val="0012068C"/>
    <w:rPr>
      <w:rFonts w:ascii="Symbol" w:hAnsi="Symbol" w:cs="Symbol"/>
    </w:rPr>
  </w:style>
  <w:style w:type="character" w:customStyle="1" w:styleId="WW8Num31z1">
    <w:name w:val="WW8Num31z1"/>
    <w:rsid w:val="0012068C"/>
    <w:rPr>
      <w:rFonts w:ascii="Courier New" w:hAnsi="Courier New" w:cs="Courier New"/>
    </w:rPr>
  </w:style>
  <w:style w:type="character" w:customStyle="1" w:styleId="WW8Num31z2">
    <w:name w:val="WW8Num31z2"/>
    <w:rsid w:val="0012068C"/>
    <w:rPr>
      <w:rFonts w:ascii="Wingdings" w:hAnsi="Wingdings" w:cs="Wingdings"/>
    </w:rPr>
  </w:style>
  <w:style w:type="character" w:customStyle="1" w:styleId="WW8Num32z0">
    <w:name w:val="WW8Num32z0"/>
    <w:rsid w:val="0012068C"/>
    <w:rPr>
      <w:rFonts w:ascii="Times New Roman" w:hAnsi="Times New Roman" w:cs="Times New Roman"/>
    </w:rPr>
  </w:style>
  <w:style w:type="character" w:customStyle="1" w:styleId="WW8Num32z1">
    <w:name w:val="WW8Num32z1"/>
    <w:rsid w:val="0012068C"/>
    <w:rPr>
      <w:rFonts w:ascii="Wingdings" w:hAnsi="Wingdings" w:cs="Wingdings"/>
    </w:rPr>
  </w:style>
  <w:style w:type="character" w:customStyle="1" w:styleId="WW8Num33z0">
    <w:name w:val="WW8Num33z0"/>
    <w:rsid w:val="0012068C"/>
    <w:rPr>
      <w:rFonts w:ascii="Times New Roman" w:hAnsi="Times New Roman" w:cs="Times New Roman"/>
    </w:rPr>
  </w:style>
  <w:style w:type="character" w:customStyle="1" w:styleId="WW8Num34z0">
    <w:name w:val="WW8Num34z0"/>
    <w:rsid w:val="0012068C"/>
    <w:rPr>
      <w:rFonts w:ascii="Arial" w:hAnsi="Arial" w:cs="Arial"/>
    </w:rPr>
  </w:style>
  <w:style w:type="character" w:customStyle="1" w:styleId="WW8Num36z0">
    <w:name w:val="WW8Num36z0"/>
    <w:rsid w:val="0012068C"/>
    <w:rPr>
      <w:rFonts w:ascii="Wingdings" w:hAnsi="Wingdings" w:cs="Wingdings"/>
    </w:rPr>
  </w:style>
  <w:style w:type="character" w:customStyle="1" w:styleId="WW8Num37z0">
    <w:name w:val="WW8Num37z0"/>
    <w:rsid w:val="0012068C"/>
    <w:rPr>
      <w:rFonts w:ascii="Wingdings" w:hAnsi="Wingdings" w:cs="Wingdings"/>
    </w:rPr>
  </w:style>
  <w:style w:type="character" w:customStyle="1" w:styleId="WW8Num38z0">
    <w:name w:val="WW8Num38z0"/>
    <w:rsid w:val="0012068C"/>
    <w:rPr>
      <w:rFonts w:ascii="Times New Roman" w:hAnsi="Times New Roman" w:cs="Times New Roman"/>
    </w:rPr>
  </w:style>
  <w:style w:type="character" w:customStyle="1" w:styleId="WW8Num38z1">
    <w:name w:val="WW8Num38z1"/>
    <w:rsid w:val="0012068C"/>
    <w:rPr>
      <w:rFonts w:ascii="Wingdings" w:hAnsi="Wingdings" w:cs="Wingdings"/>
    </w:rPr>
  </w:style>
  <w:style w:type="character" w:customStyle="1" w:styleId="WW8Num39z0">
    <w:name w:val="WW8Num39z0"/>
    <w:rsid w:val="0012068C"/>
    <w:rPr>
      <w:rFonts w:ascii="Times New Roman" w:hAnsi="Times New Roman" w:cs="Times New Roman"/>
    </w:rPr>
  </w:style>
  <w:style w:type="character" w:customStyle="1" w:styleId="WW8Num39z1">
    <w:name w:val="WW8Num39z1"/>
    <w:rsid w:val="0012068C"/>
    <w:rPr>
      <w:rFonts w:ascii="Wingdings" w:hAnsi="Wingdings" w:cs="Wingdings"/>
    </w:rPr>
  </w:style>
  <w:style w:type="character" w:customStyle="1" w:styleId="WW8Num42z0">
    <w:name w:val="WW8Num42z0"/>
    <w:rsid w:val="0012068C"/>
    <w:rPr>
      <w:rFonts w:ascii="Wingdings" w:hAnsi="Wingdings" w:cs="Wingdings"/>
    </w:rPr>
  </w:style>
  <w:style w:type="character" w:customStyle="1" w:styleId="WW8Num45z0">
    <w:name w:val="WW8Num45z0"/>
    <w:rsid w:val="0012068C"/>
    <w:rPr>
      <w:rFonts w:ascii="Wingdings" w:hAnsi="Wingdings" w:cs="Wingdings"/>
    </w:rPr>
  </w:style>
  <w:style w:type="character" w:customStyle="1" w:styleId="WW8Num47z0">
    <w:name w:val="WW8Num47z0"/>
    <w:rsid w:val="0012068C"/>
    <w:rPr>
      <w:rFonts w:ascii="Symbol" w:hAnsi="Symbol" w:cs="Symbol"/>
    </w:rPr>
  </w:style>
  <w:style w:type="character" w:customStyle="1" w:styleId="WW8Num47z1">
    <w:name w:val="WW8Num47z1"/>
    <w:rsid w:val="0012068C"/>
    <w:rPr>
      <w:rFonts w:ascii="Courier New" w:hAnsi="Courier New" w:cs="Courier New"/>
    </w:rPr>
  </w:style>
  <w:style w:type="character" w:customStyle="1" w:styleId="WW8Num47z2">
    <w:name w:val="WW8Num47z2"/>
    <w:rsid w:val="0012068C"/>
    <w:rPr>
      <w:rFonts w:ascii="Wingdings" w:hAnsi="Wingdings" w:cs="Wingdings"/>
    </w:rPr>
  </w:style>
  <w:style w:type="character" w:customStyle="1" w:styleId="WW8Num48z0">
    <w:name w:val="WW8Num48z0"/>
    <w:rsid w:val="0012068C"/>
    <w:rPr>
      <w:rFonts w:ascii="Wingdings" w:hAnsi="Wingdings" w:cs="Wingdings"/>
    </w:rPr>
  </w:style>
  <w:style w:type="character" w:customStyle="1" w:styleId="WW8Num49z0">
    <w:name w:val="WW8Num49z0"/>
    <w:rsid w:val="0012068C"/>
    <w:rPr>
      <w:rFonts w:ascii="Times New Roman" w:eastAsia="MS Mincho" w:hAnsi="Times New Roman" w:cs="Times New Roman"/>
    </w:rPr>
  </w:style>
  <w:style w:type="character" w:customStyle="1" w:styleId="WW8Num49z1">
    <w:name w:val="WW8Num49z1"/>
    <w:rsid w:val="0012068C"/>
    <w:rPr>
      <w:rFonts w:ascii="Courier New" w:hAnsi="Courier New" w:cs="Courier New"/>
    </w:rPr>
  </w:style>
  <w:style w:type="character" w:customStyle="1" w:styleId="WW8Num49z2">
    <w:name w:val="WW8Num49z2"/>
    <w:rsid w:val="0012068C"/>
    <w:rPr>
      <w:rFonts w:ascii="Wingdings" w:hAnsi="Wingdings" w:cs="Wingdings"/>
    </w:rPr>
  </w:style>
  <w:style w:type="character" w:customStyle="1" w:styleId="WW8Num49z3">
    <w:name w:val="WW8Num49z3"/>
    <w:rsid w:val="0012068C"/>
    <w:rPr>
      <w:rFonts w:ascii="Symbol" w:hAnsi="Symbol" w:cs="Symbol"/>
    </w:rPr>
  </w:style>
  <w:style w:type="character" w:customStyle="1" w:styleId="WW8Num50z0">
    <w:name w:val="WW8Num50z0"/>
    <w:rsid w:val="0012068C"/>
    <w:rPr>
      <w:rFonts w:ascii="Wingdings" w:hAnsi="Wingdings" w:cs="Wingdings"/>
    </w:rPr>
  </w:style>
  <w:style w:type="character" w:customStyle="1" w:styleId="WW8Num51z0">
    <w:name w:val="WW8Num51z0"/>
    <w:rsid w:val="0012068C"/>
    <w:rPr>
      <w:rFonts w:ascii="MS Gothic" w:eastAsia="MS Gothic" w:hAnsi="MS Gothic" w:cs="Times New Roman"/>
    </w:rPr>
  </w:style>
  <w:style w:type="character" w:customStyle="1" w:styleId="WW8Num51z1">
    <w:name w:val="WW8Num51z1"/>
    <w:rsid w:val="0012068C"/>
    <w:rPr>
      <w:rFonts w:ascii="Wingdings" w:hAnsi="Wingdings" w:cs="Wingdings"/>
    </w:rPr>
  </w:style>
  <w:style w:type="character" w:customStyle="1" w:styleId="WW8Num52z0">
    <w:name w:val="WW8Num52z0"/>
    <w:rsid w:val="0012068C"/>
    <w:rPr>
      <w:rFonts w:ascii="Symbol" w:hAnsi="Symbol" w:cs="Symbol"/>
    </w:rPr>
  </w:style>
  <w:style w:type="character" w:customStyle="1" w:styleId="WW8Num52z1">
    <w:name w:val="WW8Num52z1"/>
    <w:rsid w:val="0012068C"/>
    <w:rPr>
      <w:rFonts w:ascii="Wingdings" w:hAnsi="Wingdings" w:cs="Wingdings"/>
    </w:rPr>
  </w:style>
  <w:style w:type="character" w:customStyle="1" w:styleId="WW8Num55z0">
    <w:name w:val="WW8Num55z0"/>
    <w:rsid w:val="0012068C"/>
    <w:rPr>
      <w:rFonts w:ascii="Times New Roman" w:hAnsi="Times New Roman" w:cs="Times New Roman"/>
    </w:rPr>
  </w:style>
  <w:style w:type="character" w:customStyle="1" w:styleId="WW8Num55z1">
    <w:name w:val="WW8Num55z1"/>
    <w:rsid w:val="0012068C"/>
    <w:rPr>
      <w:rFonts w:ascii="Wingdings" w:hAnsi="Wingdings" w:cs="Wingdings"/>
    </w:rPr>
  </w:style>
  <w:style w:type="character" w:customStyle="1" w:styleId="FootnoteCharacters">
    <w:name w:val="Footnote Characters"/>
    <w:rsid w:val="0012068C"/>
    <w:rPr>
      <w:vertAlign w:val="superscript"/>
    </w:rPr>
  </w:style>
  <w:style w:type="character" w:customStyle="1" w:styleId="Resref0">
    <w:name w:val="Res#_ref"/>
    <w:basedOn w:val="DefaultParagraphFont"/>
    <w:rsid w:val="0012068C"/>
  </w:style>
  <w:style w:type="character" w:customStyle="1" w:styleId="CaptionChar">
    <w:name w:val="Caption Char"/>
    <w:aliases w:val="cap1 Char,cap2 Char,cap3 Char,cap4 Char,cap5 Char,cap6 Char,cap7 Char,cap8 Char,cap9 Char,cap10 Char,cap11 Char,cap12 Char,cap13 Char,cap14 Char,cap15 Char,cap16 Char,cap17 Char,cap18 Char,cap19 Char,cap20 Char,cap21 Char"/>
    <w:rsid w:val="0012068C"/>
    <w:rPr>
      <w:b/>
      <w:bCs/>
    </w:rPr>
  </w:style>
  <w:style w:type="paragraph" w:customStyle="1" w:styleId="ECCAnnexheading3">
    <w:name w:val="ECC Annex heading3"/>
    <w:next w:val="Normal"/>
    <w:rsid w:val="0012068C"/>
    <w:pPr>
      <w:tabs>
        <w:tab w:val="num" w:pos="720"/>
      </w:tabs>
      <w:overflowPunct w:val="0"/>
      <w:autoSpaceDE w:val="0"/>
      <w:autoSpaceDN w:val="0"/>
      <w:adjustRightInd w:val="0"/>
      <w:spacing w:before="360" w:after="60"/>
      <w:ind w:left="720" w:hanging="720"/>
      <w:textAlignment w:val="baseline"/>
    </w:pPr>
    <w:rPr>
      <w:rFonts w:ascii="Arial" w:eastAsia="Calibri" w:hAnsi="Arial"/>
      <w:b/>
      <w:lang w:val="da-DK" w:eastAsia="en-US"/>
    </w:rPr>
  </w:style>
  <w:style w:type="character" w:customStyle="1" w:styleId="EndnoteCharacters">
    <w:name w:val="Endnote Characters"/>
    <w:rsid w:val="0012068C"/>
  </w:style>
  <w:style w:type="paragraph" w:customStyle="1" w:styleId="Heading">
    <w:name w:val="Heading"/>
    <w:basedOn w:val="Normal"/>
    <w:next w:val="BodyText"/>
    <w:rsid w:val="0012068C"/>
    <w:pPr>
      <w:keepNext/>
      <w:widowControl w:val="0"/>
      <w:tabs>
        <w:tab w:val="clear" w:pos="1134"/>
        <w:tab w:val="clear" w:pos="1871"/>
        <w:tab w:val="clear" w:pos="2268"/>
        <w:tab w:val="left" w:pos="567"/>
      </w:tabs>
      <w:suppressAutoHyphens/>
      <w:overflowPunct/>
      <w:autoSpaceDE/>
      <w:autoSpaceDN/>
      <w:adjustRightInd/>
      <w:spacing w:before="240" w:after="120"/>
      <w:ind w:left="658" w:hanging="420"/>
      <w:jc w:val="both"/>
      <w:textAlignment w:val="auto"/>
    </w:pPr>
    <w:rPr>
      <w:rFonts w:ascii="Arial" w:eastAsia="Lucida Sans Unicode" w:hAnsi="Arial" w:cs="Mangal"/>
      <w:kern w:val="1"/>
      <w:sz w:val="28"/>
      <w:szCs w:val="28"/>
      <w:lang w:val="en-US" w:eastAsia="ar-SA"/>
    </w:rPr>
  </w:style>
  <w:style w:type="character" w:customStyle="1" w:styleId="CaptionChar1">
    <w:name w:val="Caption Char1"/>
    <w:aliases w:val="cap Char1,cap Char Char,Caption Char1 Char Char,cap Char Char1 Char,Caption Char Char1 Char Char,cap Char2 Char Char,cap1 Char1,cap2 Char1,cap3 Char1,cap4 Char1,cap5 Char1,cap6 Char1,cap7 Char1,cap8 Char1,cap9 Char1,cap10 Char1,cap11 Char1"/>
    <w:link w:val="Caption"/>
    <w:locked/>
    <w:rsid w:val="0012068C"/>
    <w:rPr>
      <w:rFonts w:ascii="Times New Roman" w:eastAsia="MS Mincho" w:hAnsi="Times New Roman"/>
      <w:b/>
      <w:sz w:val="24"/>
      <w:lang w:eastAsia="en-US"/>
    </w:rPr>
  </w:style>
  <w:style w:type="paragraph" w:customStyle="1" w:styleId="Index">
    <w:name w:val="Index"/>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cs="Mangal"/>
      <w:kern w:val="1"/>
      <w:sz w:val="20"/>
      <w:szCs w:val="22"/>
      <w:lang w:val="en-US" w:eastAsia="ar-SA"/>
    </w:rPr>
  </w:style>
  <w:style w:type="paragraph" w:styleId="Subtitle">
    <w:name w:val="Subtitle"/>
    <w:basedOn w:val="Heading"/>
    <w:next w:val="BodyText"/>
    <w:link w:val="SubtitleChar"/>
    <w:qFormat/>
    <w:rsid w:val="0012068C"/>
    <w:pPr>
      <w:jc w:val="center"/>
    </w:pPr>
    <w:rPr>
      <w:i/>
      <w:iCs/>
    </w:rPr>
  </w:style>
  <w:style w:type="character" w:customStyle="1" w:styleId="SubtitleChar">
    <w:name w:val="Subtitle Char"/>
    <w:basedOn w:val="DefaultParagraphFont"/>
    <w:link w:val="Subtitle"/>
    <w:rsid w:val="0012068C"/>
    <w:rPr>
      <w:rFonts w:ascii="Arial" w:eastAsia="Lucida Sans Unicode" w:hAnsi="Arial" w:cs="Mangal"/>
      <w:i/>
      <w:iCs/>
      <w:kern w:val="1"/>
      <w:sz w:val="28"/>
      <w:szCs w:val="28"/>
      <w:lang w:eastAsia="ar-SA"/>
    </w:rPr>
  </w:style>
  <w:style w:type="paragraph" w:styleId="BodyText3">
    <w:name w:val="Body Text 3"/>
    <w:basedOn w:val="Normal"/>
    <w:link w:val="BodyText3Char"/>
    <w:rsid w:val="0012068C"/>
    <w:pPr>
      <w:widowControl w:val="0"/>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ascii="Arial" w:eastAsia="BatangChe" w:hAnsi="Arial" w:cs="Arial"/>
      <w:kern w:val="1"/>
      <w:sz w:val="22"/>
      <w:szCs w:val="22"/>
      <w:lang w:val="en-AU" w:eastAsia="ar-SA"/>
    </w:rPr>
  </w:style>
  <w:style w:type="character" w:customStyle="1" w:styleId="BodyText3Char">
    <w:name w:val="Body Text 3 Char"/>
    <w:basedOn w:val="DefaultParagraphFont"/>
    <w:link w:val="BodyText3"/>
    <w:rsid w:val="0012068C"/>
    <w:rPr>
      <w:rFonts w:ascii="Arial" w:eastAsia="BatangChe" w:hAnsi="Arial" w:cs="Arial"/>
      <w:kern w:val="1"/>
      <w:sz w:val="22"/>
      <w:szCs w:val="22"/>
      <w:lang w:val="en-AU" w:eastAsia="ar-SA"/>
    </w:rPr>
  </w:style>
  <w:style w:type="character" w:customStyle="1" w:styleId="DocumentMapChar1">
    <w:name w:val="Document Map Char1"/>
    <w:basedOn w:val="DefaultParagraphFont"/>
    <w:rsid w:val="0012068C"/>
    <w:rPr>
      <w:rFonts w:ascii="Gulim" w:eastAsia="Gulim" w:hAnsi="Gulim"/>
      <w:kern w:val="1"/>
      <w:sz w:val="18"/>
      <w:szCs w:val="18"/>
      <w:lang w:eastAsia="ar-SA"/>
    </w:rPr>
  </w:style>
  <w:style w:type="paragraph" w:customStyle="1" w:styleId="StyleJustified">
    <w:name w:val="Style Justified"/>
    <w:basedOn w:val="Normal"/>
    <w:rsid w:val="0012068C"/>
    <w:pPr>
      <w:widowControl w:val="0"/>
      <w:tabs>
        <w:tab w:val="clear" w:pos="1134"/>
        <w:tab w:val="clear" w:pos="1871"/>
        <w:tab w:val="clear" w:pos="2268"/>
        <w:tab w:val="left" w:pos="567"/>
      </w:tabs>
      <w:suppressAutoHyphens/>
      <w:overflowPunct/>
      <w:autoSpaceDE/>
      <w:autoSpaceDN/>
      <w:adjustRightInd/>
      <w:spacing w:before="0"/>
      <w:jc w:val="both"/>
      <w:textAlignment w:val="auto"/>
    </w:pPr>
    <w:rPr>
      <w:rFonts w:ascii="Arial" w:hAnsi="Arial" w:cs="Arial"/>
      <w:kern w:val="1"/>
      <w:sz w:val="22"/>
      <w:szCs w:val="22"/>
      <w:lang w:val="en-US" w:eastAsia="ar-SA"/>
    </w:rPr>
  </w:style>
  <w:style w:type="paragraph" w:customStyle="1" w:styleId="WW-Caption">
    <w:name w:val="WW-Caption"/>
    <w:basedOn w:val="Normal"/>
    <w:next w:val="Normal"/>
    <w:rsid w:val="0012068C"/>
    <w:pPr>
      <w:widowControl w:val="0"/>
      <w:tabs>
        <w:tab w:val="clear" w:pos="1134"/>
        <w:tab w:val="clear" w:pos="1871"/>
        <w:tab w:val="clear" w:pos="2268"/>
        <w:tab w:val="left" w:pos="567"/>
      </w:tabs>
      <w:suppressAutoHyphens/>
      <w:overflowPunct/>
      <w:autoSpaceDE/>
      <w:autoSpaceDN/>
      <w:adjustRightInd/>
      <w:spacing w:before="0"/>
      <w:textAlignment w:val="auto"/>
    </w:pPr>
    <w:rPr>
      <w:rFonts w:eastAsia="BatangChe"/>
      <w:b/>
      <w:bCs/>
      <w:kern w:val="1"/>
      <w:sz w:val="20"/>
      <w:szCs w:val="22"/>
      <w:lang w:val="en-US" w:eastAsia="ar-SA"/>
    </w:rPr>
  </w:style>
  <w:style w:type="paragraph" w:customStyle="1" w:styleId="11">
    <w:name w:val="リスト段落1"/>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WW-Default">
    <w:name w:val="WW-Default"/>
    <w:rsid w:val="0012068C"/>
    <w:pPr>
      <w:widowControl w:val="0"/>
      <w:suppressAutoHyphens/>
      <w:autoSpaceDE w:val="0"/>
    </w:pPr>
    <w:rPr>
      <w:rFonts w:ascii="Times New Roman" w:eastAsia="SimSun" w:hAnsi="Times New Roman"/>
      <w:color w:val="000000"/>
      <w:sz w:val="24"/>
      <w:szCs w:val="24"/>
      <w:lang w:eastAsia="ar-SA"/>
    </w:rPr>
  </w:style>
  <w:style w:type="paragraph" w:customStyle="1" w:styleId="ECCAnnexheading4">
    <w:name w:val="ECC Annex heading4"/>
    <w:next w:val="Normal"/>
    <w:rsid w:val="0012068C"/>
    <w:pPr>
      <w:tabs>
        <w:tab w:val="num" w:pos="864"/>
      </w:tabs>
      <w:overflowPunct w:val="0"/>
      <w:autoSpaceDE w:val="0"/>
      <w:autoSpaceDN w:val="0"/>
      <w:adjustRightInd w:val="0"/>
      <w:spacing w:before="360" w:after="60"/>
      <w:ind w:left="864" w:hanging="864"/>
      <w:textAlignment w:val="baseline"/>
    </w:pPr>
    <w:rPr>
      <w:rFonts w:ascii="Arial" w:eastAsia="Calibri" w:hAnsi="Arial"/>
      <w:i/>
      <w:color w:val="D2232A"/>
      <w:lang w:val="da-DK" w:eastAsia="en-US"/>
    </w:rPr>
  </w:style>
  <w:style w:type="paragraph" w:customStyle="1" w:styleId="TableContents">
    <w:name w:val="Table Contents"/>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kern w:val="1"/>
      <w:sz w:val="20"/>
      <w:szCs w:val="22"/>
      <w:lang w:val="en-US" w:eastAsia="ar-SA"/>
    </w:rPr>
  </w:style>
  <w:style w:type="paragraph" w:customStyle="1" w:styleId="ZA">
    <w:name w:val="ZA"/>
    <w:basedOn w:val="Normal"/>
    <w:rsid w:val="0012068C"/>
    <w:pPr>
      <w:framePr w:w="10206" w:h="794" w:wrap="notBeside" w:vAnchor="page" w:hAnchor="margin" w:y="1135"/>
      <w:tabs>
        <w:tab w:val="clear" w:pos="1134"/>
        <w:tab w:val="clear" w:pos="1871"/>
        <w:tab w:val="clear" w:pos="2268"/>
        <w:tab w:val="left" w:pos="567"/>
      </w:tabs>
      <w:overflowPunct/>
      <w:autoSpaceDE/>
      <w:autoSpaceDN/>
      <w:adjustRightInd/>
      <w:spacing w:before="0"/>
      <w:jc w:val="right"/>
      <w:textAlignment w:val="auto"/>
    </w:pPr>
    <w:rPr>
      <w:rFonts w:ascii="Arial" w:eastAsia="Calibri" w:hAnsi="Arial" w:cs="Arial"/>
      <w:sz w:val="40"/>
      <w:szCs w:val="40"/>
      <w:lang w:val="en-AU" w:eastAsia="en-AU"/>
    </w:rPr>
  </w:style>
  <w:style w:type="character" w:customStyle="1" w:styleId="EndnoteTextChar1">
    <w:name w:val="Endnote Text Char1"/>
    <w:basedOn w:val="DefaultParagraphFont"/>
    <w:uiPriority w:val="99"/>
    <w:rsid w:val="0012068C"/>
    <w:rPr>
      <w:rFonts w:ascii="Times New Roman" w:eastAsia="BatangChe" w:hAnsi="Times New Roman"/>
      <w:szCs w:val="22"/>
      <w:lang w:val="en-GB" w:eastAsia="en-US"/>
    </w:rPr>
  </w:style>
  <w:style w:type="paragraph" w:customStyle="1" w:styleId="TableBody">
    <w:name w:val="Table Body"/>
    <w:basedOn w:val="Normal"/>
    <w:rsid w:val="0012068C"/>
    <w:pPr>
      <w:tabs>
        <w:tab w:val="clear" w:pos="1134"/>
        <w:tab w:val="clear" w:pos="1871"/>
        <w:tab w:val="clear" w:pos="2268"/>
        <w:tab w:val="left" w:pos="567"/>
      </w:tabs>
      <w:overflowPunct/>
      <w:autoSpaceDE/>
      <w:autoSpaceDN/>
      <w:adjustRightInd/>
      <w:spacing w:before="60" w:after="60"/>
      <w:textAlignment w:val="auto"/>
    </w:pPr>
    <w:rPr>
      <w:rFonts w:eastAsia="BatangChe"/>
      <w:sz w:val="20"/>
      <w:szCs w:val="24"/>
      <w:lang w:val="en-AU" w:eastAsia="en-AU" w:bidi="he-IL"/>
    </w:rPr>
  </w:style>
  <w:style w:type="paragraph" w:customStyle="1" w:styleId="a1">
    <w:name w:val="リスト段落"/>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AnnexNumbering3">
    <w:name w:val="Annex Numbering 3"/>
    <w:basedOn w:val="ECCAnnexheading3"/>
    <w:rsid w:val="0012068C"/>
    <w:pPr>
      <w:tabs>
        <w:tab w:val="clear" w:pos="720"/>
        <w:tab w:val="num" w:pos="993"/>
      </w:tabs>
      <w:spacing w:before="240" w:after="0"/>
      <w:ind w:left="993" w:hanging="993"/>
    </w:pPr>
    <w:rPr>
      <w:rFonts w:ascii="Times New Roman" w:hAnsi="Times New Roman"/>
      <w:sz w:val="24"/>
      <w:szCs w:val="24"/>
    </w:rPr>
  </w:style>
  <w:style w:type="paragraph" w:customStyle="1" w:styleId="AnnexNumbering2">
    <w:name w:val="Annex Numbering 2"/>
    <w:basedOn w:val="ECCAnnexheading2"/>
    <w:rsid w:val="0012068C"/>
    <w:pPr>
      <w:numPr>
        <w:ilvl w:val="1"/>
        <w:numId w:val="11"/>
      </w:numPr>
      <w:tabs>
        <w:tab w:val="left" w:pos="851"/>
      </w:tabs>
      <w:spacing w:before="240" w:after="0"/>
      <w:ind w:left="851" w:hanging="851"/>
    </w:pPr>
    <w:rPr>
      <w:rFonts w:ascii="Times New Roman" w:hAnsi="Times New Roman"/>
      <w:caps w:val="0"/>
      <w:sz w:val="24"/>
      <w:szCs w:val="24"/>
      <w:lang w:val="en-GB" w:eastAsia="zh-CN"/>
    </w:rPr>
  </w:style>
  <w:style w:type="paragraph" w:customStyle="1" w:styleId="text">
    <w:name w:val="text"/>
    <w:basedOn w:val="Normal"/>
    <w:rsid w:val="0012068C"/>
    <w:pPr>
      <w:tabs>
        <w:tab w:val="clear" w:pos="1134"/>
        <w:tab w:val="clear" w:pos="1871"/>
        <w:tab w:val="clear" w:pos="2268"/>
        <w:tab w:val="left" w:pos="567"/>
        <w:tab w:val="left" w:pos="794"/>
      </w:tabs>
      <w:topLinePunct/>
      <w:autoSpaceDE/>
      <w:autoSpaceDN/>
      <w:adjustRightInd/>
      <w:ind w:firstLine="425"/>
      <w:jc w:val="both"/>
    </w:pPr>
    <w:rPr>
      <w:rFonts w:eastAsia="SimSun"/>
      <w:sz w:val="21"/>
      <w:szCs w:val="22"/>
      <w:lang w:eastAsia="zh-CN"/>
    </w:rPr>
  </w:style>
  <w:style w:type="paragraph" w:customStyle="1" w:styleId="ECCAnnexheading1">
    <w:name w:val="ECC Annex heading1"/>
    <w:next w:val="Normal"/>
    <w:rsid w:val="0012068C"/>
    <w:pPr>
      <w:keepNext/>
      <w:pageBreakBefore/>
      <w:spacing w:before="240" w:after="60"/>
    </w:pPr>
    <w:rPr>
      <w:rFonts w:ascii="Arial" w:hAnsi="Arial"/>
      <w:b/>
      <w:caps/>
      <w:color w:val="D2232A"/>
      <w:lang w:val="da-DK" w:eastAsia="en-US"/>
    </w:rPr>
  </w:style>
  <w:style w:type="paragraph" w:customStyle="1" w:styleId="ECCAnnexheading2">
    <w:name w:val="ECC Annex heading2"/>
    <w:next w:val="Normal"/>
    <w:rsid w:val="0012068C"/>
    <w:pPr>
      <w:overflowPunct w:val="0"/>
      <w:autoSpaceDE w:val="0"/>
      <w:autoSpaceDN w:val="0"/>
      <w:adjustRightInd w:val="0"/>
      <w:spacing w:before="480" w:after="240"/>
      <w:ind w:left="576" w:hanging="576"/>
      <w:textAlignment w:val="baseline"/>
    </w:pPr>
    <w:rPr>
      <w:rFonts w:ascii="Arial" w:hAnsi="Arial"/>
      <w:b/>
      <w:caps/>
      <w:lang w:val="da-DK" w:eastAsia="en-US"/>
    </w:rPr>
  </w:style>
  <w:style w:type="paragraph" w:customStyle="1" w:styleId="a3">
    <w:name w:val="a)"/>
    <w:basedOn w:val="text"/>
    <w:rsid w:val="0012068C"/>
    <w:pPr>
      <w:ind w:left="799" w:hangingChars="380" w:hanging="799"/>
    </w:pPr>
  </w:style>
  <w:style w:type="paragraph" w:customStyle="1" w:styleId="ItemList">
    <w:name w:val="Item List"/>
    <w:rsid w:val="0012068C"/>
    <w:pPr>
      <w:numPr>
        <w:numId w:val="8"/>
      </w:numPr>
      <w:adjustRightInd w:val="0"/>
      <w:snapToGrid w:val="0"/>
      <w:spacing w:before="80" w:after="80" w:line="240" w:lineRule="atLeast"/>
    </w:pPr>
    <w:rPr>
      <w:rFonts w:ascii="Times New Roman" w:eastAsia="SimSun" w:hAnsi="Times New Roman" w:cs="Arial"/>
      <w:kern w:val="2"/>
      <w:sz w:val="21"/>
      <w:szCs w:val="21"/>
    </w:rPr>
  </w:style>
  <w:style w:type="paragraph" w:customStyle="1" w:styleId="ItemListinTable">
    <w:name w:val="Item List in Table"/>
    <w:basedOn w:val="Normal"/>
    <w:rsid w:val="0012068C"/>
    <w:pPr>
      <w:numPr>
        <w:numId w:val="9"/>
      </w:numPr>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z w:val="21"/>
      <w:szCs w:val="21"/>
      <w:lang w:val="en-US" w:eastAsia="zh-CN"/>
    </w:rPr>
  </w:style>
  <w:style w:type="paragraph" w:customStyle="1" w:styleId="ItemStep">
    <w:name w:val="Item Step"/>
    <w:rsid w:val="0012068C"/>
    <w:pPr>
      <w:tabs>
        <w:tab w:val="num" w:pos="2126"/>
      </w:tabs>
      <w:adjustRightInd w:val="0"/>
      <w:snapToGrid w:val="0"/>
      <w:spacing w:before="80" w:after="80" w:line="240" w:lineRule="atLeast"/>
      <w:ind w:left="2126" w:hanging="425"/>
      <w:jc w:val="both"/>
      <w:outlineLvl w:val="6"/>
    </w:pPr>
    <w:rPr>
      <w:rFonts w:ascii="Times New Roman" w:eastAsia="SimSun" w:hAnsi="Times New Roman" w:cs="Arial"/>
      <w:sz w:val="21"/>
      <w:szCs w:val="21"/>
    </w:rPr>
  </w:style>
  <w:style w:type="paragraph" w:customStyle="1" w:styleId="NotesHeadinginTable">
    <w:name w:val="Notes Heading in Table"/>
    <w:next w:val="NotesTextinTable"/>
    <w:rsid w:val="0012068C"/>
    <w:pPr>
      <w:keepNext/>
      <w:adjustRightInd w:val="0"/>
      <w:snapToGrid w:val="0"/>
      <w:spacing w:before="80" w:after="40" w:line="240" w:lineRule="atLeast"/>
    </w:pPr>
    <w:rPr>
      <w:rFonts w:ascii="Times New Roman" w:eastAsia="SimHei" w:hAnsi="Times New Roman" w:cs="Arial"/>
      <w:bCs/>
      <w:kern w:val="2"/>
      <w:sz w:val="18"/>
      <w:szCs w:val="18"/>
    </w:rPr>
  </w:style>
  <w:style w:type="paragraph" w:customStyle="1" w:styleId="NotesTextinTable">
    <w:name w:val="Notes Text in Table"/>
    <w:rsid w:val="0012068C"/>
    <w:pPr>
      <w:widowControl w:val="0"/>
      <w:adjustRightInd w:val="0"/>
      <w:snapToGrid w:val="0"/>
      <w:spacing w:before="40" w:after="80" w:line="240" w:lineRule="atLeast"/>
      <w:ind w:left="170"/>
    </w:pPr>
    <w:rPr>
      <w:rFonts w:ascii="Times New Roman" w:eastAsia="KaiTi_GB2312" w:hAnsi="Times New Roman" w:cs="Arial"/>
      <w:iCs/>
      <w:kern w:val="2"/>
      <w:sz w:val="18"/>
      <w:szCs w:val="18"/>
    </w:rPr>
  </w:style>
  <w:style w:type="paragraph" w:customStyle="1" w:styleId="Step">
    <w:name w:val="Step"/>
    <w:basedOn w:val="Normal"/>
    <w:rsid w:val="0012068C"/>
    <w:pPr>
      <w:tabs>
        <w:tab w:val="clear" w:pos="1134"/>
        <w:tab w:val="clear" w:pos="1871"/>
        <w:tab w:val="clear" w:pos="2268"/>
        <w:tab w:val="left" w:pos="567"/>
        <w:tab w:val="num" w:pos="1701"/>
      </w:tabs>
      <w:overflowPunct/>
      <w:topLinePunct/>
      <w:autoSpaceDE/>
      <w:autoSpaceDN/>
      <w:snapToGrid w:val="0"/>
      <w:spacing w:before="160" w:after="160" w:line="240" w:lineRule="atLeast"/>
      <w:ind w:left="1701" w:hanging="159"/>
      <w:textAlignment w:val="auto"/>
      <w:outlineLvl w:val="5"/>
    </w:pPr>
    <w:rPr>
      <w:rFonts w:eastAsia="SimSun" w:cs="Arial"/>
      <w:snapToGrid w:val="0"/>
      <w:sz w:val="21"/>
      <w:szCs w:val="21"/>
      <w:lang w:val="en-US" w:eastAsia="zh-CN"/>
    </w:rPr>
  </w:style>
  <w:style w:type="paragraph" w:customStyle="1" w:styleId="TableDescription">
    <w:name w:val="Table Description"/>
    <w:basedOn w:val="Normal"/>
    <w:next w:val="Normal"/>
    <w:rsid w:val="0012068C"/>
    <w:pPr>
      <w:keepNext/>
      <w:tabs>
        <w:tab w:val="clear" w:pos="1134"/>
        <w:tab w:val="clear" w:pos="1871"/>
        <w:tab w:val="clear" w:pos="2268"/>
        <w:tab w:val="left" w:pos="567"/>
      </w:tabs>
      <w:overflowPunct/>
      <w:topLinePunct/>
      <w:autoSpaceDE/>
      <w:autoSpaceDN/>
      <w:snapToGrid w:val="0"/>
      <w:spacing w:before="320" w:after="80" w:line="240" w:lineRule="atLeast"/>
      <w:ind w:left="1701"/>
      <w:textAlignment w:val="auto"/>
    </w:pPr>
    <w:rPr>
      <w:rFonts w:eastAsia="SimHei" w:cs="Arial"/>
      <w:spacing w:val="-4"/>
      <w:kern w:val="2"/>
      <w:sz w:val="21"/>
      <w:szCs w:val="21"/>
      <w:lang w:val="en-US" w:eastAsia="zh-CN"/>
    </w:rPr>
  </w:style>
  <w:style w:type="paragraph" w:customStyle="1" w:styleId="TableText2">
    <w:name w:val="Table Text"/>
    <w:basedOn w:val="Normal"/>
    <w:link w:val="TableTextChar1"/>
    <w:rsid w:val="0012068C"/>
    <w:pPr>
      <w:widowControl w:val="0"/>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napToGrid w:val="0"/>
      <w:sz w:val="21"/>
      <w:szCs w:val="21"/>
      <w:lang w:val="en-US" w:eastAsia="zh-CN"/>
    </w:rPr>
  </w:style>
  <w:style w:type="character" w:customStyle="1" w:styleId="TableTextChar1">
    <w:name w:val="Table Text Char"/>
    <w:basedOn w:val="DefaultParagraphFont"/>
    <w:link w:val="TableText2"/>
    <w:rsid w:val="0012068C"/>
    <w:rPr>
      <w:rFonts w:ascii="Times New Roman" w:eastAsia="SimSun" w:hAnsi="Times New Roman" w:cs="Arial"/>
      <w:snapToGrid w:val="0"/>
      <w:sz w:val="21"/>
      <w:szCs w:val="21"/>
    </w:rPr>
  </w:style>
  <w:style w:type="character" w:customStyle="1" w:styleId="keyword">
    <w:name w:val="keyword"/>
    <w:basedOn w:val="DefaultParagraphFont"/>
    <w:rsid w:val="0012068C"/>
  </w:style>
  <w:style w:type="paragraph" w:customStyle="1" w:styleId="Kopfzeile1">
    <w:name w:val="Kopfzeile1"/>
    <w:basedOn w:val="Normal"/>
    <w:rsid w:val="0012068C"/>
    <w:pPr>
      <w:tabs>
        <w:tab w:val="clear" w:pos="1134"/>
        <w:tab w:val="clear" w:pos="1871"/>
        <w:tab w:val="clear" w:pos="2268"/>
        <w:tab w:val="left" w:pos="567"/>
      </w:tabs>
      <w:spacing w:before="240" w:after="60"/>
    </w:pPr>
    <w:rPr>
      <w:b/>
      <w:sz w:val="22"/>
      <w:szCs w:val="22"/>
    </w:rPr>
  </w:style>
  <w:style w:type="paragraph" w:customStyle="1" w:styleId="Ed-Note">
    <w:name w:val="Ed-Note"/>
    <w:basedOn w:val="Normal"/>
    <w:rsid w:val="0012068C"/>
    <w:pPr>
      <w:tabs>
        <w:tab w:val="clear" w:pos="1134"/>
        <w:tab w:val="clear" w:pos="1871"/>
        <w:tab w:val="clear" w:pos="2268"/>
        <w:tab w:val="left" w:pos="567"/>
        <w:tab w:val="left" w:pos="1418"/>
      </w:tabs>
      <w:ind w:left="1418" w:hanging="1418"/>
    </w:pPr>
    <w:rPr>
      <w:rFonts w:eastAsia="BatangChe"/>
      <w:sz w:val="22"/>
      <w:szCs w:val="22"/>
    </w:rPr>
  </w:style>
  <w:style w:type="paragraph" w:customStyle="1" w:styleId="Highlight">
    <w:name w:val="Highlight"/>
    <w:basedOn w:val="Normal"/>
    <w:rsid w:val="0012068C"/>
    <w:pPr>
      <w:tabs>
        <w:tab w:val="clear" w:pos="1134"/>
        <w:tab w:val="clear" w:pos="1871"/>
        <w:tab w:val="clear" w:pos="2268"/>
        <w:tab w:val="left" w:pos="567"/>
      </w:tabs>
    </w:pPr>
    <w:rPr>
      <w:i/>
      <w:sz w:val="22"/>
      <w:szCs w:val="22"/>
    </w:rPr>
  </w:style>
  <w:style w:type="character" w:customStyle="1" w:styleId="Tabletitle1">
    <w:name w:val="Table_title Знак"/>
    <w:locked/>
    <w:rsid w:val="0012068C"/>
    <w:rPr>
      <w:rFonts w:ascii="Times New Roman Bold" w:hAnsi="Times New Roman Bold"/>
      <w:b/>
      <w:lang w:val="en-GB" w:eastAsia="en-US"/>
    </w:rPr>
  </w:style>
  <w:style w:type="paragraph" w:customStyle="1" w:styleId="TableHeader">
    <w:name w:val="Table Header"/>
    <w:basedOn w:val="TableBody"/>
    <w:rsid w:val="0012068C"/>
    <w:rPr>
      <w:b/>
    </w:rPr>
  </w:style>
  <w:style w:type="paragraph" w:customStyle="1" w:styleId="Break">
    <w:name w:val="Break"/>
    <w:basedOn w:val="Normal"/>
    <w:link w:val="BreakZchn"/>
    <w:uiPriority w:val="99"/>
    <w:rsid w:val="0012068C"/>
    <w:pPr>
      <w:tabs>
        <w:tab w:val="clear" w:pos="1134"/>
        <w:tab w:val="clear" w:pos="1871"/>
        <w:tab w:val="clear" w:pos="2268"/>
      </w:tabs>
      <w:overflowPunct/>
      <w:autoSpaceDE/>
      <w:autoSpaceDN/>
      <w:adjustRightInd/>
      <w:spacing w:before="240" w:after="60" w:line="288" w:lineRule="auto"/>
      <w:jc w:val="both"/>
      <w:textAlignment w:val="auto"/>
    </w:pPr>
    <w:rPr>
      <w:b/>
      <w:sz w:val="22"/>
      <w:lang w:eastAsia="ar-SA"/>
    </w:rPr>
  </w:style>
  <w:style w:type="character" w:customStyle="1" w:styleId="BreakZchn">
    <w:name w:val="Break Zchn"/>
    <w:basedOn w:val="DefaultParagraphFont"/>
    <w:link w:val="Break"/>
    <w:uiPriority w:val="99"/>
    <w:rsid w:val="0012068C"/>
    <w:rPr>
      <w:rFonts w:ascii="Times New Roman" w:hAnsi="Times New Roman"/>
      <w:b/>
      <w:sz w:val="22"/>
      <w:lang w:val="en-GB" w:eastAsia="ar-SA"/>
    </w:rPr>
  </w:style>
  <w:style w:type="paragraph" w:customStyle="1" w:styleId="Table0">
    <w:name w:val="Table_"/>
    <w:basedOn w:val="Normal"/>
    <w:rsid w:val="0012068C"/>
    <w:pPr>
      <w:tabs>
        <w:tab w:val="clear" w:pos="1134"/>
        <w:tab w:val="clear" w:pos="1871"/>
        <w:tab w:val="clear" w:pos="2268"/>
        <w:tab w:val="left" w:pos="567"/>
      </w:tabs>
    </w:pPr>
    <w:rPr>
      <w:sz w:val="22"/>
      <w:szCs w:val="22"/>
      <w:lang w:eastAsia="en-GB"/>
    </w:rPr>
  </w:style>
  <w:style w:type="paragraph" w:customStyle="1" w:styleId="abc-list">
    <w:name w:val="abc -list"/>
    <w:basedOn w:val="Normal"/>
    <w:rsid w:val="0012068C"/>
    <w:pPr>
      <w:tabs>
        <w:tab w:val="clear" w:pos="1134"/>
        <w:tab w:val="clear" w:pos="1871"/>
        <w:tab w:val="clear" w:pos="2268"/>
        <w:tab w:val="left" w:pos="567"/>
      </w:tabs>
      <w:ind w:left="567" w:hanging="425"/>
      <w:contextualSpacing/>
    </w:pPr>
    <w:rPr>
      <w:sz w:val="22"/>
      <w:szCs w:val="22"/>
    </w:rPr>
  </w:style>
  <w:style w:type="paragraph" w:customStyle="1" w:styleId="Kopfzeile2">
    <w:name w:val="Kopfzeile2"/>
    <w:basedOn w:val="Kopfzeile1"/>
    <w:rsid w:val="0012068C"/>
  </w:style>
  <w:style w:type="paragraph" w:customStyle="1" w:styleId="123-list">
    <w:name w:val="123 - list"/>
    <w:basedOn w:val="ListParagraph"/>
    <w:rsid w:val="0012068C"/>
    <w:pPr>
      <w:numPr>
        <w:numId w:val="10"/>
      </w:numPr>
      <w:tabs>
        <w:tab w:val="clear" w:pos="1134"/>
        <w:tab w:val="clear" w:pos="1871"/>
        <w:tab w:val="clear" w:pos="2268"/>
        <w:tab w:val="left" w:pos="567"/>
      </w:tabs>
      <w:spacing w:after="120"/>
      <w:ind w:leftChars="0" w:left="567" w:hanging="425"/>
      <w:contextualSpacing/>
    </w:pPr>
    <w:rPr>
      <w:rFonts w:eastAsia="Times New Roman"/>
      <w:sz w:val="22"/>
      <w:szCs w:val="22"/>
      <w:lang w:bidi="he-IL"/>
    </w:rPr>
  </w:style>
  <w:style w:type="paragraph" w:customStyle="1" w:styleId="Link">
    <w:name w:val="Link"/>
    <w:basedOn w:val="Normal"/>
    <w:rsid w:val="0012068C"/>
    <w:pPr>
      <w:tabs>
        <w:tab w:val="clear" w:pos="1134"/>
        <w:tab w:val="clear" w:pos="1871"/>
        <w:tab w:val="clear" w:pos="2268"/>
        <w:tab w:val="left" w:pos="567"/>
      </w:tabs>
    </w:pPr>
    <w:rPr>
      <w:sz w:val="16"/>
      <w:szCs w:val="16"/>
    </w:rPr>
  </w:style>
  <w:style w:type="paragraph" w:customStyle="1" w:styleId="berschrift2">
    <w:name w:val="Überschrift2"/>
    <w:basedOn w:val="Heading1"/>
    <w:rsid w:val="0012068C"/>
    <w:pPr>
      <w:tabs>
        <w:tab w:val="clear" w:pos="1134"/>
        <w:tab w:val="clear" w:pos="1871"/>
        <w:tab w:val="clear" w:pos="2268"/>
        <w:tab w:val="left" w:pos="709"/>
        <w:tab w:val="left" w:pos="851"/>
      </w:tabs>
      <w:spacing w:before="240" w:after="120" w:line="276" w:lineRule="auto"/>
      <w:ind w:left="709" w:hanging="709"/>
    </w:pPr>
    <w:rPr>
      <w:rFonts w:eastAsia="BatangChe"/>
      <w:sz w:val="24"/>
      <w:szCs w:val="24"/>
      <w:lang w:val="en-US"/>
    </w:rPr>
  </w:style>
  <w:style w:type="paragraph" w:customStyle="1" w:styleId="berschrift3">
    <w:name w:val="Überschrift3"/>
    <w:basedOn w:val="Heading2"/>
    <w:rsid w:val="0012068C"/>
    <w:pPr>
      <w:numPr>
        <w:ilvl w:val="1"/>
      </w:numPr>
      <w:tabs>
        <w:tab w:val="clear" w:pos="1134"/>
        <w:tab w:val="clear" w:pos="1871"/>
        <w:tab w:val="clear" w:pos="2268"/>
        <w:tab w:val="left" w:pos="851"/>
      </w:tabs>
      <w:spacing w:before="240" w:after="60" w:line="276" w:lineRule="auto"/>
      <w:ind w:left="851" w:hanging="851"/>
    </w:pPr>
    <w:rPr>
      <w:rFonts w:eastAsia="BatangChe"/>
      <w:szCs w:val="22"/>
      <w:lang w:val="en-US"/>
    </w:rPr>
  </w:style>
  <w:style w:type="table" w:customStyle="1" w:styleId="12">
    <w:name w:val="网格型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lustration">
    <w:name w:val="illustration"/>
    <w:basedOn w:val="DefaultParagraphFont"/>
    <w:rsid w:val="0012068C"/>
  </w:style>
  <w:style w:type="paragraph" w:customStyle="1" w:styleId="Body0">
    <w:name w:val="Body"/>
    <w:rsid w:val="0012068C"/>
    <w:pPr>
      <w:pBdr>
        <w:top w:val="nil"/>
        <w:left w:val="nil"/>
        <w:bottom w:val="nil"/>
        <w:right w:val="nil"/>
        <w:between w:val="nil"/>
        <w:bar w:val="nil"/>
      </w:pBdr>
    </w:pPr>
    <w:rPr>
      <w:rFonts w:ascii="Helvetica" w:eastAsia="Arial Unicode MS" w:hAnsi="Arial Unicode MS" w:cs="Arial Unicode MS"/>
      <w:color w:val="000000"/>
      <w:sz w:val="22"/>
      <w:szCs w:val="22"/>
      <w:bdr w:val="nil"/>
      <w:lang w:eastAsia="en-US"/>
    </w:rPr>
  </w:style>
  <w:style w:type="character" w:customStyle="1" w:styleId="shorttext">
    <w:name w:val="short_text"/>
    <w:basedOn w:val="DefaultParagraphFont"/>
    <w:rsid w:val="0012068C"/>
  </w:style>
  <w:style w:type="character" w:customStyle="1" w:styleId="ChaptitleChar">
    <w:name w:val="Chap_title Char"/>
    <w:link w:val="Chaptitle"/>
    <w:locked/>
    <w:rsid w:val="0012068C"/>
    <w:rPr>
      <w:rFonts w:ascii="Times New Roman" w:hAnsi="Times New Roman"/>
      <w:b/>
      <w:sz w:val="28"/>
      <w:lang w:val="en-GB" w:eastAsia="en-US"/>
    </w:rPr>
  </w:style>
  <w:style w:type="numbering" w:customStyle="1" w:styleId="NoList1111">
    <w:name w:val="No List1111"/>
    <w:next w:val="NoList"/>
    <w:uiPriority w:val="99"/>
    <w:semiHidden/>
    <w:unhideWhenUsed/>
    <w:rsid w:val="0012068C"/>
  </w:style>
  <w:style w:type="paragraph" w:customStyle="1" w:styleId="AppendixNumbering1">
    <w:name w:val="Appendix Numbering 1"/>
    <w:rsid w:val="0012068C"/>
    <w:pPr>
      <w:numPr>
        <w:numId w:val="13"/>
      </w:numPr>
      <w:tabs>
        <w:tab w:val="left" w:pos="1134"/>
      </w:tabs>
      <w:spacing w:before="240"/>
      <w:ind w:left="1134" w:hanging="1134"/>
    </w:pPr>
    <w:rPr>
      <w:rFonts w:ascii="Times New Roman" w:hAnsi="Times New Roman"/>
      <w:b/>
      <w:sz w:val="28"/>
      <w:szCs w:val="28"/>
      <w:lang w:val="en-GB" w:eastAsia="en-US"/>
    </w:rPr>
  </w:style>
  <w:style w:type="paragraph" w:customStyle="1" w:styleId="AppendixNumbering2">
    <w:name w:val="Appendix Numbering 2"/>
    <w:rsid w:val="0012068C"/>
    <w:pPr>
      <w:numPr>
        <w:numId w:val="14"/>
      </w:numPr>
      <w:tabs>
        <w:tab w:val="left" w:pos="1134"/>
      </w:tabs>
      <w:spacing w:before="240"/>
      <w:ind w:left="1134" w:hanging="1134"/>
    </w:pPr>
    <w:rPr>
      <w:rFonts w:ascii="Times New Roman" w:hAnsi="Times New Roman"/>
      <w:b/>
      <w:sz w:val="28"/>
      <w:szCs w:val="28"/>
      <w:lang w:val="en-GB" w:eastAsia="en-US"/>
    </w:rPr>
  </w:style>
  <w:style w:type="paragraph" w:customStyle="1" w:styleId="ordinary-output">
    <w:name w:val="ordinary-output"/>
    <w:basedOn w:val="Normal"/>
    <w:rsid w:val="0012068C"/>
    <w:pPr>
      <w:tabs>
        <w:tab w:val="clear" w:pos="1134"/>
        <w:tab w:val="clear" w:pos="1871"/>
        <w:tab w:val="clear" w:pos="2268"/>
      </w:tabs>
      <w:overflowPunct/>
      <w:autoSpaceDE/>
      <w:autoSpaceDN/>
      <w:adjustRightInd/>
      <w:spacing w:before="100" w:beforeAutospacing="1" w:after="54" w:line="236" w:lineRule="atLeast"/>
      <w:textAlignment w:val="auto"/>
    </w:pPr>
    <w:rPr>
      <w:rFonts w:ascii="SimSun" w:eastAsia="SimSun" w:hAnsi="SimSun" w:cs="SimSun"/>
      <w:color w:val="333333"/>
      <w:sz w:val="19"/>
      <w:szCs w:val="19"/>
      <w:lang w:val="en-US" w:eastAsia="zh-CN"/>
    </w:rPr>
  </w:style>
  <w:style w:type="character" w:customStyle="1" w:styleId="Artdef0">
    <w:name w:val="Art#_def"/>
    <w:rsid w:val="0012068C"/>
    <w:rPr>
      <w:rFonts w:ascii="Times New Roman" w:hAnsi="Times New Roman" w:cs="Times New Roman"/>
      <w:b/>
      <w:color w:val="auto"/>
    </w:rPr>
  </w:style>
  <w:style w:type="character" w:customStyle="1" w:styleId="ACMABodyTextChar">
    <w:name w:val="ACMA Body Text Char"/>
    <w:rsid w:val="0012068C"/>
    <w:rPr>
      <w:rFonts w:eastAsia="MS Mincho"/>
      <w:sz w:val="24"/>
      <w:lang w:val="en-AU" w:eastAsia="ar-SA" w:bidi="ar-SA"/>
    </w:rPr>
  </w:style>
  <w:style w:type="paragraph" w:customStyle="1" w:styleId="ACMABodyText">
    <w:name w:val="ACMA Body Text"/>
    <w:rsid w:val="0012068C"/>
    <w:pPr>
      <w:widowControl w:val="0"/>
      <w:suppressAutoHyphens/>
      <w:spacing w:before="80" w:after="120" w:line="280" w:lineRule="atLeast"/>
    </w:pPr>
    <w:rPr>
      <w:rFonts w:ascii="Times New Roman" w:eastAsia="MS Mincho" w:hAnsi="Times New Roman"/>
      <w:sz w:val="24"/>
      <w:lang w:val="en-AU" w:eastAsia="ar-SA"/>
    </w:rPr>
  </w:style>
  <w:style w:type="paragraph" w:customStyle="1" w:styleId="a4">
    <w:name w:val="표"/>
    <w:basedOn w:val="Normal"/>
    <w:next w:val="Normal"/>
    <w:autoRedefine/>
    <w:rsid w:val="0012068C"/>
    <w:pPr>
      <w:widowControl w:val="0"/>
      <w:tabs>
        <w:tab w:val="clear" w:pos="1134"/>
        <w:tab w:val="clear" w:pos="1871"/>
        <w:tab w:val="clear" w:pos="2268"/>
        <w:tab w:val="left" w:pos="567"/>
      </w:tabs>
      <w:wordWrap w:val="0"/>
      <w:overflowPunct/>
      <w:adjustRightInd/>
      <w:spacing w:before="0"/>
      <w:jc w:val="both"/>
      <w:textAlignment w:val="auto"/>
    </w:pPr>
    <w:rPr>
      <w:rFonts w:ascii="Book Antiqua" w:eastAsia="GulimChe" w:hAnsi="Book Antiqua"/>
      <w:b/>
      <w:bCs/>
      <w:kern w:val="2"/>
      <w:sz w:val="28"/>
      <w:szCs w:val="24"/>
      <w:lang w:val="en-US" w:eastAsia="ko-KR"/>
    </w:rPr>
  </w:style>
  <w:style w:type="paragraph" w:customStyle="1" w:styleId="a5">
    <w:name w:val="表文"/>
    <w:basedOn w:val="Normal"/>
    <w:next w:val="Normal"/>
    <w:rsid w:val="0012068C"/>
    <w:pPr>
      <w:widowControl w:val="0"/>
      <w:tabs>
        <w:tab w:val="clear" w:pos="1134"/>
        <w:tab w:val="clear" w:pos="1871"/>
        <w:tab w:val="clear" w:pos="2268"/>
        <w:tab w:val="left" w:pos="567"/>
      </w:tabs>
      <w:overflowPunct/>
      <w:autoSpaceDE/>
      <w:autoSpaceDN/>
      <w:adjustRightInd/>
      <w:spacing w:before="0"/>
      <w:jc w:val="both"/>
      <w:textAlignment w:val="auto"/>
    </w:pPr>
    <w:rPr>
      <w:rFonts w:eastAsia="SimSun"/>
      <w:kern w:val="2"/>
      <w:sz w:val="18"/>
      <w:szCs w:val="22"/>
      <w:lang w:val="en-US" w:eastAsia="zh-CN"/>
    </w:rPr>
  </w:style>
  <w:style w:type="paragraph" w:customStyle="1" w:styleId="a6">
    <w:name w:val="表黑"/>
    <w:basedOn w:val="Tablehead"/>
    <w:rsid w:val="0012068C"/>
    <w:pPr>
      <w:keepNext w:val="0"/>
      <w:tabs>
        <w:tab w:val="clear" w:pos="1134"/>
        <w:tab w:val="clear" w:pos="1871"/>
        <w:tab w:val="clear" w:pos="2268"/>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pPr>
    <w:rPr>
      <w:rFonts w:ascii="Times New Roman" w:eastAsia="SimSun" w:hAnsi="Times New Roman" w:cs="Times New Roman"/>
      <w:sz w:val="18"/>
      <w:szCs w:val="22"/>
      <w:lang w:eastAsia="zh-CN"/>
    </w:rPr>
  </w:style>
  <w:style w:type="paragraph" w:customStyle="1" w:styleId="a">
    <w:name w:val="插图题注"/>
    <w:next w:val="Normal"/>
    <w:link w:val="Char"/>
    <w:qFormat/>
    <w:rsid w:val="0012068C"/>
    <w:pPr>
      <w:numPr>
        <w:numId w:val="15"/>
      </w:numPr>
      <w:spacing w:afterLines="100"/>
      <w:jc w:val="center"/>
    </w:pPr>
    <w:rPr>
      <w:rFonts w:ascii="Arial" w:eastAsia="SimSun" w:hAnsi="Arial"/>
      <w:sz w:val="18"/>
      <w:szCs w:val="18"/>
    </w:rPr>
  </w:style>
  <w:style w:type="character" w:customStyle="1" w:styleId="Char">
    <w:name w:val="插图题注 Char"/>
    <w:basedOn w:val="DefaultParagraphFont"/>
    <w:link w:val="a"/>
    <w:rsid w:val="0012068C"/>
    <w:rPr>
      <w:rFonts w:ascii="Arial" w:eastAsia="SimSun" w:hAnsi="Arial"/>
      <w:sz w:val="18"/>
      <w:szCs w:val="18"/>
    </w:rPr>
  </w:style>
  <w:style w:type="paragraph" w:customStyle="1" w:styleId="BlockLabel">
    <w:name w:val="Block Label"/>
    <w:basedOn w:val="Normal"/>
    <w:next w:val="Normal"/>
    <w:rsid w:val="0012068C"/>
    <w:pPr>
      <w:keepNext/>
      <w:keepLines/>
      <w:tabs>
        <w:tab w:val="clear" w:pos="1134"/>
        <w:tab w:val="clear" w:pos="1871"/>
        <w:tab w:val="clear" w:pos="2268"/>
        <w:tab w:val="left" w:pos="567"/>
      </w:tabs>
      <w:overflowPunct/>
      <w:topLinePunct/>
      <w:autoSpaceDE/>
      <w:autoSpaceDN/>
      <w:snapToGrid w:val="0"/>
      <w:spacing w:before="300" w:after="80" w:line="240" w:lineRule="atLeast"/>
      <w:textAlignment w:val="auto"/>
      <w:outlineLvl w:val="3"/>
    </w:pPr>
    <w:rPr>
      <w:rFonts w:ascii="Book Antiqua" w:eastAsia="SimHei" w:hAnsi="Book Antiqua" w:cs="Book Antiqua"/>
      <w:bCs/>
      <w:sz w:val="26"/>
      <w:szCs w:val="26"/>
      <w:lang w:val="en-US" w:eastAsia="zh-CN"/>
    </w:rPr>
  </w:style>
  <w:style w:type="paragraph" w:customStyle="1" w:styleId="a7">
    <w:name w:val="바탕글"/>
    <w:basedOn w:val="Normal"/>
    <w:rsid w:val="0012068C"/>
    <w:pPr>
      <w:widowControl w:val="0"/>
      <w:tabs>
        <w:tab w:val="clear" w:pos="1134"/>
        <w:tab w:val="clear" w:pos="1871"/>
        <w:tab w:val="clear" w:pos="2268"/>
        <w:tab w:val="left" w:pos="567"/>
      </w:tabs>
      <w:wordWrap w:val="0"/>
      <w:overflowPunct/>
      <w:adjustRightInd/>
      <w:snapToGrid w:val="0"/>
      <w:spacing w:before="0" w:line="384" w:lineRule="auto"/>
      <w:jc w:val="both"/>
    </w:pPr>
    <w:rPr>
      <w:rFonts w:ascii="Gulim" w:eastAsia="Gulim" w:hAnsi="Gulim" w:cs="Gulim"/>
      <w:color w:val="000000"/>
      <w:sz w:val="20"/>
      <w:szCs w:val="22"/>
      <w:lang w:val="en-US" w:eastAsia="ko-KR"/>
    </w:rPr>
  </w:style>
  <w:style w:type="paragraph" w:customStyle="1" w:styleId="ECCParagraph">
    <w:name w:val="ECC Paragraph"/>
    <w:basedOn w:val="Normal"/>
    <w:rsid w:val="0012068C"/>
    <w:pPr>
      <w:tabs>
        <w:tab w:val="clear" w:pos="1134"/>
        <w:tab w:val="clear" w:pos="1871"/>
        <w:tab w:val="clear" w:pos="2268"/>
      </w:tabs>
      <w:overflowPunct/>
      <w:autoSpaceDE/>
      <w:autoSpaceDN/>
      <w:adjustRightInd/>
      <w:spacing w:before="0" w:after="240"/>
      <w:jc w:val="both"/>
      <w:textAlignment w:val="auto"/>
    </w:pPr>
    <w:rPr>
      <w:rFonts w:ascii="Arial" w:eastAsiaTheme="minorEastAsia" w:hAnsi="Arial"/>
      <w:sz w:val="20"/>
      <w:szCs w:val="24"/>
    </w:rPr>
  </w:style>
  <w:style w:type="paragraph" w:customStyle="1" w:styleId="EX">
    <w:name w:val="EX"/>
    <w:basedOn w:val="Normal"/>
    <w:rsid w:val="0012068C"/>
    <w:pPr>
      <w:keepLines/>
      <w:tabs>
        <w:tab w:val="clear" w:pos="1134"/>
        <w:tab w:val="clear" w:pos="1871"/>
        <w:tab w:val="clear" w:pos="2268"/>
      </w:tabs>
      <w:overflowPunct/>
      <w:autoSpaceDE/>
      <w:autoSpaceDN/>
      <w:adjustRightInd/>
      <w:spacing w:before="0" w:after="180"/>
      <w:ind w:left="1702" w:hanging="1418"/>
      <w:textAlignment w:val="auto"/>
    </w:pPr>
    <w:rPr>
      <w:rFonts w:eastAsiaTheme="minorEastAsia"/>
      <w:sz w:val="20"/>
    </w:rPr>
  </w:style>
  <w:style w:type="paragraph" w:customStyle="1" w:styleId="d">
    <w:name w:val="êd"/>
    <w:basedOn w:val="Heading1"/>
    <w:rsid w:val="0012068C"/>
    <w:pPr>
      <w:tabs>
        <w:tab w:val="clear" w:pos="1134"/>
        <w:tab w:val="clear" w:pos="1871"/>
        <w:tab w:val="clear" w:pos="2268"/>
        <w:tab w:val="left" w:pos="567"/>
        <w:tab w:val="left" w:pos="851"/>
      </w:tabs>
      <w:spacing w:before="480" w:after="120" w:line="276" w:lineRule="auto"/>
      <w:ind w:left="567" w:firstLine="0"/>
    </w:pPr>
    <w:rPr>
      <w:rFonts w:eastAsia="BatangChe"/>
      <w:szCs w:val="22"/>
      <w:lang w:val="en-US"/>
    </w:rPr>
  </w:style>
  <w:style w:type="paragraph" w:customStyle="1" w:styleId="AnnexHeader">
    <w:name w:val="Annex Header"/>
    <w:basedOn w:val="Heading1"/>
    <w:rsid w:val="0012068C"/>
    <w:pPr>
      <w:tabs>
        <w:tab w:val="clear" w:pos="2268"/>
        <w:tab w:val="left" w:pos="851"/>
      </w:tabs>
    </w:pPr>
    <w:rPr>
      <w:rFonts w:eastAsiaTheme="minorEastAsia"/>
      <w:lang w:val="en-US"/>
    </w:rPr>
  </w:style>
  <w:style w:type="character" w:customStyle="1" w:styleId="ECCHLbrown">
    <w:name w:val="ECC HL brown"/>
    <w:basedOn w:val="DefaultParagraphFont"/>
    <w:uiPriority w:val="1"/>
    <w:qFormat/>
    <w:rsid w:val="0012068C"/>
    <w:rPr>
      <w:color w:val="D9D9D9" w:themeColor="background1" w:themeShade="D9"/>
      <w:bdr w:val="none" w:sz="0" w:space="0" w:color="auto"/>
      <w:shd w:val="solid" w:color="B95807" w:fill="auto"/>
    </w:rPr>
  </w:style>
  <w:style w:type="character" w:customStyle="1" w:styleId="ECCHLorange">
    <w:name w:val="ECC HL orange"/>
    <w:basedOn w:val="DefaultParagraphFont"/>
    <w:uiPriority w:val="1"/>
    <w:qFormat/>
    <w:rsid w:val="0012068C"/>
    <w:rPr>
      <w:bdr w:val="none" w:sz="0" w:space="0" w:color="auto"/>
      <w:shd w:val="solid" w:color="FFC000" w:fill="auto"/>
    </w:rPr>
  </w:style>
  <w:style w:type="numbering" w:customStyle="1" w:styleId="NoList2">
    <w:name w:val="No List2"/>
    <w:next w:val="NoList"/>
    <w:uiPriority w:val="99"/>
    <w:semiHidden/>
    <w:unhideWhenUsed/>
    <w:rsid w:val="0012068C"/>
  </w:style>
  <w:style w:type="table" w:customStyle="1" w:styleId="TableGrid2">
    <w:name w:val="Table Grid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2068C"/>
  </w:style>
  <w:style w:type="table" w:customStyle="1" w:styleId="TableGrid12">
    <w:name w:val="Table Grid1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
    <w:name w:val="Plain Table 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
    <w:name w:val="Plain Table 2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
    <w:name w:val="Plain Table 31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
    <w:name w:val="Plain Table 41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
    <w:name w:val="Plain Table 51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网格型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2068C"/>
  </w:style>
  <w:style w:type="numbering" w:customStyle="1" w:styleId="NoList1112">
    <w:name w:val="No List1112"/>
    <w:next w:val="NoList"/>
    <w:uiPriority w:val="99"/>
    <w:semiHidden/>
    <w:unhideWhenUsed/>
    <w:rsid w:val="0012068C"/>
  </w:style>
  <w:style w:type="table" w:customStyle="1" w:styleId="TableGrid111">
    <w:name w:val="Table Grid111"/>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rsid w:val="0012068C"/>
  </w:style>
  <w:style w:type="character" w:customStyle="1" w:styleId="Platzhaltertext">
    <w:name w:val="Platzhaltertext"/>
    <w:uiPriority w:val="99"/>
    <w:semiHidden/>
    <w:rsid w:val="0012068C"/>
    <w:rPr>
      <w:color w:val="808080"/>
    </w:rPr>
  </w:style>
  <w:style w:type="table" w:styleId="ColorfulList-Accent1">
    <w:name w:val="Colorful List Accent 1"/>
    <w:basedOn w:val="TableNormal"/>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
    <w:name w:val="Table Grid3"/>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uationChar">
    <w:name w:val="Equation Char"/>
    <w:link w:val="Equation"/>
    <w:locked/>
    <w:rsid w:val="0012068C"/>
    <w:rPr>
      <w:rFonts w:ascii="Times New Roman" w:hAnsi="Times New Roman"/>
      <w:sz w:val="24"/>
      <w:lang w:val="en-GB" w:eastAsia="en-US"/>
    </w:rPr>
  </w:style>
  <w:style w:type="numbering" w:customStyle="1" w:styleId="Headings">
    <w:name w:val="Headings"/>
    <w:uiPriority w:val="99"/>
    <w:rsid w:val="0012068C"/>
    <w:pPr>
      <w:numPr>
        <w:numId w:val="17"/>
      </w:numPr>
    </w:pPr>
  </w:style>
  <w:style w:type="paragraph" w:styleId="HTMLPreformatted">
    <w:name w:val="HTML Preformatted"/>
    <w:basedOn w:val="Normal"/>
    <w:link w:val="HTMLPreformattedChar"/>
    <w:uiPriority w:val="99"/>
    <w:unhideWhenUsed/>
    <w:rsid w:val="0012068C"/>
    <w:pPr>
      <w:tabs>
        <w:tab w:val="clear" w:pos="1134"/>
        <w:tab w:val="clear" w:pos="1871"/>
        <w:tab w:val="clear" w:pos="226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hAnsi="Courier New" w:cs="Courier New"/>
      <w:szCs w:val="24"/>
      <w:lang w:val="en-US" w:eastAsia="zh-CN"/>
    </w:rPr>
  </w:style>
  <w:style w:type="character" w:customStyle="1" w:styleId="HTMLPreformattedChar">
    <w:name w:val="HTML Preformatted Char"/>
    <w:basedOn w:val="DefaultParagraphFont"/>
    <w:link w:val="HTMLPreformatted"/>
    <w:uiPriority w:val="99"/>
    <w:rsid w:val="0012068C"/>
    <w:rPr>
      <w:rFonts w:ascii="Courier New" w:hAnsi="Courier New" w:cs="Courier New"/>
      <w:sz w:val="24"/>
      <w:szCs w:val="24"/>
    </w:rPr>
  </w:style>
  <w:style w:type="table" w:customStyle="1" w:styleId="TableGrid6">
    <w:name w:val="Table Grid6"/>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0">
    <w:name w:val="Bullet_L0"/>
    <w:basedOn w:val="BulletL1"/>
    <w:autoRedefine/>
    <w:qFormat/>
    <w:rsid w:val="0012068C"/>
    <w:pPr>
      <w:numPr>
        <w:numId w:val="0"/>
      </w:numPr>
      <w:tabs>
        <w:tab w:val="num" w:pos="360"/>
      </w:tabs>
      <w:ind w:left="360" w:hanging="360"/>
    </w:pPr>
    <w:rPr>
      <w:sz w:val="24"/>
    </w:rPr>
  </w:style>
  <w:style w:type="paragraph" w:customStyle="1" w:styleId="NumberL0">
    <w:name w:val="Number_L0"/>
    <w:basedOn w:val="Normal"/>
    <w:autoRedefine/>
    <w:qFormat/>
    <w:rsid w:val="0012068C"/>
    <w:pPr>
      <w:spacing w:after="120"/>
    </w:pPr>
    <w:rPr>
      <w:szCs w:val="24"/>
      <w:lang w:val="en-US"/>
    </w:rPr>
  </w:style>
  <w:style w:type="paragraph" w:customStyle="1" w:styleId="References">
    <w:name w:val="References"/>
    <w:basedOn w:val="Normal"/>
    <w:autoRedefine/>
    <w:qFormat/>
    <w:rsid w:val="0012068C"/>
    <w:pPr>
      <w:numPr>
        <w:numId w:val="18"/>
      </w:numPr>
      <w:tabs>
        <w:tab w:val="clear" w:pos="720"/>
        <w:tab w:val="clear" w:pos="1134"/>
        <w:tab w:val="clear" w:pos="1871"/>
        <w:tab w:val="clear" w:pos="2268"/>
      </w:tabs>
      <w:overflowPunct/>
      <w:autoSpaceDE/>
      <w:autoSpaceDN/>
      <w:adjustRightInd/>
      <w:spacing w:before="0"/>
      <w:ind w:left="360"/>
      <w:jc w:val="both"/>
      <w:textAlignment w:val="auto"/>
    </w:pPr>
    <w:rPr>
      <w:sz w:val="22"/>
      <w:szCs w:val="22"/>
      <w:lang w:val="en-US"/>
    </w:rPr>
  </w:style>
  <w:style w:type="paragraph" w:customStyle="1" w:styleId="Pa11">
    <w:name w:val="Pa11"/>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character" w:customStyle="1" w:styleId="A50">
    <w:name w:val="A5"/>
    <w:uiPriority w:val="99"/>
    <w:rsid w:val="0012068C"/>
    <w:rPr>
      <w:color w:val="000000"/>
    </w:rPr>
  </w:style>
  <w:style w:type="paragraph" w:customStyle="1" w:styleId="Pa12">
    <w:name w:val="Pa12"/>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table" w:customStyle="1" w:styleId="TableGrid7">
    <w:name w:val="Table Grid7"/>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2068C"/>
  </w:style>
  <w:style w:type="character" w:customStyle="1" w:styleId="HeaderChar1">
    <w:name w:val="Header Char1"/>
    <w:basedOn w:val="DefaultParagraphFont"/>
    <w:uiPriority w:val="99"/>
    <w:semiHidden/>
    <w:rsid w:val="0012068C"/>
    <w:rPr>
      <w:rFonts w:ascii="Times New Roman" w:hAnsi="Times New Roman" w:cs="Times New Roman"/>
      <w:sz w:val="24"/>
      <w:lang w:val="en-GB" w:eastAsia="en-US"/>
    </w:rPr>
  </w:style>
  <w:style w:type="table" w:customStyle="1" w:styleId="TableGrid10">
    <w:name w:val="Table Grid10"/>
    <w:basedOn w:val="TableNormal"/>
    <w:next w:val="TableGrid"/>
    <w:uiPriority w:val="39"/>
    <w:rsid w:val="0012068C"/>
    <w:rPr>
      <w:rFonts w:asciiTheme="minorHAnsi" w:eastAsiaTheme="minorEastAsia"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1">
    <w:name w:val="Comment Text Char11"/>
    <w:basedOn w:val="DefaultParagraphFont"/>
    <w:rsid w:val="0012068C"/>
    <w:rPr>
      <w:rFonts w:ascii="Times New Roman" w:hAnsi="Times New Roman" w:cs="Times New Roman"/>
      <w:lang w:val="en-GB" w:eastAsia="en-US"/>
    </w:rPr>
  </w:style>
  <w:style w:type="character" w:customStyle="1" w:styleId="CommentSubjectChar11">
    <w:name w:val="Comment Subject Char11"/>
    <w:basedOn w:val="CommentTextChar11"/>
    <w:rsid w:val="0012068C"/>
    <w:rPr>
      <w:rFonts w:ascii="Times New Roman" w:hAnsi="Times New Roman" w:cs="Times New Roman"/>
      <w:b/>
      <w:bCs/>
      <w:lang w:val="en-GB" w:eastAsia="en-US"/>
    </w:rPr>
  </w:style>
  <w:style w:type="table" w:customStyle="1" w:styleId="411">
    <w:name w:val="일반 표 411"/>
    <w:basedOn w:val="TableNormal"/>
    <w:uiPriority w:val="44"/>
    <w:rsid w:val="0012068C"/>
    <w:rPr>
      <w:rFonts w:eastAsia="Batang"/>
    </w:rPr>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MediumShading2-Accent111">
    <w:name w:val="Medium Shading 2 - Accent 111"/>
    <w:basedOn w:val="TableNormal"/>
    <w:uiPriority w:val="99"/>
    <w:rsid w:val="0012068C"/>
    <w:rPr>
      <w:rFonts w:asciiTheme="minorHAnsi" w:hAnsiTheme="minorHAns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rFonts w:cs="Times New Roman"/>
        <w:b/>
        <w:bCs/>
        <w:color w:val="FFFFFF" w:themeColor="background1"/>
      </w:rPr>
      <w:tblPr/>
      <w:tcPr>
        <w:tcBorders>
          <w:left w:val="nil"/>
          <w:right w:val="nil"/>
          <w:insideH w:val="nil"/>
          <w:insideV w:val="nil"/>
        </w:tcBorders>
        <w:shd w:val="clear" w:color="auto" w:fill="4F81BD" w:themeFill="accent1"/>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3">
    <w:name w:val="Table Grid13"/>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표 구분선1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1">
    <w:name w:val="Plum Table1"/>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rFonts w:cs="Times New Roman"/>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table" w:customStyle="1" w:styleId="TableGrid112">
    <w:name w:val="Table Grid112"/>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2">
    <w:name w:val="Plain Table 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2">
    <w:name w:val="Plain Table 2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2">
    <w:name w:val="Plain Table 312"/>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2">
    <w:name w:val="Plain Table 412"/>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2">
    <w:name w:val="Plain Table 512"/>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20">
    <w:name w:val="网格型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1">
    <w:name w:val="Plain Table 1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11">
    <w:name w:val="Plain Table 21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11">
    <w:name w:val="Plain Table 3111"/>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11">
    <w:name w:val="Plain Table 4111"/>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11">
    <w:name w:val="Plain Table 5111"/>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110">
    <w:name w:val="网格型1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12068C"/>
    <w:pPr>
      <w:ind w:left="720" w:right="720"/>
    </w:pPr>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
    <w:name w:val="Colorful List - Accent 11"/>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rFonts w:cs="Times New Roman"/>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rFonts w:cs="Times New Roman"/>
        <w:b/>
        <w:bCs/>
        <w:color w:val="9E3A38" w:themeColor="accent2"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hemeFill="accent1" w:themeFillTint="3F"/>
      </w:tcPr>
    </w:tblStylePr>
    <w:tblStylePr w:type="band1Horz">
      <w:rPr>
        <w:rFonts w:cs="Times New Roman"/>
      </w:rPr>
      <w:tblPr/>
      <w:tcPr>
        <w:shd w:val="clear" w:color="auto" w:fill="DBE5F1" w:themeFill="accent1" w:themeFillTint="33"/>
      </w:tcPr>
    </w:tblStylePr>
  </w:style>
  <w:style w:type="table" w:customStyle="1" w:styleId="TableGrid31">
    <w:name w:val="Table Grid31"/>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1">
    <w:name w:val="Headings1"/>
    <w:rsid w:val="0012068C"/>
    <w:pPr>
      <w:numPr>
        <w:numId w:val="16"/>
      </w:numPr>
    </w:pPr>
  </w:style>
  <w:style w:type="numbering" w:customStyle="1" w:styleId="NoList4">
    <w:name w:val="No List4"/>
    <w:next w:val="NoList"/>
    <w:uiPriority w:val="99"/>
    <w:semiHidden/>
    <w:unhideWhenUsed/>
    <w:rsid w:val="0012068C"/>
  </w:style>
  <w:style w:type="table" w:customStyle="1" w:styleId="TableGrid14">
    <w:name w:val="Table Grid14"/>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2068C"/>
  </w:style>
  <w:style w:type="numbering" w:customStyle="1" w:styleId="NoList113">
    <w:name w:val="No List113"/>
    <w:next w:val="NoList"/>
    <w:uiPriority w:val="99"/>
    <w:semiHidden/>
    <w:unhideWhenUsed/>
    <w:rsid w:val="0012068C"/>
  </w:style>
  <w:style w:type="table" w:customStyle="1" w:styleId="412">
    <w:name w:val="일반 표 412"/>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MediumShading2-Accent112">
    <w:name w:val="Medium Shading 2 - Accent 112"/>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5">
    <w:name w:val="Table Grid15"/>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표 구분선12"/>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2">
    <w:name w:val="Plum Table2"/>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numbering" w:customStyle="1" w:styleId="NoList1113">
    <w:name w:val="No List1113"/>
    <w:next w:val="NoList"/>
    <w:uiPriority w:val="99"/>
    <w:semiHidden/>
    <w:unhideWhenUsed/>
    <w:rsid w:val="0012068C"/>
  </w:style>
  <w:style w:type="table" w:customStyle="1" w:styleId="TableGrid113">
    <w:name w:val="Table Grid113"/>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3">
    <w:name w:val="Plain Table 113"/>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3">
    <w:name w:val="Plain Table 213"/>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3">
    <w:name w:val="Plain Table 313"/>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3">
    <w:name w:val="Plain Table 413"/>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3">
    <w:name w:val="Plain Table 513"/>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3">
    <w:name w:val="网格型13"/>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12068C"/>
  </w:style>
  <w:style w:type="numbering" w:customStyle="1" w:styleId="NoList21">
    <w:name w:val="No List21"/>
    <w:next w:val="NoList"/>
    <w:uiPriority w:val="99"/>
    <w:semiHidden/>
    <w:unhideWhenUsed/>
    <w:rsid w:val="0012068C"/>
  </w:style>
  <w:style w:type="table" w:customStyle="1" w:styleId="TableGrid22">
    <w:name w:val="Table Grid2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2068C"/>
  </w:style>
  <w:style w:type="table" w:customStyle="1" w:styleId="TableGrid122">
    <w:name w:val="Table Grid12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2">
    <w:name w:val="Plain Table 1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2">
    <w:name w:val="Plain Table 21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2">
    <w:name w:val="Plain Table 3112"/>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2">
    <w:name w:val="Plain Table 4112"/>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2">
    <w:name w:val="Plain Table 5112"/>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
    <w:name w:val="网格型1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2068C"/>
  </w:style>
  <w:style w:type="numbering" w:customStyle="1" w:styleId="NoList11121">
    <w:name w:val="No List11121"/>
    <w:next w:val="NoList"/>
    <w:uiPriority w:val="99"/>
    <w:semiHidden/>
    <w:unhideWhenUsed/>
    <w:rsid w:val="0012068C"/>
  </w:style>
  <w:style w:type="table" w:customStyle="1" w:styleId="TableGrid1112">
    <w:name w:val="Table Grid1112"/>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1">
    <w:name w:val="Style111"/>
    <w:rsid w:val="0012068C"/>
  </w:style>
  <w:style w:type="table" w:customStyle="1" w:styleId="ColorfulList-Accent12">
    <w:name w:val="Colorful List - Accent 12"/>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2">
    <w:name w:val="Table Grid32"/>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tb">
    <w:name w:val="ntb"/>
    <w:basedOn w:val="Headingb"/>
    <w:rsid w:val="0012068C"/>
    <w:pPr>
      <w:keepNext/>
      <w:keepLines/>
      <w:jc w:val="center"/>
    </w:pPr>
    <w:rPr>
      <w:lang w:val="en-US"/>
    </w:rPr>
  </w:style>
  <w:style w:type="character" w:customStyle="1" w:styleId="Mention1">
    <w:name w:val="Mention1"/>
    <w:basedOn w:val="DefaultParagraphFont"/>
    <w:uiPriority w:val="99"/>
    <w:semiHidden/>
    <w:unhideWhenUsed/>
    <w:rsid w:val="0012068C"/>
    <w:rPr>
      <w:color w:val="2B579A"/>
      <w:shd w:val="clear" w:color="auto" w:fill="E6E6E6"/>
    </w:rPr>
  </w:style>
  <w:style w:type="numbering" w:customStyle="1" w:styleId="NoList111111">
    <w:name w:val="No List111111"/>
    <w:next w:val="NoList"/>
    <w:uiPriority w:val="99"/>
    <w:semiHidden/>
    <w:unhideWhenUsed/>
    <w:rsid w:val="0012068C"/>
  </w:style>
  <w:style w:type="character" w:customStyle="1" w:styleId="UnresolvedMention1">
    <w:name w:val="Unresolved Mention1"/>
    <w:basedOn w:val="DefaultParagraphFont"/>
    <w:uiPriority w:val="99"/>
    <w:semiHidden/>
    <w:unhideWhenUsed/>
    <w:rsid w:val="0012068C"/>
    <w:rPr>
      <w:color w:val="808080"/>
      <w:shd w:val="clear" w:color="auto" w:fill="E6E6E6"/>
    </w:rPr>
  </w:style>
  <w:style w:type="paragraph" w:customStyle="1" w:styleId="count">
    <w:name w:val="count"/>
    <w:basedOn w:val="Normal"/>
    <w:rsid w:val="0012068C"/>
    <w:pPr>
      <w:tabs>
        <w:tab w:val="clear" w:pos="1134"/>
        <w:tab w:val="clear" w:pos="1871"/>
        <w:tab w:val="clear" w:pos="2268"/>
      </w:tabs>
      <w:overflowPunct/>
      <w:autoSpaceDE/>
      <w:autoSpaceDN/>
      <w:adjustRightInd/>
      <w:spacing w:before="0" w:after="173"/>
      <w:ind w:firstLine="555"/>
      <w:textAlignment w:val="auto"/>
    </w:pPr>
    <w:rPr>
      <w:rFonts w:eastAsia="SimSun"/>
      <w:szCs w:val="24"/>
      <w:lang w:val="en-CA" w:eastAsia="en-CA"/>
    </w:rPr>
  </w:style>
  <w:style w:type="paragraph" w:customStyle="1" w:styleId="ParaNum">
    <w:name w:val="ParaNum"/>
    <w:basedOn w:val="Normal"/>
    <w:link w:val="ParaNumChar"/>
    <w:rsid w:val="0012068C"/>
    <w:pPr>
      <w:widowControl w:val="0"/>
      <w:numPr>
        <w:numId w:val="19"/>
      </w:numPr>
      <w:tabs>
        <w:tab w:val="clear" w:pos="1080"/>
        <w:tab w:val="clear" w:pos="1134"/>
        <w:tab w:val="clear" w:pos="1871"/>
        <w:tab w:val="clear" w:pos="2268"/>
        <w:tab w:val="num" w:pos="1440"/>
      </w:tabs>
      <w:overflowPunct/>
      <w:autoSpaceDE/>
      <w:autoSpaceDN/>
      <w:adjustRightInd/>
      <w:spacing w:before="0" w:after="120"/>
      <w:textAlignment w:val="auto"/>
    </w:pPr>
    <w:rPr>
      <w:snapToGrid w:val="0"/>
      <w:kern w:val="28"/>
      <w:sz w:val="22"/>
      <w:lang w:val="en-US"/>
    </w:rPr>
  </w:style>
  <w:style w:type="character" w:customStyle="1" w:styleId="ParaNumChar">
    <w:name w:val="ParaNum Char"/>
    <w:link w:val="ParaNum"/>
    <w:locked/>
    <w:rsid w:val="0012068C"/>
    <w:rPr>
      <w:rFonts w:ascii="Times New Roman" w:hAnsi="Times New Roman"/>
      <w:snapToGrid w:val="0"/>
      <w:kern w:val="28"/>
      <w:sz w:val="22"/>
      <w:lang w:eastAsia="en-US"/>
    </w:rPr>
  </w:style>
  <w:style w:type="character" w:styleId="HTMLCite">
    <w:name w:val="HTML Cite"/>
    <w:basedOn w:val="DefaultParagraphFont"/>
    <w:uiPriority w:val="99"/>
    <w:semiHidden/>
    <w:unhideWhenUsed/>
    <w:rsid w:val="0012068C"/>
    <w:rPr>
      <w:rFonts w:cs="Times New Roman"/>
      <w:i/>
      <w:iCs/>
    </w:rPr>
  </w:style>
  <w:style w:type="character" w:customStyle="1" w:styleId="nowrap">
    <w:name w:val="nowrap"/>
    <w:basedOn w:val="DefaultParagraphFont"/>
    <w:rsid w:val="0012068C"/>
    <w:rPr>
      <w:rFonts w:cs="Times New Roman"/>
    </w:rPr>
  </w:style>
  <w:style w:type="paragraph" w:customStyle="1" w:styleId="Pa13">
    <w:name w:val="Pa13"/>
    <w:basedOn w:val="Default"/>
    <w:next w:val="Default"/>
    <w:uiPriority w:val="99"/>
    <w:rsid w:val="0012068C"/>
    <w:pPr>
      <w:spacing w:after="0" w:line="171" w:lineRule="atLeast"/>
      <w:jc w:val="left"/>
    </w:pPr>
    <w:rPr>
      <w:rFonts w:ascii="Gotham Light" w:eastAsia="Times New Roman" w:hAnsi="Gotham Light" w:cs="Times New Roman"/>
      <w:color w:val="auto"/>
      <w:lang w:val="de-DE" w:eastAsia="zh-CN"/>
    </w:rPr>
  </w:style>
  <w:style w:type="character" w:customStyle="1" w:styleId="normaltextrun1">
    <w:name w:val="normaltextrun1"/>
    <w:basedOn w:val="DefaultParagraphFont"/>
    <w:rsid w:val="0012068C"/>
  </w:style>
  <w:style w:type="paragraph" w:customStyle="1" w:styleId="Tablef">
    <w:name w:val="Table_f"/>
    <w:basedOn w:val="Tablefin"/>
    <w:rsid w:val="0012068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Times New Roman"/>
      <w:lang w:val="de-DE" w:eastAsia="zh-CN"/>
    </w:rPr>
  </w:style>
  <w:style w:type="character" w:customStyle="1" w:styleId="Title1Carattere">
    <w:name w:val="Title 1 Carattere"/>
    <w:basedOn w:val="DefaultParagraphFont"/>
    <w:locked/>
    <w:rsid w:val="0012068C"/>
    <w:rPr>
      <w:rFonts w:ascii="Times New Roman" w:hAnsi="Times New Roman"/>
      <w:caps/>
      <w:sz w:val="28"/>
      <w:lang w:val="en-GB" w:eastAsia="en-US"/>
    </w:rPr>
  </w:style>
  <w:style w:type="paragraph" w:customStyle="1" w:styleId="FigureN">
    <w:name w:val="FigureN"/>
    <w:basedOn w:val="Normal"/>
    <w:rsid w:val="0012068C"/>
    <w:pPr>
      <w:keepNext/>
      <w:keepLines/>
      <w:tabs>
        <w:tab w:val="clear" w:pos="1134"/>
        <w:tab w:val="clear" w:pos="1871"/>
        <w:tab w:val="clear" w:pos="2268"/>
        <w:tab w:val="left" w:pos="794"/>
        <w:tab w:val="left" w:pos="1191"/>
        <w:tab w:val="left" w:pos="1588"/>
        <w:tab w:val="left" w:pos="1985"/>
      </w:tabs>
      <w:spacing w:before="480" w:after="80"/>
      <w:jc w:val="center"/>
    </w:pPr>
    <w:rPr>
      <w:rFonts w:eastAsia="Batang"/>
      <w:caps/>
      <w:sz w:val="18"/>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12068C"/>
    <w:rPr>
      <w:b/>
      <w:sz w:val="24"/>
      <w:lang w:val="en-GB" w:eastAsia="en-US"/>
    </w:rPr>
  </w:style>
  <w:style w:type="paragraph" w:customStyle="1" w:styleId="FigureLegend0">
    <w:name w:val="Figure_Legend"/>
    <w:basedOn w:val="Normal"/>
    <w:uiPriority w:val="99"/>
    <w:rsid w:val="0012068C"/>
    <w:pPr>
      <w:keepNext/>
      <w:keepLines/>
      <w:tabs>
        <w:tab w:val="clear" w:pos="1134"/>
        <w:tab w:val="clear" w:pos="1871"/>
        <w:tab w:val="clear" w:pos="2268"/>
      </w:tabs>
      <w:overflowPunct/>
      <w:autoSpaceDE/>
      <w:autoSpaceDN/>
      <w:adjustRightInd/>
      <w:spacing w:before="20" w:after="20"/>
      <w:textAlignment w:val="auto"/>
    </w:pPr>
    <w:rPr>
      <w:sz w:val="18"/>
    </w:rPr>
  </w:style>
  <w:style w:type="paragraph" w:customStyle="1" w:styleId="Figure0">
    <w:name w:val="Figure_#"/>
    <w:basedOn w:val="Table"/>
    <w:next w:val="FigureTitle0"/>
    <w:uiPriority w:val="99"/>
    <w:rsid w:val="0012068C"/>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12068C"/>
    <w:pPr>
      <w:keepNext w:val="0"/>
      <w:spacing w:after="480"/>
    </w:pPr>
  </w:style>
  <w:style w:type="paragraph" w:customStyle="1" w:styleId="Annex">
    <w:name w:val="Annex_#"/>
    <w:basedOn w:val="Normal"/>
    <w:next w:val="Anne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nnexTitle0">
    <w:name w:val="Anne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headingb0">
    <w:name w:val="heading_b"/>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style>
  <w:style w:type="paragraph" w:customStyle="1" w:styleId="headingi0">
    <w:name w:val="heading_i"/>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rPr>
      <w:b w:val="0"/>
      <w:i/>
    </w:rPr>
  </w:style>
  <w:style w:type="paragraph" w:customStyle="1" w:styleId="AnnexNotitle0">
    <w:name w:val="Anne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customStyle="1" w:styleId="FigureNotitle">
    <w:name w:val="Figure_No &amp; title"/>
    <w:basedOn w:val="Normal"/>
    <w:next w:val="Normalaftertitle"/>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Batang"/>
      <w:b/>
      <w:bCs/>
      <w:szCs w:val="24"/>
    </w:rPr>
  </w:style>
  <w:style w:type="paragraph" w:customStyle="1" w:styleId="Fig">
    <w:name w:val="Fig"/>
    <w:basedOn w:val="Normal"/>
    <w:next w:val="Fig0"/>
    <w:rsid w:val="0012068C"/>
    <w:pPr>
      <w:tabs>
        <w:tab w:val="clear" w:pos="1134"/>
        <w:tab w:val="clear" w:pos="1871"/>
        <w:tab w:val="clear" w:pos="2268"/>
        <w:tab w:val="left" w:pos="794"/>
        <w:tab w:val="left" w:pos="1191"/>
        <w:tab w:val="left" w:pos="1588"/>
        <w:tab w:val="left" w:pos="1985"/>
      </w:tabs>
      <w:spacing w:before="136"/>
      <w:jc w:val="center"/>
    </w:pPr>
    <w:rPr>
      <w:rFonts w:eastAsia="MS Mincho"/>
      <w:sz w:val="20"/>
      <w:lang w:val="en-US" w:eastAsia="ja-JP"/>
    </w:rPr>
  </w:style>
  <w:style w:type="paragraph" w:customStyle="1" w:styleId="Fig0">
    <w:name w:val="Fig_#"/>
    <w:basedOn w:val="Fig"/>
    <w:next w:val="Normal"/>
    <w:rsid w:val="0012068C"/>
    <w:pPr>
      <w:jc w:val="left"/>
    </w:pPr>
    <w:rPr>
      <w:color w:val="FFFFFF"/>
    </w:rPr>
  </w:style>
  <w:style w:type="paragraph" w:customStyle="1" w:styleId="FigureNoTitle0">
    <w:name w:val="Figure_NoTitle"/>
    <w:basedOn w:val="Normal"/>
    <w:next w:val="Normal"/>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MS Mincho"/>
      <w:b/>
    </w:rPr>
  </w:style>
  <w:style w:type="character" w:customStyle="1" w:styleId="Heading2CharChar">
    <w:name w:val="Heading 2 Char Char"/>
    <w:rsid w:val="0012068C"/>
    <w:rPr>
      <w:rFonts w:eastAsia="MS Mincho" w:cs="Times New Roman"/>
      <w:b/>
      <w:sz w:val="24"/>
      <w:lang w:val="en-GB" w:eastAsia="en-US" w:bidi="ar-SA"/>
    </w:rPr>
  </w:style>
  <w:style w:type="paragraph" w:customStyle="1" w:styleId="Heading2Head2A2">
    <w:name w:val="Heading 2.Head2A.2"/>
    <w:basedOn w:val="Heading1"/>
    <w:next w:val="Normal"/>
    <w:rsid w:val="0012068C"/>
    <w:pPr>
      <w:tabs>
        <w:tab w:val="clear" w:pos="1134"/>
        <w:tab w:val="clear" w:pos="1871"/>
        <w:tab w:val="clear" w:pos="2268"/>
      </w:tabs>
      <w:spacing w:before="180" w:after="180"/>
      <w:outlineLvl w:val="1"/>
    </w:pPr>
    <w:rPr>
      <w:rFonts w:ascii="Arial" w:eastAsia="SimSun" w:hAnsi="Arial"/>
      <w:b w:val="0"/>
      <w:sz w:val="32"/>
      <w:lang w:eastAsia="es-ES"/>
    </w:rPr>
  </w:style>
  <w:style w:type="paragraph" w:customStyle="1" w:styleId="FigureDescription">
    <w:name w:val="Figure Description"/>
    <w:next w:val="Figure"/>
    <w:rsid w:val="0012068C"/>
    <w:pPr>
      <w:keepNext/>
      <w:adjustRightInd w:val="0"/>
      <w:snapToGrid w:val="0"/>
      <w:spacing w:before="320" w:after="80" w:line="240" w:lineRule="atLeast"/>
      <w:ind w:left="1701"/>
    </w:pPr>
    <w:rPr>
      <w:rFonts w:ascii="Times New Roman" w:eastAsia="SimHei" w:hAnsi="Times New Roman" w:cs="Arial"/>
      <w:spacing w:val="-4"/>
      <w:kern w:val="2"/>
      <w:sz w:val="21"/>
      <w:szCs w:val="21"/>
    </w:rPr>
  </w:style>
  <w:style w:type="character" w:customStyle="1" w:styleId="figcap">
    <w:name w:val="figcap"/>
    <w:basedOn w:val="DefaultParagraphFont"/>
    <w:rsid w:val="0012068C"/>
  </w:style>
  <w:style w:type="character" w:customStyle="1" w:styleId="AnnexNoCar">
    <w:name w:val="Annex_No Car"/>
    <w:locked/>
    <w:rsid w:val="0012068C"/>
    <w:rPr>
      <w:rFonts w:ascii="Times New Roman" w:hAnsi="Times New Roman"/>
      <w:caps/>
      <w:sz w:val="28"/>
      <w:lang w:val="en-GB" w:eastAsia="en-US"/>
    </w:rPr>
  </w:style>
  <w:style w:type="character" w:customStyle="1" w:styleId="UnresolvedMention2">
    <w:name w:val="Unresolved Mention2"/>
    <w:basedOn w:val="DefaultParagraphFont"/>
    <w:uiPriority w:val="99"/>
    <w:semiHidden/>
    <w:unhideWhenUsed/>
    <w:rsid w:val="001206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ieee802.org/16/gridman" TargetMode="Externa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2.nict.go.jp/wireless/smartlab/project/pbb.html"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arib.or.jp/english/html/overview/st_ej.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ng\AppData\Roaming\Microsoft\Templates\POOL\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9F324F-5FCD-4C8D-9B70-8B67A56A2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0</TotalTime>
  <Pages>1</Pages>
  <Words>15086</Words>
  <Characters>85991</Characters>
  <Application>Microsoft Office Word</Application>
  <DocSecurity>0</DocSecurity>
  <Lines>716</Lines>
  <Paragraphs>201</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100876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Song, Xiaojing</dc:creator>
  <cp:lastModifiedBy>MCC Update</cp:lastModifiedBy>
  <cp:revision>1</cp:revision>
  <cp:lastPrinted>2008-02-21T14:04:00Z</cp:lastPrinted>
  <dcterms:created xsi:type="dcterms:W3CDTF">2020-03-12T07:12:00Z</dcterms:created>
  <dcterms:modified xsi:type="dcterms:W3CDTF">2020-03-12T07:12:00Z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